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 xml:space="preserve">РОССИЙСКАЯ ФЕДЕРАЦИЯ                                                                        </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РЕСПУБЛИКА АЛТАЙ</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ЧОЙСКИЙ РАЙОН</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ПАСПАУЛЬСКИЙ СЕЛЬСКИЙ СОВЕТ ДЕПУТАТОВ</w:t>
      </w:r>
    </w:p>
    <w:p w:rsidR="006418E4" w:rsidRPr="00E2540B" w:rsidRDefault="00D55A5E" w:rsidP="006418E4">
      <w:pPr>
        <w:autoSpaceDE w:val="0"/>
        <w:autoSpaceDN w:val="0"/>
        <w:adjustRightInd w:val="0"/>
        <w:jc w:val="center"/>
        <w:rPr>
          <w:b/>
          <w:bCs/>
          <w:sz w:val="28"/>
          <w:szCs w:val="28"/>
          <w:lang w:val="ru-RU"/>
        </w:rPr>
      </w:pPr>
      <w:r>
        <w:rPr>
          <w:b/>
          <w:bCs/>
          <w:sz w:val="28"/>
          <w:szCs w:val="28"/>
          <w:lang w:val="ru-RU"/>
        </w:rPr>
        <w:t>ПЯТНАДЦАТАЯ</w:t>
      </w:r>
      <w:r w:rsidR="006418E4" w:rsidRPr="00E2540B">
        <w:rPr>
          <w:b/>
          <w:bCs/>
          <w:sz w:val="28"/>
          <w:szCs w:val="28"/>
          <w:lang w:val="ru-RU"/>
        </w:rPr>
        <w:t xml:space="preserve"> СЕССИЯ</w:t>
      </w:r>
    </w:p>
    <w:p w:rsidR="006418E4" w:rsidRPr="00E2540B" w:rsidRDefault="006418E4" w:rsidP="006418E4">
      <w:pPr>
        <w:autoSpaceDE w:val="0"/>
        <w:autoSpaceDN w:val="0"/>
        <w:adjustRightInd w:val="0"/>
        <w:jc w:val="center"/>
        <w:rPr>
          <w:b/>
          <w:bCs/>
          <w:sz w:val="28"/>
          <w:szCs w:val="28"/>
          <w:lang w:val="ru-RU"/>
        </w:rPr>
      </w:pPr>
      <w:r w:rsidRPr="00E2540B">
        <w:rPr>
          <w:b/>
          <w:bCs/>
          <w:sz w:val="28"/>
          <w:szCs w:val="28"/>
          <w:lang w:val="ru-RU"/>
        </w:rPr>
        <w:t>ЧЕТВЕРТОГО СОЗЫВА</w:t>
      </w:r>
    </w:p>
    <w:p w:rsidR="006418E4" w:rsidRPr="00E2540B" w:rsidRDefault="006418E4" w:rsidP="006418E4">
      <w:pPr>
        <w:autoSpaceDE w:val="0"/>
        <w:autoSpaceDN w:val="0"/>
        <w:adjustRightInd w:val="0"/>
        <w:ind w:firstLine="540"/>
        <w:jc w:val="center"/>
        <w:rPr>
          <w:b/>
          <w:bCs/>
          <w:sz w:val="28"/>
          <w:szCs w:val="28"/>
          <w:lang w:val="ru-RU"/>
        </w:rPr>
      </w:pPr>
      <w:r w:rsidRPr="00E2540B">
        <w:rPr>
          <w:b/>
          <w:bCs/>
          <w:sz w:val="28"/>
          <w:szCs w:val="28"/>
          <w:lang w:val="ru-RU"/>
        </w:rPr>
        <w:t>РЕШЕНИЕ</w:t>
      </w:r>
    </w:p>
    <w:p w:rsidR="006418E4" w:rsidRPr="00E2540B" w:rsidRDefault="006418E4" w:rsidP="006418E4">
      <w:pPr>
        <w:autoSpaceDE w:val="0"/>
        <w:autoSpaceDN w:val="0"/>
        <w:adjustRightInd w:val="0"/>
        <w:ind w:firstLine="540"/>
        <w:jc w:val="center"/>
        <w:rPr>
          <w:b/>
          <w:bCs/>
          <w:sz w:val="28"/>
          <w:szCs w:val="28"/>
          <w:lang w:val="ru-RU"/>
        </w:rPr>
      </w:pPr>
      <w:r w:rsidRPr="00E2540B">
        <w:rPr>
          <w:b/>
          <w:bCs/>
          <w:sz w:val="28"/>
          <w:szCs w:val="28"/>
          <w:lang w:val="ru-RU"/>
        </w:rPr>
        <w:t xml:space="preserve">______________________________________________________________       </w:t>
      </w:r>
      <w:r w:rsidRPr="00E2540B">
        <w:rPr>
          <w:b/>
          <w:bCs/>
          <w:sz w:val="28"/>
          <w:szCs w:val="28"/>
          <w:u w:val="single"/>
          <w:lang w:val="ru-RU"/>
        </w:rPr>
        <w:t xml:space="preserve">                                     </w:t>
      </w:r>
      <w:r w:rsidR="00D55A5E">
        <w:rPr>
          <w:b/>
          <w:bCs/>
          <w:sz w:val="28"/>
          <w:szCs w:val="28"/>
          <w:u w:val="single"/>
          <w:lang w:val="ru-RU"/>
        </w:rPr>
        <w:t xml:space="preserve">     </w:t>
      </w:r>
      <w:r w:rsidR="008158A3" w:rsidRPr="008158A3">
        <w:rPr>
          <w:b/>
          <w:bCs/>
          <w:sz w:val="28"/>
          <w:szCs w:val="28"/>
          <w:lang w:val="ru-RU"/>
        </w:rPr>
        <w:t>14</w:t>
      </w:r>
      <w:r w:rsidRPr="00E2540B">
        <w:rPr>
          <w:b/>
          <w:bCs/>
          <w:sz w:val="28"/>
          <w:szCs w:val="28"/>
          <w:lang w:val="ru-RU"/>
        </w:rPr>
        <w:t>.</w:t>
      </w:r>
      <w:r w:rsidR="00D55A5E">
        <w:rPr>
          <w:b/>
          <w:bCs/>
          <w:sz w:val="28"/>
          <w:szCs w:val="28"/>
          <w:lang w:val="ru-RU"/>
        </w:rPr>
        <w:t>02</w:t>
      </w:r>
      <w:r w:rsidRPr="00E2540B">
        <w:rPr>
          <w:b/>
          <w:bCs/>
          <w:sz w:val="28"/>
          <w:szCs w:val="28"/>
          <w:lang w:val="ru-RU"/>
        </w:rPr>
        <w:t>.20</w:t>
      </w:r>
      <w:r w:rsidR="00D55A5E">
        <w:rPr>
          <w:b/>
          <w:bCs/>
          <w:sz w:val="28"/>
          <w:szCs w:val="28"/>
          <w:lang w:val="ru-RU"/>
        </w:rPr>
        <w:t>20</w:t>
      </w:r>
      <w:r w:rsidRPr="00E2540B">
        <w:rPr>
          <w:b/>
          <w:bCs/>
          <w:sz w:val="28"/>
          <w:szCs w:val="28"/>
          <w:lang w:val="ru-RU"/>
        </w:rPr>
        <w:t xml:space="preserve"> года                            с. Паспаул  </w:t>
      </w:r>
      <w:r w:rsidR="00D55A5E">
        <w:rPr>
          <w:b/>
          <w:bCs/>
          <w:sz w:val="28"/>
          <w:szCs w:val="28"/>
          <w:lang w:val="ru-RU"/>
        </w:rPr>
        <w:t xml:space="preserve">                            №15-</w:t>
      </w:r>
      <w:r w:rsidRPr="00E2540B">
        <w:rPr>
          <w:b/>
          <w:bCs/>
          <w:sz w:val="28"/>
          <w:szCs w:val="28"/>
          <w:lang w:val="ru-RU"/>
        </w:rPr>
        <w:t xml:space="preserve"> </w:t>
      </w:r>
      <w:r w:rsidR="008158A3">
        <w:rPr>
          <w:b/>
          <w:bCs/>
          <w:sz w:val="28"/>
          <w:szCs w:val="28"/>
          <w:lang w:val="ru-RU"/>
        </w:rPr>
        <w:t>3</w:t>
      </w:r>
      <w:r w:rsidRPr="00E2540B">
        <w:rPr>
          <w:b/>
          <w:bCs/>
          <w:sz w:val="28"/>
          <w:szCs w:val="28"/>
          <w:lang w:val="ru-RU"/>
        </w:rPr>
        <w:t xml:space="preserve"> </w:t>
      </w:r>
    </w:p>
    <w:p w:rsidR="006418E4" w:rsidRPr="001F7CAD" w:rsidRDefault="006418E4" w:rsidP="006418E4">
      <w:pPr>
        <w:rPr>
          <w:sz w:val="28"/>
          <w:szCs w:val="28"/>
          <w:lang w:val="ru-RU"/>
        </w:rPr>
      </w:pPr>
    </w:p>
    <w:p w:rsidR="006418E4" w:rsidRPr="008F1FB3" w:rsidRDefault="006418E4" w:rsidP="006418E4">
      <w:pPr>
        <w:jc w:val="center"/>
        <w:outlineLvl w:val="0"/>
        <w:rPr>
          <w:b/>
          <w:sz w:val="28"/>
          <w:szCs w:val="28"/>
          <w:lang w:val="ru-RU"/>
        </w:rPr>
      </w:pPr>
      <w:r>
        <w:rPr>
          <w:b/>
          <w:sz w:val="28"/>
          <w:szCs w:val="28"/>
          <w:lang w:val="ru-RU"/>
        </w:rPr>
        <w:t>О внесении изменений в Правила благоустройства территории  муниципального образования «Паспаульское сельское поселение»</w:t>
      </w:r>
      <w:r w:rsidRPr="008F1FB3">
        <w:rPr>
          <w:b/>
          <w:sz w:val="28"/>
          <w:szCs w:val="28"/>
          <w:lang w:val="ru-RU"/>
        </w:rPr>
        <w:t xml:space="preserve"> </w:t>
      </w:r>
    </w:p>
    <w:p w:rsidR="006418E4" w:rsidRPr="001F7CAD" w:rsidRDefault="006418E4" w:rsidP="006418E4">
      <w:pPr>
        <w:jc w:val="center"/>
        <w:rPr>
          <w:sz w:val="28"/>
          <w:szCs w:val="28"/>
          <w:lang w:val="ru-RU"/>
        </w:rPr>
      </w:pPr>
    </w:p>
    <w:p w:rsidR="006418E4" w:rsidRDefault="006418E4" w:rsidP="006418E4">
      <w:pPr>
        <w:jc w:val="both"/>
        <w:rPr>
          <w:sz w:val="28"/>
          <w:szCs w:val="28"/>
          <w:lang w:val="ru-RU"/>
        </w:rPr>
      </w:pPr>
      <w:r>
        <w:rPr>
          <w:sz w:val="28"/>
          <w:szCs w:val="28"/>
          <w:lang w:val="ru-RU"/>
        </w:rPr>
        <w:t xml:space="preserve"> </w:t>
      </w:r>
    </w:p>
    <w:p w:rsidR="006418E4" w:rsidRDefault="006418E4" w:rsidP="006418E4">
      <w:pPr>
        <w:ind w:firstLine="708"/>
        <w:jc w:val="both"/>
        <w:rPr>
          <w:bCs/>
          <w:sz w:val="28"/>
          <w:szCs w:val="28"/>
          <w:lang w:val="ru-RU"/>
        </w:rPr>
      </w:pPr>
      <w:proofErr w:type="gramStart"/>
      <w:r w:rsidRPr="00920C8C">
        <w:rPr>
          <w:spacing w:val="2"/>
          <w:sz w:val="28"/>
          <w:szCs w:val="28"/>
          <w:shd w:val="clear" w:color="auto" w:fill="FFFFFF"/>
          <w:lang w:val="ru-RU"/>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Pr>
          <w:spacing w:val="2"/>
          <w:sz w:val="28"/>
          <w:szCs w:val="28"/>
          <w:shd w:val="clear" w:color="auto" w:fill="FFFFFF"/>
          <w:lang w:val="ru-RU"/>
        </w:rPr>
        <w:t xml:space="preserve">Паспаульского сельского поселения,  </w:t>
      </w:r>
      <w:r>
        <w:rPr>
          <w:sz w:val="28"/>
          <w:szCs w:val="28"/>
          <w:lang w:val="ru-RU"/>
        </w:rPr>
        <w:t xml:space="preserve">в соответствии с пунктом 19 статьи 14 Федерального закона от 6 октября 2003 года </w:t>
      </w:r>
      <w:r>
        <w:rPr>
          <w:sz w:val="28"/>
          <w:szCs w:val="28"/>
        </w:rPr>
        <w:t>N</w:t>
      </w:r>
      <w:r>
        <w:rPr>
          <w:sz w:val="28"/>
          <w:szCs w:val="28"/>
          <w:lang w:val="ru-RU"/>
        </w:rPr>
        <w:t xml:space="preserve"> 131-ФЗ «Об общих принципах организации местного самоуправления в Российской Федерации», Устава муниципального образования « Паспаульское сельское поселение», Паспаульский сельский совет депутатов</w:t>
      </w:r>
      <w:proofErr w:type="gramEnd"/>
    </w:p>
    <w:p w:rsidR="006418E4" w:rsidRPr="001F7CAD" w:rsidRDefault="006418E4" w:rsidP="006418E4">
      <w:pPr>
        <w:jc w:val="both"/>
        <w:rPr>
          <w:sz w:val="28"/>
          <w:szCs w:val="28"/>
          <w:lang w:val="ru-RU"/>
        </w:rPr>
      </w:pPr>
    </w:p>
    <w:p w:rsidR="006418E4" w:rsidRDefault="006418E4" w:rsidP="006418E4">
      <w:pPr>
        <w:jc w:val="center"/>
        <w:rPr>
          <w:b/>
          <w:sz w:val="28"/>
          <w:szCs w:val="28"/>
          <w:lang w:val="ru-RU"/>
        </w:rPr>
      </w:pPr>
      <w:r w:rsidRPr="001F7CAD">
        <w:rPr>
          <w:b/>
          <w:sz w:val="28"/>
          <w:szCs w:val="28"/>
          <w:lang w:val="ru-RU"/>
        </w:rPr>
        <w:t>РЕШИЛ:</w:t>
      </w:r>
    </w:p>
    <w:p w:rsidR="006418E4" w:rsidRPr="001F7CAD" w:rsidRDefault="006418E4" w:rsidP="006418E4">
      <w:pPr>
        <w:jc w:val="center"/>
        <w:rPr>
          <w:sz w:val="28"/>
          <w:szCs w:val="28"/>
          <w:lang w:val="ru-RU"/>
        </w:rPr>
      </w:pPr>
    </w:p>
    <w:p w:rsidR="006418E4" w:rsidRPr="00236227" w:rsidRDefault="006418E4" w:rsidP="00236227">
      <w:pPr>
        <w:pStyle w:val="a3"/>
        <w:numPr>
          <w:ilvl w:val="0"/>
          <w:numId w:val="1"/>
        </w:numPr>
        <w:ind w:left="0" w:firstLine="993"/>
        <w:jc w:val="both"/>
        <w:rPr>
          <w:sz w:val="28"/>
          <w:szCs w:val="28"/>
          <w:lang w:val="ru-RU"/>
        </w:rPr>
      </w:pPr>
      <w:r w:rsidRPr="00236227">
        <w:rPr>
          <w:sz w:val="28"/>
          <w:szCs w:val="28"/>
          <w:lang w:val="ru-RU"/>
        </w:rPr>
        <w:tab/>
        <w:t xml:space="preserve">Внести в Решение Совета депутатов Паспаульского сельского поселения от 08.08.2018г. № 50-4 </w:t>
      </w:r>
      <w:r w:rsidR="008158A3">
        <w:rPr>
          <w:sz w:val="28"/>
          <w:szCs w:val="28"/>
          <w:lang w:val="ru-RU"/>
        </w:rPr>
        <w:t>«</w:t>
      </w:r>
      <w:r w:rsidRPr="00236227">
        <w:rPr>
          <w:sz w:val="28"/>
          <w:szCs w:val="28"/>
          <w:lang w:val="ru-RU"/>
        </w:rPr>
        <w:t>Об утверждении Правил благоустройства территории муниципального образования «Паспаульское сельское поселение»</w:t>
      </w:r>
      <w:r w:rsidR="008158A3">
        <w:rPr>
          <w:sz w:val="28"/>
          <w:szCs w:val="28"/>
          <w:lang w:val="ru-RU"/>
        </w:rPr>
        <w:t>»</w:t>
      </w:r>
      <w:r w:rsidRPr="00236227">
        <w:rPr>
          <w:sz w:val="28"/>
          <w:szCs w:val="28"/>
          <w:lang w:val="ru-RU"/>
        </w:rPr>
        <w:t xml:space="preserve">   следующие изменения:</w:t>
      </w:r>
    </w:p>
    <w:p w:rsidR="006418E4" w:rsidRPr="006418E4" w:rsidRDefault="006418E4" w:rsidP="006418E4">
      <w:pPr>
        <w:ind w:firstLine="540"/>
        <w:jc w:val="both"/>
        <w:rPr>
          <w:sz w:val="28"/>
          <w:szCs w:val="28"/>
          <w:lang w:val="ru-RU"/>
        </w:rPr>
      </w:pPr>
      <w:r w:rsidRPr="006418E4">
        <w:rPr>
          <w:sz w:val="28"/>
          <w:szCs w:val="28"/>
          <w:lang w:val="ru-RU"/>
        </w:rPr>
        <w:t>1.1. Дополнить раздел III. «Организация работ по уборке и санитарному содержанию территорий» пунктом 10.7 следующего содержания:</w:t>
      </w:r>
    </w:p>
    <w:p w:rsidR="006418E4" w:rsidRPr="006418E4" w:rsidRDefault="006418E4" w:rsidP="006418E4">
      <w:pPr>
        <w:ind w:firstLine="540"/>
        <w:jc w:val="both"/>
        <w:rPr>
          <w:sz w:val="28"/>
          <w:szCs w:val="28"/>
          <w:lang w:val="ru-RU"/>
        </w:rPr>
      </w:pPr>
      <w:r w:rsidRPr="006418E4">
        <w:rPr>
          <w:sz w:val="28"/>
          <w:szCs w:val="28"/>
          <w:lang w:val="ru-RU"/>
        </w:rPr>
        <w:t>Запрещается физическим лицам, индивидуальным предпринимателям, и юридическим лицам:</w:t>
      </w:r>
    </w:p>
    <w:p w:rsidR="006418E4" w:rsidRPr="006418E4" w:rsidRDefault="006418E4" w:rsidP="006418E4">
      <w:pPr>
        <w:ind w:firstLine="540"/>
        <w:jc w:val="both"/>
        <w:rPr>
          <w:sz w:val="28"/>
          <w:szCs w:val="28"/>
          <w:lang w:val="ru-RU"/>
        </w:rPr>
      </w:pPr>
      <w:r w:rsidRPr="006418E4">
        <w:rPr>
          <w:sz w:val="28"/>
          <w:szCs w:val="28"/>
          <w:lang w:val="ru-RU"/>
        </w:rPr>
        <w:t>- загромождать автотранспортом подъезды к контейнерным площадкам;</w:t>
      </w:r>
    </w:p>
    <w:p w:rsidR="006418E4" w:rsidRPr="006418E4" w:rsidRDefault="006418E4" w:rsidP="006418E4">
      <w:pPr>
        <w:ind w:firstLine="540"/>
        <w:jc w:val="both"/>
        <w:rPr>
          <w:sz w:val="28"/>
          <w:szCs w:val="28"/>
          <w:lang w:val="ru-RU"/>
        </w:rPr>
      </w:pPr>
      <w:r w:rsidRPr="006418E4">
        <w:rPr>
          <w:sz w:val="28"/>
          <w:szCs w:val="28"/>
          <w:lang w:val="ru-RU"/>
        </w:rPr>
        <w:t xml:space="preserve">- движение своим ходом машин на гусеничном ходу по дорогам с асфальтовым покрытием; </w:t>
      </w:r>
    </w:p>
    <w:p w:rsidR="006418E4" w:rsidRPr="006418E4" w:rsidRDefault="006418E4" w:rsidP="006418E4">
      <w:pPr>
        <w:ind w:firstLine="540"/>
        <w:jc w:val="both"/>
        <w:rPr>
          <w:sz w:val="28"/>
          <w:szCs w:val="28"/>
          <w:lang w:val="ru-RU"/>
        </w:rPr>
      </w:pPr>
      <w:r w:rsidRPr="006418E4">
        <w:rPr>
          <w:sz w:val="28"/>
          <w:szCs w:val="28"/>
          <w:lang w:val="ru-RU"/>
        </w:rPr>
        <w:t xml:space="preserve">- перевозка грунта, мусора, сыпучих строительных материалов, легкой тары, листвы, не покрытых брезентом или другим материалом, исключающим загрязнение территорий; </w:t>
      </w:r>
    </w:p>
    <w:p w:rsidR="006418E4" w:rsidRPr="006418E4" w:rsidRDefault="006418E4" w:rsidP="006418E4">
      <w:pPr>
        <w:ind w:firstLine="540"/>
        <w:jc w:val="both"/>
        <w:rPr>
          <w:sz w:val="28"/>
          <w:szCs w:val="28"/>
          <w:lang w:val="ru-RU"/>
        </w:rPr>
      </w:pPr>
      <w:r w:rsidRPr="006418E4">
        <w:rPr>
          <w:sz w:val="28"/>
          <w:szCs w:val="28"/>
          <w:lang w:val="ru-RU"/>
        </w:rPr>
        <w:t xml:space="preserve">- стоянка (парковка) механических и автотранспортных средств на детских и спортивных площадках; </w:t>
      </w:r>
    </w:p>
    <w:p w:rsidR="006418E4" w:rsidRPr="006418E4" w:rsidRDefault="006418E4" w:rsidP="006418E4">
      <w:pPr>
        <w:ind w:firstLine="540"/>
        <w:jc w:val="both"/>
        <w:rPr>
          <w:sz w:val="28"/>
          <w:szCs w:val="28"/>
          <w:lang w:val="ru-RU"/>
        </w:rPr>
      </w:pPr>
      <w:r w:rsidRPr="006418E4">
        <w:rPr>
          <w:sz w:val="28"/>
          <w:szCs w:val="28"/>
          <w:lang w:val="ru-RU"/>
        </w:rPr>
        <w:t>- сужение или закрытие проезжей части улиц, проездов и тротуаров без соответствующего разрешения</w:t>
      </w:r>
      <w:proofErr w:type="gramStart"/>
      <w:r w:rsidRPr="006418E4">
        <w:rPr>
          <w:sz w:val="28"/>
          <w:szCs w:val="28"/>
          <w:lang w:val="ru-RU"/>
        </w:rPr>
        <w:t>.».</w:t>
      </w:r>
      <w:proofErr w:type="gramEnd"/>
    </w:p>
    <w:p w:rsidR="006418E4" w:rsidRPr="006418E4" w:rsidRDefault="006418E4" w:rsidP="006418E4">
      <w:pPr>
        <w:ind w:firstLine="540"/>
        <w:jc w:val="both"/>
        <w:rPr>
          <w:sz w:val="28"/>
          <w:szCs w:val="28"/>
          <w:lang w:val="ru-RU"/>
        </w:rPr>
      </w:pPr>
      <w:r w:rsidRPr="006418E4">
        <w:rPr>
          <w:sz w:val="28"/>
          <w:szCs w:val="28"/>
          <w:lang w:val="ru-RU"/>
        </w:rPr>
        <w:t xml:space="preserve">1.2. Подпункт в) пункта </w:t>
      </w:r>
      <w:r>
        <w:rPr>
          <w:sz w:val="28"/>
          <w:szCs w:val="28"/>
          <w:lang w:val="ru-RU"/>
        </w:rPr>
        <w:t>39</w:t>
      </w:r>
      <w:r w:rsidRPr="006418E4">
        <w:rPr>
          <w:sz w:val="28"/>
          <w:szCs w:val="28"/>
          <w:lang w:val="ru-RU"/>
        </w:rPr>
        <w:t xml:space="preserve">  Главы 3.  «Требования по уборке и содержанию территорий индивидуального жилищного фонда» изложить в следующей редакции:</w:t>
      </w:r>
    </w:p>
    <w:p w:rsidR="006418E4" w:rsidRPr="006418E4" w:rsidRDefault="006418E4" w:rsidP="006418E4">
      <w:pPr>
        <w:ind w:firstLine="540"/>
        <w:jc w:val="both"/>
        <w:rPr>
          <w:sz w:val="28"/>
          <w:szCs w:val="28"/>
          <w:lang w:val="ru-RU"/>
        </w:rPr>
      </w:pPr>
      <w:proofErr w:type="gramStart"/>
      <w:r w:rsidRPr="006418E4">
        <w:rPr>
          <w:sz w:val="28"/>
          <w:szCs w:val="28"/>
          <w:lang w:val="ru-RU"/>
        </w:rPr>
        <w:lastRenderedPageBreak/>
        <w:t>«в) не допускать уничтожения, повреждения зеленых насаждений, деревьев и кустарников на прилегающей территории, в том числе не осуществлять проезд, заезд и хранение автомототранспорта на территориях зеленых зон, тротуарах, площадках и других местах, не предназначенных для этой цели (к указанным местам относятся, в том числе, территории без асфальтобетонного покрытия, не предназначенные для проезда, парковки автомототранспорта);».</w:t>
      </w:r>
      <w:proofErr w:type="gramEnd"/>
    </w:p>
    <w:p w:rsidR="006418E4" w:rsidRPr="006418E4" w:rsidRDefault="006418E4" w:rsidP="006418E4">
      <w:pPr>
        <w:ind w:firstLine="540"/>
        <w:jc w:val="both"/>
        <w:rPr>
          <w:sz w:val="28"/>
          <w:szCs w:val="28"/>
          <w:lang w:val="ru-RU"/>
        </w:rPr>
      </w:pPr>
      <w:r w:rsidRPr="006418E4">
        <w:rPr>
          <w:sz w:val="28"/>
          <w:szCs w:val="28"/>
          <w:lang w:val="ru-RU"/>
        </w:rPr>
        <w:t>1.3. Пункт 4</w:t>
      </w:r>
      <w:r w:rsidR="00236227">
        <w:rPr>
          <w:sz w:val="28"/>
          <w:szCs w:val="28"/>
          <w:lang w:val="ru-RU"/>
        </w:rPr>
        <w:t>1</w:t>
      </w:r>
      <w:r w:rsidRPr="006418E4">
        <w:rPr>
          <w:sz w:val="28"/>
          <w:szCs w:val="28"/>
          <w:lang w:val="ru-RU"/>
        </w:rPr>
        <w:t xml:space="preserve"> изложить в следующей редакции:</w:t>
      </w:r>
    </w:p>
    <w:p w:rsidR="006418E4" w:rsidRPr="006418E4" w:rsidRDefault="006418E4" w:rsidP="006418E4">
      <w:pPr>
        <w:ind w:firstLine="540"/>
        <w:jc w:val="both"/>
        <w:rPr>
          <w:sz w:val="28"/>
          <w:szCs w:val="28"/>
          <w:lang w:val="ru-RU"/>
        </w:rPr>
      </w:pPr>
      <w:r w:rsidRPr="006418E4">
        <w:rPr>
          <w:sz w:val="28"/>
          <w:szCs w:val="28"/>
          <w:lang w:val="ru-RU"/>
        </w:rPr>
        <w:t>«4</w:t>
      </w:r>
      <w:r w:rsidR="00236227">
        <w:rPr>
          <w:sz w:val="28"/>
          <w:szCs w:val="28"/>
          <w:lang w:val="ru-RU"/>
        </w:rPr>
        <w:t>1</w:t>
      </w:r>
      <w:r w:rsidRPr="006418E4">
        <w:rPr>
          <w:sz w:val="28"/>
          <w:szCs w:val="28"/>
          <w:lang w:val="ru-RU"/>
        </w:rPr>
        <w:t>. Собственникам, нанимателям индивидуальных жилых домов (квартир) запрещается:</w:t>
      </w:r>
    </w:p>
    <w:p w:rsidR="006418E4" w:rsidRPr="006418E4" w:rsidRDefault="006418E4" w:rsidP="006418E4">
      <w:pPr>
        <w:ind w:firstLine="540"/>
        <w:jc w:val="both"/>
        <w:rPr>
          <w:sz w:val="28"/>
          <w:szCs w:val="28"/>
          <w:lang w:val="ru-RU"/>
        </w:rPr>
      </w:pPr>
      <w:r w:rsidRPr="006418E4">
        <w:rPr>
          <w:sz w:val="28"/>
          <w:szCs w:val="28"/>
          <w:lang w:val="ru-RU"/>
        </w:rPr>
        <w:t xml:space="preserve"> -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w:t>
      </w:r>
    </w:p>
    <w:p w:rsidR="006418E4" w:rsidRPr="006418E4" w:rsidRDefault="006418E4" w:rsidP="006418E4">
      <w:pPr>
        <w:jc w:val="both"/>
        <w:rPr>
          <w:sz w:val="28"/>
          <w:szCs w:val="28"/>
          <w:lang w:val="ru-RU"/>
        </w:rPr>
      </w:pPr>
      <w:r w:rsidRPr="006418E4">
        <w:rPr>
          <w:sz w:val="28"/>
          <w:szCs w:val="28"/>
          <w:lang w:val="ru-RU"/>
        </w:rPr>
        <w:t>- на прилегающей территории ремонт и техническое обслуживание механических и автотранспортных сре</w:t>
      </w:r>
      <w:proofErr w:type="gramStart"/>
      <w:r w:rsidRPr="006418E4">
        <w:rPr>
          <w:sz w:val="28"/>
          <w:szCs w:val="28"/>
          <w:lang w:val="ru-RU"/>
        </w:rPr>
        <w:t>дств сп</w:t>
      </w:r>
      <w:proofErr w:type="gramEnd"/>
      <w:r w:rsidRPr="006418E4">
        <w:rPr>
          <w:sz w:val="28"/>
          <w:szCs w:val="28"/>
          <w:lang w:val="ru-RU"/>
        </w:rPr>
        <w:t>особами, приводящими к загрязнению окружающей среды;</w:t>
      </w:r>
    </w:p>
    <w:p w:rsidR="006418E4" w:rsidRPr="006418E4" w:rsidRDefault="006418E4" w:rsidP="006418E4">
      <w:pPr>
        <w:jc w:val="both"/>
        <w:rPr>
          <w:sz w:val="28"/>
          <w:szCs w:val="28"/>
          <w:lang w:val="ru-RU"/>
        </w:rPr>
      </w:pPr>
      <w:r w:rsidRPr="006418E4">
        <w:rPr>
          <w:sz w:val="28"/>
          <w:szCs w:val="28"/>
          <w:lang w:val="ru-RU"/>
        </w:rPr>
        <w:t xml:space="preserve"> - хранение на прилегающей территории разукомплектованных или не подлежащих эксплуатации механических и автотранспортных средств;</w:t>
      </w:r>
    </w:p>
    <w:p w:rsidR="006418E4" w:rsidRDefault="006418E4" w:rsidP="006418E4">
      <w:pPr>
        <w:jc w:val="both"/>
        <w:rPr>
          <w:sz w:val="28"/>
          <w:szCs w:val="28"/>
          <w:lang w:val="ru-RU"/>
        </w:rPr>
      </w:pPr>
      <w:r w:rsidRPr="006418E4">
        <w:rPr>
          <w:sz w:val="28"/>
          <w:szCs w:val="28"/>
          <w:lang w:val="ru-RU"/>
        </w:rPr>
        <w:t>- размещение на прилегающей территории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аварийно-спасательной службы) к жилым дома, здания, строениям, сооружениям».</w:t>
      </w:r>
    </w:p>
    <w:p w:rsidR="00236227" w:rsidRPr="00236227" w:rsidRDefault="00236227" w:rsidP="00D06C9F">
      <w:pPr>
        <w:pStyle w:val="a3"/>
        <w:numPr>
          <w:ilvl w:val="0"/>
          <w:numId w:val="1"/>
        </w:numPr>
        <w:ind w:left="426"/>
        <w:jc w:val="both"/>
        <w:rPr>
          <w:sz w:val="28"/>
          <w:szCs w:val="28"/>
          <w:lang w:val="ru-RU"/>
        </w:rPr>
      </w:pPr>
      <w:r w:rsidRPr="00236227">
        <w:rPr>
          <w:sz w:val="28"/>
          <w:szCs w:val="28"/>
          <w:lang w:val="ru-RU"/>
        </w:rPr>
        <w:t>Отменить:</w:t>
      </w:r>
    </w:p>
    <w:p w:rsidR="00236227" w:rsidRDefault="00236227" w:rsidP="00236227">
      <w:pPr>
        <w:jc w:val="both"/>
        <w:rPr>
          <w:sz w:val="28"/>
          <w:szCs w:val="28"/>
          <w:lang w:val="ru-RU"/>
        </w:rPr>
      </w:pPr>
      <w:r w:rsidRPr="00236227">
        <w:rPr>
          <w:sz w:val="28"/>
          <w:szCs w:val="28"/>
          <w:lang w:val="ru-RU"/>
        </w:rPr>
        <w:t>- решение Совета депутатов Паспаульского сельского поселения от 2</w:t>
      </w:r>
      <w:r>
        <w:rPr>
          <w:sz w:val="28"/>
          <w:szCs w:val="28"/>
          <w:lang w:val="ru-RU"/>
        </w:rPr>
        <w:t>6</w:t>
      </w:r>
      <w:r w:rsidRPr="00236227">
        <w:rPr>
          <w:sz w:val="28"/>
          <w:szCs w:val="28"/>
          <w:lang w:val="ru-RU"/>
        </w:rPr>
        <w:t>.</w:t>
      </w:r>
      <w:r>
        <w:rPr>
          <w:sz w:val="28"/>
          <w:szCs w:val="28"/>
          <w:lang w:val="ru-RU"/>
        </w:rPr>
        <w:t>12</w:t>
      </w:r>
      <w:r w:rsidRPr="00236227">
        <w:rPr>
          <w:sz w:val="28"/>
          <w:szCs w:val="28"/>
          <w:lang w:val="ru-RU"/>
        </w:rPr>
        <w:t>.20</w:t>
      </w:r>
      <w:r>
        <w:rPr>
          <w:sz w:val="28"/>
          <w:szCs w:val="28"/>
          <w:lang w:val="ru-RU"/>
        </w:rPr>
        <w:t>19</w:t>
      </w:r>
      <w:r w:rsidRPr="00236227">
        <w:rPr>
          <w:sz w:val="28"/>
          <w:szCs w:val="28"/>
          <w:lang w:val="ru-RU"/>
        </w:rPr>
        <w:t xml:space="preserve"> года № </w:t>
      </w:r>
      <w:r>
        <w:rPr>
          <w:sz w:val="28"/>
          <w:szCs w:val="28"/>
          <w:lang w:val="ru-RU"/>
        </w:rPr>
        <w:t>14-3</w:t>
      </w:r>
      <w:r w:rsidRPr="00236227">
        <w:rPr>
          <w:sz w:val="28"/>
          <w:szCs w:val="28"/>
          <w:lang w:val="ru-RU"/>
        </w:rPr>
        <w:t xml:space="preserve"> </w:t>
      </w:r>
      <w:r>
        <w:rPr>
          <w:sz w:val="28"/>
          <w:szCs w:val="28"/>
          <w:lang w:val="ru-RU"/>
        </w:rPr>
        <w:t>«</w:t>
      </w:r>
      <w:r w:rsidRPr="00236227">
        <w:rPr>
          <w:sz w:val="28"/>
          <w:szCs w:val="28"/>
          <w:lang w:val="ru-RU"/>
        </w:rPr>
        <w:t>О внесении изменений в Правила благоустройства территории  муниципального образования «Паспаульское сельское поселение»</w:t>
      </w:r>
      <w:r>
        <w:rPr>
          <w:sz w:val="28"/>
          <w:szCs w:val="28"/>
          <w:lang w:val="ru-RU"/>
        </w:rPr>
        <w:t>»</w:t>
      </w:r>
      <w:r w:rsidRPr="00236227">
        <w:rPr>
          <w:sz w:val="28"/>
          <w:szCs w:val="28"/>
          <w:lang w:val="ru-RU"/>
        </w:rPr>
        <w:t>;</w:t>
      </w:r>
    </w:p>
    <w:p w:rsidR="00236227" w:rsidRPr="00236227" w:rsidRDefault="00236227" w:rsidP="00D06C9F">
      <w:pPr>
        <w:pStyle w:val="a3"/>
        <w:numPr>
          <w:ilvl w:val="0"/>
          <w:numId w:val="1"/>
        </w:numPr>
        <w:ind w:left="284"/>
        <w:jc w:val="both"/>
        <w:rPr>
          <w:sz w:val="28"/>
          <w:szCs w:val="28"/>
          <w:lang w:val="ru-RU"/>
        </w:rPr>
      </w:pPr>
      <w:r w:rsidRPr="00236227">
        <w:rPr>
          <w:sz w:val="28"/>
          <w:szCs w:val="28"/>
          <w:lang w:val="ru-RU"/>
        </w:rPr>
        <w:t>Настоящее Решение подлежит официальному опубликованию на официальном сайте МО «Паспаульское сельское поселение» и информационных стендах на территории Паспаульского сельского поселения.</w:t>
      </w:r>
    </w:p>
    <w:p w:rsidR="00236227" w:rsidRPr="00236227" w:rsidRDefault="00236227" w:rsidP="00D06C9F">
      <w:pPr>
        <w:pStyle w:val="a3"/>
        <w:numPr>
          <w:ilvl w:val="0"/>
          <w:numId w:val="1"/>
        </w:numPr>
        <w:ind w:left="426"/>
        <w:jc w:val="both"/>
        <w:rPr>
          <w:sz w:val="28"/>
          <w:szCs w:val="28"/>
          <w:lang w:val="ru-RU"/>
        </w:rPr>
      </w:pPr>
      <w:bookmarkStart w:id="0" w:name="_GoBack"/>
      <w:bookmarkEnd w:id="0"/>
      <w:r w:rsidRPr="00236227">
        <w:rPr>
          <w:sz w:val="28"/>
          <w:szCs w:val="28"/>
          <w:lang w:val="ru-RU"/>
        </w:rPr>
        <w:t>Настоящее Решение вступает в силу с момента его опубликования</w:t>
      </w:r>
      <w:r>
        <w:rPr>
          <w:sz w:val="28"/>
          <w:szCs w:val="28"/>
          <w:lang w:val="ru-RU"/>
        </w:rPr>
        <w:t>.</w:t>
      </w:r>
      <w:r w:rsidRPr="00236227">
        <w:rPr>
          <w:sz w:val="28"/>
          <w:szCs w:val="28"/>
          <w:lang w:val="ru-RU"/>
        </w:rPr>
        <w:t xml:space="preserve"> </w:t>
      </w:r>
    </w:p>
    <w:p w:rsidR="00236227" w:rsidRDefault="00236227" w:rsidP="00236227">
      <w:pPr>
        <w:pStyle w:val="a3"/>
        <w:ind w:left="0"/>
        <w:jc w:val="both"/>
        <w:rPr>
          <w:sz w:val="28"/>
          <w:szCs w:val="28"/>
          <w:lang w:val="ru-RU"/>
        </w:rPr>
      </w:pPr>
    </w:p>
    <w:p w:rsidR="00236227" w:rsidRDefault="00236227" w:rsidP="00236227">
      <w:pPr>
        <w:pStyle w:val="a3"/>
        <w:ind w:left="0"/>
        <w:jc w:val="both"/>
        <w:rPr>
          <w:sz w:val="28"/>
          <w:szCs w:val="28"/>
          <w:lang w:val="ru-RU"/>
        </w:rPr>
      </w:pPr>
    </w:p>
    <w:p w:rsidR="00236227" w:rsidRDefault="00236227" w:rsidP="00236227">
      <w:pPr>
        <w:pStyle w:val="a3"/>
        <w:ind w:left="0"/>
        <w:jc w:val="both"/>
        <w:rPr>
          <w:sz w:val="28"/>
          <w:szCs w:val="28"/>
          <w:lang w:val="ru-RU"/>
        </w:rPr>
      </w:pPr>
    </w:p>
    <w:p w:rsidR="00236227" w:rsidRPr="00236227" w:rsidRDefault="00236227" w:rsidP="00236227">
      <w:pPr>
        <w:pStyle w:val="a3"/>
        <w:ind w:left="0"/>
        <w:jc w:val="both"/>
        <w:rPr>
          <w:sz w:val="28"/>
          <w:szCs w:val="28"/>
          <w:lang w:val="ru-RU"/>
        </w:rPr>
      </w:pPr>
    </w:p>
    <w:p w:rsidR="00236227" w:rsidRPr="00236227" w:rsidRDefault="00236227" w:rsidP="00236227">
      <w:pPr>
        <w:pStyle w:val="a3"/>
        <w:ind w:left="0"/>
        <w:jc w:val="both"/>
        <w:rPr>
          <w:sz w:val="28"/>
          <w:szCs w:val="28"/>
          <w:lang w:val="ru-RU"/>
        </w:rPr>
      </w:pPr>
      <w:r w:rsidRPr="00236227">
        <w:rPr>
          <w:sz w:val="28"/>
          <w:szCs w:val="28"/>
          <w:lang w:val="ru-RU"/>
        </w:rPr>
        <w:t>Глава муниципального образования</w:t>
      </w:r>
    </w:p>
    <w:p w:rsidR="00236227" w:rsidRDefault="00236227" w:rsidP="00236227">
      <w:pPr>
        <w:pStyle w:val="a3"/>
        <w:ind w:left="0"/>
        <w:jc w:val="both"/>
        <w:rPr>
          <w:sz w:val="28"/>
          <w:szCs w:val="28"/>
          <w:lang w:val="ru-RU"/>
        </w:rPr>
        <w:sectPr w:rsidR="00236227" w:rsidSect="005F56F4">
          <w:headerReference w:type="default" r:id="rId8"/>
          <w:pgSz w:w="11906" w:h="16838"/>
          <w:pgMar w:top="1134" w:right="850" w:bottom="1134" w:left="1701" w:header="708" w:footer="708" w:gutter="0"/>
          <w:cols w:space="708"/>
          <w:titlePg/>
          <w:docGrid w:linePitch="360"/>
        </w:sectPr>
      </w:pPr>
      <w:r w:rsidRPr="00236227">
        <w:rPr>
          <w:sz w:val="28"/>
          <w:szCs w:val="28"/>
          <w:lang w:val="ru-RU"/>
        </w:rPr>
        <w:t xml:space="preserve">«Паспаульское сельское поселение»                       </w:t>
      </w:r>
      <w:r>
        <w:rPr>
          <w:sz w:val="28"/>
          <w:szCs w:val="28"/>
          <w:lang w:val="ru-RU"/>
        </w:rPr>
        <w:t xml:space="preserve">                         </w:t>
      </w:r>
      <w:r w:rsidRPr="00236227">
        <w:rPr>
          <w:sz w:val="28"/>
          <w:szCs w:val="28"/>
          <w:lang w:val="ru-RU"/>
        </w:rPr>
        <w:t>В.И. Метлев</w:t>
      </w:r>
    </w:p>
    <w:p w:rsidR="00236227" w:rsidRPr="00236227" w:rsidRDefault="00236227" w:rsidP="00236227">
      <w:pPr>
        <w:jc w:val="right"/>
        <w:rPr>
          <w:lang w:val="ru-RU"/>
        </w:rPr>
      </w:pPr>
      <w:r w:rsidRPr="00236227">
        <w:rPr>
          <w:lang w:val="ru-RU"/>
        </w:rPr>
        <w:lastRenderedPageBreak/>
        <w:t xml:space="preserve">УТВЕРЖДЕНЫ </w:t>
      </w:r>
    </w:p>
    <w:p w:rsidR="00236227" w:rsidRPr="00236227" w:rsidRDefault="00236227" w:rsidP="00236227">
      <w:pPr>
        <w:jc w:val="right"/>
        <w:rPr>
          <w:lang w:val="ru-RU"/>
        </w:rPr>
      </w:pPr>
      <w:r w:rsidRPr="00236227">
        <w:rPr>
          <w:lang w:val="ru-RU"/>
        </w:rPr>
        <w:t xml:space="preserve">Решением сельского Совета депутатов </w:t>
      </w:r>
    </w:p>
    <w:p w:rsidR="00236227" w:rsidRPr="00236227" w:rsidRDefault="00236227" w:rsidP="00236227">
      <w:pPr>
        <w:jc w:val="right"/>
        <w:rPr>
          <w:lang w:val="ru-RU"/>
        </w:rPr>
      </w:pPr>
      <w:r w:rsidRPr="00236227">
        <w:rPr>
          <w:lang w:val="ru-RU"/>
        </w:rPr>
        <w:t xml:space="preserve">Паспаульского сельского поселения </w:t>
      </w:r>
    </w:p>
    <w:p w:rsidR="00236227" w:rsidRPr="00236227" w:rsidRDefault="00236227" w:rsidP="00236227">
      <w:pPr>
        <w:jc w:val="right"/>
        <w:rPr>
          <w:lang w:val="ru-RU"/>
        </w:rPr>
      </w:pPr>
      <w:r w:rsidRPr="00236227">
        <w:rPr>
          <w:lang w:val="ru-RU"/>
        </w:rPr>
        <w:t xml:space="preserve">Чойского района Республики Алтай </w:t>
      </w:r>
    </w:p>
    <w:p w:rsidR="00236227" w:rsidRDefault="00236227" w:rsidP="00236227">
      <w:pPr>
        <w:jc w:val="right"/>
        <w:rPr>
          <w:lang w:val="ru-RU"/>
        </w:rPr>
      </w:pPr>
      <w:r w:rsidRPr="00236227">
        <w:rPr>
          <w:lang w:val="ru-RU"/>
        </w:rPr>
        <w:t>от 08.08.2018 № 50-4</w:t>
      </w:r>
    </w:p>
    <w:p w:rsidR="00236227" w:rsidRPr="00236227" w:rsidRDefault="00236227" w:rsidP="00236227">
      <w:pPr>
        <w:jc w:val="right"/>
        <w:rPr>
          <w:lang w:val="ru-RU"/>
        </w:rPr>
      </w:pPr>
      <w:r>
        <w:rPr>
          <w:lang w:val="ru-RU"/>
        </w:rPr>
        <w:t>(</w:t>
      </w:r>
      <w:proofErr w:type="spellStart"/>
      <w:r>
        <w:rPr>
          <w:lang w:val="ru-RU"/>
        </w:rPr>
        <w:t>изм</w:t>
      </w:r>
      <w:proofErr w:type="gramStart"/>
      <w:r>
        <w:rPr>
          <w:lang w:val="ru-RU"/>
        </w:rPr>
        <w:t>.о</w:t>
      </w:r>
      <w:proofErr w:type="gramEnd"/>
      <w:r>
        <w:rPr>
          <w:lang w:val="ru-RU"/>
        </w:rPr>
        <w:t>т</w:t>
      </w:r>
      <w:proofErr w:type="spellEnd"/>
      <w:r>
        <w:rPr>
          <w:lang w:val="ru-RU"/>
        </w:rPr>
        <w:t xml:space="preserve"> </w:t>
      </w:r>
      <w:r w:rsidR="008158A3">
        <w:rPr>
          <w:lang w:val="ru-RU"/>
        </w:rPr>
        <w:t>14.02.2020 №15-2</w:t>
      </w:r>
      <w:r>
        <w:rPr>
          <w:lang w:val="ru-RU"/>
        </w:rPr>
        <w:t>)</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Правила</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благоустройства территории муниципального образования</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 xml:space="preserve"> «Паспаульское сельское поселение»</w:t>
      </w:r>
    </w:p>
    <w:p w:rsidR="00236227" w:rsidRPr="00236227" w:rsidRDefault="00236227" w:rsidP="00236227">
      <w:pPr>
        <w:widowControl w:val="0"/>
        <w:autoSpaceDE w:val="0"/>
        <w:autoSpaceDN w:val="0"/>
        <w:rPr>
          <w:b/>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 Общие положения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 </w:t>
      </w:r>
      <w:proofErr w:type="gramStart"/>
      <w:r w:rsidRPr="00236227">
        <w:rPr>
          <w:sz w:val="28"/>
          <w:szCs w:val="28"/>
          <w:lang w:val="ru-RU" w:eastAsia="ru-RU"/>
        </w:rPr>
        <w:t xml:space="preserve">Правила благоустройства территории муниципального образования Паспаульского сельского поселения Чойского района Республики Алтай (далее - Правила) разработаны в соответствии с Федеральным </w:t>
      </w:r>
      <w:hyperlink r:id="rId9" w:history="1">
        <w:r w:rsidRPr="00236227">
          <w:rPr>
            <w:sz w:val="28"/>
            <w:szCs w:val="28"/>
            <w:lang w:val="ru-RU" w:eastAsia="ru-RU"/>
          </w:rPr>
          <w:t>законом</w:t>
        </w:r>
      </w:hyperlink>
      <w:r w:rsidRPr="00236227">
        <w:rPr>
          <w:sz w:val="28"/>
          <w:szCs w:val="28"/>
          <w:lang w:val="ru-RU" w:eastAsia="ru-RU"/>
        </w:rPr>
        <w:t xml:space="preserve"> от 6 октября 2003 года № 131-ФЗ «Об общих принципах организации местного самоуправления в Российской Федерации», </w:t>
      </w:r>
      <w:hyperlink r:id="rId10" w:history="1">
        <w:r w:rsidRPr="00236227">
          <w:rPr>
            <w:sz w:val="28"/>
            <w:szCs w:val="28"/>
            <w:lang w:val="ru-RU" w:eastAsia="ru-RU"/>
          </w:rPr>
          <w:t>Уставом</w:t>
        </w:r>
      </w:hyperlink>
      <w:r w:rsidRPr="00236227">
        <w:rPr>
          <w:sz w:val="28"/>
          <w:szCs w:val="28"/>
          <w:lang w:val="ru-RU" w:eastAsia="ru-RU"/>
        </w:rPr>
        <w:t xml:space="preserve"> муниципального образования «Паспаульское сельское поселение», принятым решением Совета депутатов Паспаульского сельского поселения от 31.03.2015 года №17-2, иными нормативными правовыми актами Российской Федерации, Республики Алтай</w:t>
      </w:r>
      <w:proofErr w:type="gramEnd"/>
      <w:r w:rsidRPr="00236227">
        <w:rPr>
          <w:sz w:val="28"/>
          <w:szCs w:val="28"/>
          <w:lang w:val="ru-RU" w:eastAsia="ru-RU"/>
        </w:rPr>
        <w:t xml:space="preserve">, муниципальными нормативными правовыми актами с учетом Методических </w:t>
      </w:r>
      <w:hyperlink r:id="rId11" w:history="1">
        <w:r w:rsidRPr="00236227">
          <w:rPr>
            <w:sz w:val="28"/>
            <w:szCs w:val="28"/>
            <w:lang w:val="ru-RU" w:eastAsia="ru-RU"/>
          </w:rPr>
          <w:t>рекомендаций</w:t>
        </w:r>
      </w:hyperlink>
      <w:r w:rsidRPr="00236227">
        <w:rPr>
          <w:sz w:val="28"/>
          <w:szCs w:val="28"/>
          <w:lang w:val="ru-RU" w:eastAsia="ru-RU"/>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w:t>
      </w:r>
      <w:proofErr w:type="spellStart"/>
      <w:proofErr w:type="gramStart"/>
      <w:r w:rsidRPr="00236227">
        <w:rPr>
          <w:sz w:val="28"/>
          <w:szCs w:val="28"/>
          <w:lang w:val="ru-RU" w:eastAsia="ru-RU"/>
        </w:rPr>
        <w:t>пр</w:t>
      </w:r>
      <w:proofErr w:type="spellEnd"/>
      <w:proofErr w:type="gramEnd"/>
      <w:r w:rsidRPr="00236227">
        <w:rPr>
          <w:sz w:val="28"/>
          <w:szCs w:val="28"/>
          <w:lang w:val="ru-RU"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 Настоящие Правила приняты в целях формирования безопасной, комфортной и привлекательной среды обитания населения муниципального образования Паспаульского сельского поселения, улучшения внешнего облика территории муниципального образования Паспаульского сельского поселения, повышения ответственности юридических и физических лиц за выполнение требований в сфере благоустройства.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 Настоящие Правила действуют на территории муниципального образования Паспаульского сельского поселения и обязательны для исполнения всеми физическими и юридическими лицами независимо от их организационно-правовой формы.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5. </w:t>
      </w:r>
      <w:proofErr w:type="gramStart"/>
      <w:r w:rsidRPr="00236227">
        <w:rPr>
          <w:sz w:val="28"/>
          <w:szCs w:val="28"/>
          <w:lang w:val="ru-RU" w:eastAsia="ru-RU"/>
        </w:rPr>
        <w:t xml:space="preserve">Собственники твердых коммунальных отходов обязаны заключить договор </w:t>
      </w:r>
      <w:r w:rsidRPr="00236227">
        <w:rPr>
          <w:sz w:val="28"/>
          <w:szCs w:val="28"/>
          <w:lang w:val="ru-RU" w:eastAsia="ru-RU"/>
        </w:rPr>
        <w:lastRenderedPageBreak/>
        <w:t xml:space="preserve">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w:t>
      </w:r>
      <w:hyperlink r:id="rId12" w:history="1">
        <w:r w:rsidRPr="00236227">
          <w:rPr>
            <w:sz w:val="28"/>
            <w:szCs w:val="28"/>
            <w:lang w:val="ru-RU" w:eastAsia="ru-RU"/>
          </w:rPr>
          <w:t>пункте 6 статьи 24.7</w:t>
        </w:r>
      </w:hyperlink>
      <w:r w:rsidRPr="00236227">
        <w:rPr>
          <w:sz w:val="28"/>
          <w:szCs w:val="28"/>
          <w:lang w:val="ru-RU" w:eastAsia="ru-RU"/>
        </w:rPr>
        <w:t xml:space="preserve"> Федерального закона от 24 июня 1998 года N 89-ФЗ «Об отходах производства и потребления».</w:t>
      </w:r>
      <w:proofErr w:type="gramEnd"/>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II. Основные понятия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 В настоящих Правилах применяются следующие основные понятия:</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благоустройство территории</w:t>
      </w:r>
      <w:r w:rsidRPr="00236227">
        <w:rPr>
          <w:sz w:val="28"/>
          <w:szCs w:val="28"/>
          <w:lang w:val="ru-RU"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 xml:space="preserve">витрина </w:t>
      </w:r>
      <w:r w:rsidRPr="00236227">
        <w:rPr>
          <w:sz w:val="28"/>
          <w:szCs w:val="28"/>
          <w:lang w:val="ru-RU" w:eastAsia="ru-RU"/>
        </w:rPr>
        <w:t>-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внутриквартальная территория</w:t>
      </w:r>
      <w:r w:rsidRPr="00236227">
        <w:rPr>
          <w:sz w:val="28"/>
          <w:szCs w:val="28"/>
          <w:lang w:val="ru-RU" w:eastAsia="ru-RU"/>
        </w:rPr>
        <w:t xml:space="preserve"> - территория планировочного элемента жилой застройки, ограниченная его границами: линиями застройки, красными линиями;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вывеска</w:t>
      </w:r>
      <w:r w:rsidRPr="00236227">
        <w:rPr>
          <w:sz w:val="28"/>
          <w:szCs w:val="28"/>
          <w:lang w:val="ru-RU" w:eastAsia="ru-RU"/>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газон</w:t>
      </w:r>
      <w:r w:rsidRPr="00236227">
        <w:rPr>
          <w:sz w:val="28"/>
          <w:szCs w:val="28"/>
          <w:lang w:val="ru-RU" w:eastAsia="ru-RU"/>
        </w:rPr>
        <w:t xml:space="preserve"> - 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уличная мебель</w:t>
      </w:r>
      <w:r w:rsidRPr="00236227">
        <w:rPr>
          <w:sz w:val="28"/>
          <w:szCs w:val="28"/>
          <w:lang w:val="ru-RU" w:eastAsia="ru-RU"/>
        </w:rPr>
        <w:t xml:space="preserve">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детская площадка</w:t>
      </w:r>
      <w:r w:rsidRPr="00236227">
        <w:rPr>
          <w:sz w:val="28"/>
          <w:szCs w:val="28"/>
          <w:lang w:val="ru-RU" w:eastAsia="ru-RU"/>
        </w:rPr>
        <w:t xml:space="preserve">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 xml:space="preserve">домовладение </w:t>
      </w:r>
      <w:r w:rsidRPr="00236227">
        <w:rPr>
          <w:sz w:val="28"/>
          <w:szCs w:val="28"/>
          <w:lang w:val="ru-RU"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закрепленная территория</w:t>
      </w:r>
      <w:r w:rsidRPr="00236227">
        <w:rPr>
          <w:sz w:val="28"/>
          <w:szCs w:val="28"/>
          <w:lang w:val="ru-RU" w:eastAsia="ru-RU"/>
        </w:rPr>
        <w:t xml:space="preserve"> - часть территории муниципального образования, передаваемая физическим или юридическим лицам для содержания, уборки </w:t>
      </w:r>
      <w:r w:rsidRPr="00236227">
        <w:rPr>
          <w:sz w:val="28"/>
          <w:szCs w:val="28"/>
          <w:lang w:val="ru-RU" w:eastAsia="ru-RU"/>
        </w:rPr>
        <w:lastRenderedPageBreak/>
        <w:t xml:space="preserve">территории, выполнения работ по благоустройству, </w:t>
      </w:r>
      <w:proofErr w:type="gramStart"/>
      <w:r w:rsidRPr="00236227">
        <w:rPr>
          <w:sz w:val="28"/>
          <w:szCs w:val="28"/>
          <w:lang w:val="ru-RU" w:eastAsia="ru-RU"/>
        </w:rPr>
        <w:t>границы</w:t>
      </w:r>
      <w:proofErr w:type="gramEnd"/>
      <w:r w:rsidRPr="00236227">
        <w:rPr>
          <w:sz w:val="28"/>
          <w:szCs w:val="28"/>
          <w:lang w:val="ru-RU" w:eastAsia="ru-RU"/>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зеленые насаждения</w:t>
      </w:r>
      <w:r w:rsidRPr="00236227">
        <w:rPr>
          <w:sz w:val="28"/>
          <w:szCs w:val="28"/>
          <w:lang w:val="ru-RU" w:eastAsia="ru-RU"/>
        </w:rPr>
        <w:t xml:space="preserve"> - древесные, кустарниковые, травянистые, цветочные растения, расположенные на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знаки адресации</w:t>
      </w:r>
      <w:r w:rsidRPr="00236227">
        <w:rPr>
          <w:sz w:val="28"/>
          <w:szCs w:val="28"/>
          <w:lang w:val="ru-RU" w:eastAsia="ru-RU"/>
        </w:rPr>
        <w:t xml:space="preserve"> - унифицированные элементы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информационные конструкции</w:t>
      </w:r>
      <w:r w:rsidRPr="00236227">
        <w:rPr>
          <w:sz w:val="28"/>
          <w:szCs w:val="28"/>
          <w:lang w:val="ru-RU" w:eastAsia="ru-RU"/>
        </w:rPr>
        <w:t xml:space="preserve">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 xml:space="preserve">контейнер </w:t>
      </w:r>
      <w:r w:rsidRPr="00236227">
        <w:rPr>
          <w:sz w:val="28"/>
          <w:szCs w:val="28"/>
          <w:lang w:val="ru-RU" w:eastAsia="ru-RU"/>
        </w:rPr>
        <w:t>- мусоросборник, предназначенный для складирования твердых коммунальных отходов, за исключением крупногабаритных отходов;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контейнерная площадка</w:t>
      </w:r>
      <w:r w:rsidRPr="00236227">
        <w:rPr>
          <w:sz w:val="28"/>
          <w:szCs w:val="28"/>
          <w:lang w:val="ru-RU"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крупногабаритные отходы</w:t>
      </w:r>
      <w:r w:rsidRPr="00236227">
        <w:rPr>
          <w:sz w:val="28"/>
          <w:szCs w:val="28"/>
          <w:lang w:val="ru-RU" w:eastAsia="ru-RU"/>
        </w:rPr>
        <w:t xml:space="preserve">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маломобильная группа населения</w:t>
      </w:r>
      <w:r w:rsidRPr="00236227">
        <w:rPr>
          <w:sz w:val="28"/>
          <w:szCs w:val="28"/>
          <w:lang w:val="ru-RU"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и передвижения;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малая архитектурная форма</w:t>
      </w:r>
      <w:r w:rsidRPr="00236227">
        <w:rPr>
          <w:sz w:val="28"/>
          <w:szCs w:val="28"/>
          <w:lang w:val="ru-RU" w:eastAsia="ru-RU"/>
        </w:rPr>
        <w:t xml:space="preserve">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место несанкционированного размещения твердых коммунальных отходов</w:t>
      </w:r>
      <w:r w:rsidRPr="00236227">
        <w:rPr>
          <w:sz w:val="28"/>
          <w:szCs w:val="28"/>
          <w:lang w:val="ru-RU" w:eastAsia="ru-RU"/>
        </w:rPr>
        <w:t xml:space="preserve">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неутилитарные малые архитектурные формы</w:t>
      </w:r>
      <w:r w:rsidRPr="00236227">
        <w:rPr>
          <w:sz w:val="28"/>
          <w:szCs w:val="28"/>
          <w:lang w:val="ru-RU" w:eastAsia="ru-RU"/>
        </w:rPr>
        <w:t xml:space="preserve"> - скульптуры, скульптурные </w:t>
      </w:r>
      <w:r w:rsidRPr="00236227">
        <w:rPr>
          <w:sz w:val="28"/>
          <w:szCs w:val="28"/>
          <w:lang w:val="ru-RU" w:eastAsia="ru-RU"/>
        </w:rPr>
        <w:lastRenderedPageBreak/>
        <w:t>композиции, стелы, фонтаны, садово-парковые скульптуры, имеющие исключительно художественно-декоративное назначение;</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объекты благоустройства территории</w:t>
      </w:r>
      <w:r w:rsidRPr="00236227">
        <w:rPr>
          <w:sz w:val="28"/>
          <w:szCs w:val="28"/>
          <w:lang w:val="ru-RU" w:eastAsia="ru-RU"/>
        </w:rPr>
        <w:t xml:space="preserve">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объектам благоустройства территории относятся:</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а) проезжая часть улиц и тротуары, дороги, обособленные пешеходные территории, площадки, детские и спортивные площадки, мосты, пешеходные и велосипедные дорожки, остановки пассажирского транспорта, парки, сады, скверы, газоны,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места и сооружения, предназначенные для санитарного содержания территории, в том числе для сбора и вывоза твердых коммунальных отходов;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технические средства организации дорожного движения;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устройство наружного освещения и подсветки;</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ж) фасады зданий, строений и сооружений, включая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заборы, ограждения, ворота;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мемориальные комплексы, памятники и воинские захоронения;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объекты торговли, в том числе мелкорозничной торговли, объекты питания и общественных услуг;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м) наружная часть производственных и инженерных сооружений;</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объекты некапитального строительства</w:t>
      </w:r>
      <w:r w:rsidRPr="00236227">
        <w:rPr>
          <w:sz w:val="28"/>
          <w:szCs w:val="28"/>
          <w:lang w:val="ru-RU" w:eastAsia="ru-RU"/>
        </w:rPr>
        <w:t xml:space="preserve"> - мобильные, легковозводимые </w:t>
      </w:r>
      <w:r w:rsidRPr="00236227">
        <w:rPr>
          <w:sz w:val="28"/>
          <w:szCs w:val="28"/>
          <w:lang w:val="ru-RU" w:eastAsia="ru-RU"/>
        </w:rPr>
        <w:lastRenderedPageBreak/>
        <w:t xml:space="preserve">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(понятие применяется в значении, установленном </w:t>
      </w:r>
      <w:hyperlink r:id="rId13" w:history="1">
        <w:r w:rsidRPr="00236227">
          <w:rPr>
            <w:sz w:val="28"/>
            <w:szCs w:val="28"/>
            <w:lang w:val="ru-RU" w:eastAsia="ru-RU"/>
          </w:rPr>
          <w:t>пунктом 10</w:t>
        </w:r>
        <w:proofErr w:type="gramEnd"/>
        <w:r w:rsidRPr="00236227">
          <w:rPr>
            <w:sz w:val="28"/>
            <w:szCs w:val="28"/>
            <w:lang w:val="ru-RU" w:eastAsia="ru-RU"/>
          </w:rPr>
          <w:t xml:space="preserve"> статьи 1</w:t>
        </w:r>
      </w:hyperlink>
      <w:r w:rsidRPr="00236227">
        <w:rPr>
          <w:sz w:val="28"/>
          <w:szCs w:val="28"/>
          <w:lang w:val="ru-RU" w:eastAsia="ru-RU"/>
        </w:rPr>
        <w:t xml:space="preserve"> Градостроительного кодекса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отведенная территория</w:t>
      </w:r>
      <w:r w:rsidRPr="00236227">
        <w:rPr>
          <w:sz w:val="28"/>
          <w:szCs w:val="28"/>
          <w:lang w:val="ru-RU" w:eastAsia="ru-RU"/>
        </w:rPr>
        <w:t xml:space="preserve">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прилегающая территория</w:t>
      </w:r>
      <w:r w:rsidRPr="00236227">
        <w:rPr>
          <w:sz w:val="28"/>
          <w:szCs w:val="28"/>
          <w:lang w:val="ru-RU" w:eastAsia="ru-RU"/>
        </w:rPr>
        <w:t xml:space="preserve">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100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Прилегающей считается также территория по периметру 10 метров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санитарно-защитная зона</w:t>
      </w:r>
      <w:r w:rsidRPr="00236227">
        <w:rPr>
          <w:sz w:val="28"/>
          <w:szCs w:val="28"/>
          <w:lang w:val="ru-RU" w:eastAsia="ru-RU"/>
        </w:rPr>
        <w:t xml:space="preserve"> - специальная территория с особым режимом использования, устанавливаемая в соответствии с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санитарная очистка территории (уборка территории ручным и (или) механизированным способом)</w:t>
      </w:r>
      <w:r w:rsidRPr="00236227">
        <w:rPr>
          <w:sz w:val="28"/>
          <w:szCs w:val="28"/>
          <w:lang w:val="ru-RU"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световая информация</w:t>
      </w:r>
      <w:r w:rsidRPr="00236227">
        <w:rPr>
          <w:sz w:val="28"/>
          <w:szCs w:val="28"/>
          <w:lang w:val="ru-RU" w:eastAsia="ru-RU"/>
        </w:rPr>
        <w:t xml:space="preserve"> -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сети ливневой канализации</w:t>
      </w:r>
      <w:r w:rsidRPr="00236227">
        <w:rPr>
          <w:sz w:val="28"/>
          <w:szCs w:val="28"/>
          <w:lang w:val="ru-RU" w:eastAsia="ru-RU"/>
        </w:rPr>
        <w:t xml:space="preserve">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236227">
        <w:rPr>
          <w:sz w:val="28"/>
          <w:szCs w:val="28"/>
          <w:lang w:val="ru-RU" w:eastAsia="ru-RU"/>
        </w:rPr>
        <w:t>дождеприемные</w:t>
      </w:r>
      <w:proofErr w:type="spellEnd"/>
      <w:r w:rsidRPr="00236227">
        <w:rPr>
          <w:sz w:val="28"/>
          <w:szCs w:val="28"/>
          <w:lang w:val="ru-RU" w:eastAsia="ru-RU"/>
        </w:rPr>
        <w:t xml:space="preserve"> колодцы, выпуски;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содержание объектов благоустройства</w:t>
      </w:r>
      <w:r w:rsidRPr="00236227">
        <w:rPr>
          <w:sz w:val="28"/>
          <w:szCs w:val="28"/>
          <w:lang w:val="ru-RU" w:eastAsia="ru-RU"/>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w:t>
      </w:r>
      <w:r w:rsidRPr="00236227">
        <w:rPr>
          <w:sz w:val="28"/>
          <w:szCs w:val="28"/>
          <w:lang w:val="ru-RU" w:eastAsia="ru-RU"/>
        </w:rPr>
        <w:lastRenderedPageBreak/>
        <w:t>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236227">
        <w:rPr>
          <w:sz w:val="28"/>
          <w:szCs w:val="28"/>
          <w:lang w:val="ru-RU" w:eastAsia="ru-RU"/>
        </w:rPr>
        <w:t xml:space="preserve"> и </w:t>
      </w:r>
      <w:proofErr w:type="gramStart"/>
      <w:r w:rsidRPr="00236227">
        <w:rPr>
          <w:sz w:val="28"/>
          <w:szCs w:val="28"/>
          <w:lang w:val="ru-RU" w:eastAsia="ru-RU"/>
        </w:rPr>
        <w:t>являющихся</w:t>
      </w:r>
      <w:proofErr w:type="gramEnd"/>
      <w:r w:rsidRPr="00236227">
        <w:rPr>
          <w:sz w:val="28"/>
          <w:szCs w:val="28"/>
          <w:lang w:val="ru-RU" w:eastAsia="ru-RU"/>
        </w:rPr>
        <w:t xml:space="preserve"> объектами благоустройства, в соответствии с действующим законодательством и настоящими Правилами;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специализированная организация</w:t>
      </w:r>
      <w:r w:rsidRPr="00236227">
        <w:rPr>
          <w:sz w:val="28"/>
          <w:szCs w:val="28"/>
          <w:lang w:val="ru-RU" w:eastAsia="ru-RU"/>
        </w:rPr>
        <w:t xml:space="preserve">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специально оборудованные места для мойки транспортных средств</w:t>
      </w:r>
      <w:r w:rsidRPr="00236227">
        <w:rPr>
          <w:sz w:val="28"/>
          <w:szCs w:val="28"/>
          <w:lang w:val="ru-RU" w:eastAsia="ru-RU"/>
        </w:rPr>
        <w:t xml:space="preserve"> - </w:t>
      </w:r>
      <w:proofErr w:type="spellStart"/>
      <w:r w:rsidRPr="00236227">
        <w:rPr>
          <w:sz w:val="28"/>
          <w:szCs w:val="28"/>
          <w:lang w:val="ru-RU" w:eastAsia="ru-RU"/>
        </w:rPr>
        <w:t>автомоечные</w:t>
      </w:r>
      <w:proofErr w:type="spellEnd"/>
      <w:r w:rsidRPr="00236227">
        <w:rPr>
          <w:sz w:val="28"/>
          <w:szCs w:val="28"/>
          <w:lang w:val="ru-RU" w:eastAsia="ru-RU"/>
        </w:rPr>
        <w:t xml:space="preserve"> комплексы, расположенные на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спортивная площадка</w:t>
      </w:r>
      <w:r w:rsidRPr="00236227">
        <w:rPr>
          <w:sz w:val="28"/>
          <w:szCs w:val="28"/>
          <w:lang w:val="ru-RU" w:eastAsia="ru-RU"/>
        </w:rPr>
        <w:t xml:space="preserve">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стоки</w:t>
      </w:r>
      <w:r w:rsidRPr="00236227">
        <w:rPr>
          <w:sz w:val="28"/>
          <w:szCs w:val="28"/>
          <w:lang w:val="ru-RU" w:eastAsia="ru-RU"/>
        </w:rPr>
        <w:t xml:space="preserve"> - талые, дождевые, дренажные воды, аварийные сбросы тепловых и </w:t>
      </w:r>
      <w:proofErr w:type="spellStart"/>
      <w:r w:rsidRPr="00236227">
        <w:rPr>
          <w:sz w:val="28"/>
          <w:szCs w:val="28"/>
          <w:lang w:val="ru-RU" w:eastAsia="ru-RU"/>
        </w:rPr>
        <w:t>водонесущих</w:t>
      </w:r>
      <w:proofErr w:type="spellEnd"/>
      <w:r w:rsidRPr="00236227">
        <w:rPr>
          <w:sz w:val="28"/>
          <w:szCs w:val="28"/>
          <w:lang w:val="ru-RU" w:eastAsia="ru-RU"/>
        </w:rPr>
        <w:t xml:space="preserve"> коммуникаций;</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субъекты благоустройства</w:t>
      </w:r>
      <w:r w:rsidRPr="00236227">
        <w:rPr>
          <w:sz w:val="28"/>
          <w:szCs w:val="28"/>
          <w:lang w:val="ru-RU" w:eastAsia="ru-RU"/>
        </w:rPr>
        <w:t xml:space="preserve"> - лица, обязанные осуществлять благоустройство и содержание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территория общего пользования</w:t>
      </w:r>
      <w:r w:rsidRPr="00236227">
        <w:rPr>
          <w:sz w:val="28"/>
          <w:szCs w:val="28"/>
          <w:lang w:val="ru-RU" w:eastAsia="ru-RU"/>
        </w:rPr>
        <w:t xml:space="preserve"> - понятие применяется в значении, установленном </w:t>
      </w:r>
      <w:hyperlink r:id="rId14" w:history="1">
        <w:r w:rsidRPr="00236227">
          <w:rPr>
            <w:sz w:val="28"/>
            <w:szCs w:val="28"/>
            <w:lang w:val="ru-RU" w:eastAsia="ru-RU"/>
          </w:rPr>
          <w:t>пунктом 12 статьи 1</w:t>
        </w:r>
      </w:hyperlink>
      <w:r w:rsidRPr="00236227">
        <w:rPr>
          <w:sz w:val="28"/>
          <w:szCs w:val="28"/>
          <w:lang w:val="ru-RU" w:eastAsia="ru-RU"/>
        </w:rPr>
        <w:t xml:space="preserve"> Градостроительного кодекса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твердые виды покрытия</w:t>
      </w:r>
      <w:r w:rsidRPr="00236227">
        <w:rPr>
          <w:sz w:val="28"/>
          <w:szCs w:val="28"/>
          <w:lang w:val="ru-RU" w:eastAsia="ru-RU"/>
        </w:rPr>
        <w:t xml:space="preserve"> - покрытия, выполняемые из асфальта, бетона, природного камня и других искусственных и природных материалов;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твердые коммунальные отходы</w:t>
      </w:r>
      <w:r w:rsidRPr="00236227">
        <w:rPr>
          <w:sz w:val="28"/>
          <w:szCs w:val="28"/>
          <w:lang w:val="ru-RU" w:eastAsia="ru-RU"/>
        </w:rPr>
        <w:t xml:space="preserve"> - понятие применяется в значении, установленном </w:t>
      </w:r>
      <w:hyperlink r:id="rId15" w:history="1">
        <w:r w:rsidRPr="00236227">
          <w:rPr>
            <w:sz w:val="28"/>
            <w:szCs w:val="28"/>
            <w:lang w:val="ru-RU" w:eastAsia="ru-RU"/>
          </w:rPr>
          <w:t>статьей 1</w:t>
        </w:r>
      </w:hyperlink>
      <w:r w:rsidRPr="00236227">
        <w:rPr>
          <w:sz w:val="28"/>
          <w:szCs w:val="28"/>
          <w:lang w:val="ru-RU" w:eastAsia="ru-RU"/>
        </w:rPr>
        <w:t xml:space="preserve"> Федерального закона от 24 июня 1998 года N 89-ФЗ «Об отходах производства и потребления»;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уборка территории</w:t>
      </w:r>
      <w:r w:rsidRPr="00236227">
        <w:rPr>
          <w:sz w:val="28"/>
          <w:szCs w:val="28"/>
          <w:lang w:val="ru-RU" w:eastAsia="ru-RU"/>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урна</w:t>
      </w:r>
      <w:r w:rsidRPr="00236227">
        <w:rPr>
          <w:sz w:val="28"/>
          <w:szCs w:val="28"/>
          <w:lang w:val="ru-RU" w:eastAsia="ru-RU"/>
        </w:rPr>
        <w:t xml:space="preserve"> - стандартная емкость объемом до 0,15 кубических метров включительно для сбора в них отходов потребления;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устройства наружного освещения</w:t>
      </w:r>
      <w:r w:rsidRPr="00236227">
        <w:rPr>
          <w:sz w:val="28"/>
          <w:szCs w:val="28"/>
          <w:lang w:val="ru-RU" w:eastAsia="ru-RU"/>
        </w:rPr>
        <w:t xml:space="preserve">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утилитарные малые архитектурные формы</w:t>
      </w:r>
      <w:r w:rsidRPr="00236227">
        <w:rPr>
          <w:sz w:val="28"/>
          <w:szCs w:val="28"/>
          <w:lang w:val="ru-RU" w:eastAsia="ru-RU"/>
        </w:rPr>
        <w:t xml:space="preserve">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w:t>
      </w:r>
      <w:r w:rsidRPr="00236227">
        <w:rPr>
          <w:sz w:val="28"/>
          <w:szCs w:val="28"/>
          <w:lang w:val="ru-RU" w:eastAsia="ru-RU"/>
        </w:rPr>
        <w:lastRenderedPageBreak/>
        <w:t>бытовое и техническое оборудование, вспомогательные архитектурные сооружения, оборудование и элементы, имеющие функциональное назначение;</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фасад -</w:t>
      </w:r>
      <w:r w:rsidRPr="00236227">
        <w:rPr>
          <w:sz w:val="28"/>
          <w:szCs w:val="28"/>
          <w:lang w:val="ru-RU" w:eastAsia="ru-RU"/>
        </w:rPr>
        <w:t xml:space="preserve"> наружная сторона здания, строения, сооружения;</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цветник</w:t>
      </w:r>
      <w:r w:rsidRPr="00236227">
        <w:rPr>
          <w:sz w:val="28"/>
          <w:szCs w:val="28"/>
          <w:lang w:val="ru-RU" w:eastAsia="ru-RU"/>
        </w:rPr>
        <w:t xml:space="preserve"> - участок геометрической или свободной формы с высаженными одно-, двух- или многолетними цветочными растениями;</w:t>
      </w:r>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цветочницы, вазоны</w:t>
      </w:r>
      <w:r w:rsidRPr="00236227">
        <w:rPr>
          <w:sz w:val="28"/>
          <w:szCs w:val="28"/>
          <w:lang w:val="ru-RU" w:eastAsia="ru-RU"/>
        </w:rPr>
        <w:t xml:space="preserve"> - емкости с растительным грунтом, в которые высаживаются цветочные растения;</w:t>
      </w:r>
    </w:p>
    <w:p w:rsidR="00236227" w:rsidRPr="00236227" w:rsidRDefault="00236227" w:rsidP="00236227">
      <w:pPr>
        <w:widowControl w:val="0"/>
        <w:autoSpaceDE w:val="0"/>
        <w:autoSpaceDN w:val="0"/>
        <w:jc w:val="both"/>
        <w:rPr>
          <w:sz w:val="28"/>
          <w:szCs w:val="28"/>
          <w:lang w:val="ru-RU" w:eastAsia="ru-RU"/>
        </w:rPr>
      </w:pPr>
      <w:proofErr w:type="spellStart"/>
      <w:r w:rsidRPr="00236227">
        <w:rPr>
          <w:b/>
          <w:sz w:val="28"/>
          <w:szCs w:val="28"/>
          <w:lang w:val="ru-RU" w:eastAsia="ru-RU"/>
        </w:rPr>
        <w:t>штендер</w:t>
      </w:r>
      <w:proofErr w:type="spellEnd"/>
      <w:r w:rsidRPr="00236227">
        <w:rPr>
          <w:sz w:val="28"/>
          <w:szCs w:val="28"/>
          <w:lang w:val="ru-RU" w:eastAsia="ru-RU"/>
        </w:rPr>
        <w:t xml:space="preserve"> - переносная мобильная конструкция сборно-разборного или складного типа, предусмотренная для размещения информации;</w:t>
      </w:r>
    </w:p>
    <w:p w:rsidR="00236227" w:rsidRPr="00236227" w:rsidRDefault="00236227" w:rsidP="00236227">
      <w:pPr>
        <w:widowControl w:val="0"/>
        <w:autoSpaceDE w:val="0"/>
        <w:autoSpaceDN w:val="0"/>
        <w:jc w:val="both"/>
        <w:rPr>
          <w:sz w:val="28"/>
          <w:szCs w:val="28"/>
          <w:lang w:val="ru-RU" w:eastAsia="ru-RU"/>
        </w:rPr>
      </w:pPr>
      <w:proofErr w:type="gramStart"/>
      <w:r w:rsidRPr="00236227">
        <w:rPr>
          <w:b/>
          <w:sz w:val="28"/>
          <w:szCs w:val="28"/>
          <w:lang w:val="ru-RU" w:eastAsia="ru-RU"/>
        </w:rPr>
        <w:t>элементы благоустройства</w:t>
      </w:r>
      <w:r w:rsidRPr="00236227">
        <w:rPr>
          <w:sz w:val="28"/>
          <w:szCs w:val="28"/>
          <w:lang w:val="ru-RU"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36227" w:rsidRPr="00236227" w:rsidRDefault="00236227" w:rsidP="00236227">
      <w:pPr>
        <w:widowControl w:val="0"/>
        <w:autoSpaceDE w:val="0"/>
        <w:autoSpaceDN w:val="0"/>
        <w:jc w:val="both"/>
        <w:rPr>
          <w:sz w:val="28"/>
          <w:szCs w:val="28"/>
          <w:lang w:val="ru-RU" w:eastAsia="ru-RU"/>
        </w:rPr>
      </w:pPr>
      <w:r w:rsidRPr="00236227">
        <w:rPr>
          <w:b/>
          <w:sz w:val="28"/>
          <w:szCs w:val="28"/>
          <w:lang w:val="ru-RU" w:eastAsia="ru-RU"/>
        </w:rPr>
        <w:t>элементы уличной дорожной сети</w:t>
      </w:r>
      <w:r w:rsidRPr="00236227">
        <w:rPr>
          <w:sz w:val="28"/>
          <w:szCs w:val="28"/>
          <w:lang w:val="ru-RU" w:eastAsia="ru-RU"/>
        </w:rPr>
        <w:t xml:space="preserve"> - улица, переулок, проезд, набережная, площадь.</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Домашние животные</w:t>
      </w:r>
      <w:r w:rsidRPr="00236227">
        <w:rPr>
          <w:spacing w:val="2"/>
          <w:sz w:val="28"/>
          <w:szCs w:val="28"/>
          <w:lang w:val="ru-RU" w:eastAsia="ru-RU"/>
        </w:rPr>
        <w:t xml:space="preserve"> - животные, исторически прирученные и разводимые человеком, находящиеся на содержании владельца в жилом помещении или при доме - собаки, кошки;</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безнадзорные животные</w:t>
      </w:r>
      <w:r w:rsidRPr="00236227">
        <w:rPr>
          <w:spacing w:val="2"/>
          <w:sz w:val="28"/>
          <w:szCs w:val="28"/>
          <w:lang w:val="ru-RU" w:eastAsia="ru-RU"/>
        </w:rPr>
        <w:t xml:space="preserve"> - домашние животные, находящиеся в общественных местах без сопровождающего лица, а также животные, собственник которых неизвестен.</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владелец домашнего животного</w:t>
      </w:r>
      <w:r w:rsidRPr="00236227">
        <w:rPr>
          <w:spacing w:val="2"/>
          <w:sz w:val="28"/>
          <w:szCs w:val="28"/>
          <w:lang w:val="ru-RU" w:eastAsia="ru-RU"/>
        </w:rPr>
        <w:t xml:space="preserve"> - физическое или юридическое лицо, которое имеет в собственности или ином вещном праве домашнее животное.</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содержание и разведение домашних животных</w:t>
      </w:r>
      <w:r w:rsidRPr="00236227">
        <w:rPr>
          <w:spacing w:val="2"/>
          <w:sz w:val="28"/>
          <w:szCs w:val="28"/>
          <w:lang w:val="ru-RU" w:eastAsia="ru-RU"/>
        </w:rPr>
        <w:t xml:space="preserve"> - меры, принимаемые владельцем для сохранения жизни домашнего животного, его физического и психического здоровья,</w:t>
      </w:r>
      <w:r w:rsidRPr="00236227">
        <w:rPr>
          <w:color w:val="FF0000"/>
          <w:spacing w:val="2"/>
          <w:sz w:val="28"/>
          <w:szCs w:val="28"/>
          <w:lang w:val="ru-RU" w:eastAsia="ru-RU"/>
        </w:rPr>
        <w:t xml:space="preserve"> </w:t>
      </w:r>
      <w:r w:rsidRPr="00236227">
        <w:rPr>
          <w:spacing w:val="2"/>
          <w:sz w:val="28"/>
          <w:szCs w:val="28"/>
          <w:lang w:val="ru-RU" w:eastAsia="ru-RU"/>
        </w:rPr>
        <w:t>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защита домашних животных</w:t>
      </w:r>
      <w:r w:rsidRPr="00236227">
        <w:rPr>
          <w:spacing w:val="2"/>
          <w:sz w:val="28"/>
          <w:szCs w:val="28"/>
          <w:lang w:val="ru-RU" w:eastAsia="ru-RU"/>
        </w:rPr>
        <w:t xml:space="preserve"> - меры, принимаемые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содержание и передача новым владельцам.</w:t>
      </w:r>
    </w:p>
    <w:p w:rsidR="00236227" w:rsidRPr="00236227" w:rsidRDefault="00236227" w:rsidP="00236227">
      <w:pPr>
        <w:shd w:val="clear" w:color="auto" w:fill="FFFFFF"/>
        <w:jc w:val="both"/>
        <w:textAlignment w:val="baseline"/>
        <w:rPr>
          <w:color w:val="FF0000"/>
          <w:spacing w:val="2"/>
          <w:sz w:val="28"/>
          <w:szCs w:val="28"/>
          <w:lang w:val="ru-RU" w:eastAsia="ru-RU"/>
        </w:rPr>
      </w:pPr>
      <w:r w:rsidRPr="00236227">
        <w:rPr>
          <w:b/>
          <w:spacing w:val="2"/>
          <w:sz w:val="28"/>
          <w:szCs w:val="28"/>
          <w:lang w:val="ru-RU" w:eastAsia="ru-RU"/>
        </w:rPr>
        <w:t>отлов безнадзорных животных</w:t>
      </w:r>
      <w:r w:rsidRPr="00236227">
        <w:rPr>
          <w:spacing w:val="2"/>
          <w:sz w:val="28"/>
          <w:szCs w:val="28"/>
          <w:lang w:val="ru-RU" w:eastAsia="ru-RU"/>
        </w:rPr>
        <w:t xml:space="preserve"> - деятельность по розыску, поимке, изоляции, усыплению и утилизации безнадзорных животных</w:t>
      </w:r>
      <w:r w:rsidRPr="00236227">
        <w:rPr>
          <w:color w:val="FF0000"/>
          <w:spacing w:val="2"/>
          <w:sz w:val="28"/>
          <w:szCs w:val="28"/>
          <w:lang w:val="ru-RU" w:eastAsia="ru-RU"/>
        </w:rPr>
        <w:t>.</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регистрация животного</w:t>
      </w:r>
      <w:r w:rsidRPr="00236227">
        <w:rPr>
          <w:spacing w:val="2"/>
          <w:sz w:val="28"/>
          <w:szCs w:val="28"/>
          <w:lang w:val="ru-RU" w:eastAsia="ru-RU"/>
        </w:rPr>
        <w:t xml:space="preserve"> - установленный настоящими Правилами порядок регистрации сведений о животных на территории Паспаульского сельского поселения с выдачей регистрационного удостоверения владельцу.</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b/>
          <w:spacing w:val="2"/>
          <w:sz w:val="28"/>
          <w:szCs w:val="28"/>
          <w:lang w:val="ru-RU" w:eastAsia="ru-RU"/>
        </w:rPr>
        <w:lastRenderedPageBreak/>
        <w:t>регистрационное удостоверение животного</w:t>
      </w:r>
      <w:r w:rsidRPr="00236227">
        <w:rPr>
          <w:spacing w:val="2"/>
          <w:sz w:val="28"/>
          <w:szCs w:val="28"/>
          <w:lang w:val="ru-RU" w:eastAsia="ru-RU"/>
        </w:rPr>
        <w:t xml:space="preserve"> - официальный документ, содержащий дату выдачи, имя (кличку), породу, пол, возраст, описание животного, фамилию, имя, отчество и место жительства владельца животного, номер и дату выдачи регистрационного удостоверения, сведения о вакцинации.</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вакцинация домашнего животного - применение вакцин для создания у домашнего животного активного иммунитета против инфекционных болезней.</w:t>
      </w:r>
    </w:p>
    <w:p w:rsidR="00236227" w:rsidRPr="00236227" w:rsidRDefault="00236227" w:rsidP="00236227">
      <w:pPr>
        <w:shd w:val="clear" w:color="auto" w:fill="FFFFFF"/>
        <w:jc w:val="both"/>
        <w:textAlignment w:val="baseline"/>
        <w:rPr>
          <w:spacing w:val="2"/>
          <w:sz w:val="28"/>
          <w:szCs w:val="28"/>
          <w:lang w:val="ru-RU" w:eastAsia="ru-RU"/>
        </w:rPr>
      </w:pPr>
      <w:r w:rsidRPr="00236227">
        <w:rPr>
          <w:b/>
          <w:spacing w:val="2"/>
          <w:sz w:val="28"/>
          <w:szCs w:val="28"/>
          <w:lang w:val="ru-RU" w:eastAsia="ru-RU"/>
        </w:rPr>
        <w:t>уполномоченная организация</w:t>
      </w:r>
      <w:r w:rsidRPr="00236227">
        <w:rPr>
          <w:spacing w:val="2"/>
          <w:sz w:val="28"/>
          <w:szCs w:val="28"/>
          <w:lang w:val="ru-RU" w:eastAsia="ru-RU"/>
        </w:rPr>
        <w:t xml:space="preserve"> - юридическое лицо, уполномоченное Главой Паспаульского сельского поселения совершать действия по и отлову безнадзорных животных на территории поселения.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III. Организация работ по уборке и санитарному содержанию</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Территорий</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8. Прилегающие территории с указанием границ и требований по уборке и санитарном </w:t>
      </w:r>
      <w:proofErr w:type="gramStart"/>
      <w:r w:rsidRPr="00236227">
        <w:rPr>
          <w:sz w:val="28"/>
          <w:szCs w:val="28"/>
          <w:lang w:val="ru-RU" w:eastAsia="ru-RU"/>
        </w:rPr>
        <w:t>содержании</w:t>
      </w:r>
      <w:proofErr w:type="gramEnd"/>
      <w:r w:rsidRPr="00236227">
        <w:rPr>
          <w:sz w:val="28"/>
          <w:szCs w:val="28"/>
          <w:lang w:val="ru-RU" w:eastAsia="ru-RU"/>
        </w:rPr>
        <w:t xml:space="preserve"> могут быть закреплены по соглашению сторон за физическими и юридическими лицами с учетом следующего:</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- 5-ть метров в каждую сторону по периметру закрепленной территории либо до середины территории между двумя соседними зданиями;</w:t>
      </w:r>
      <w:proofErr w:type="gramEnd"/>
      <w:r w:rsidRPr="00236227">
        <w:rPr>
          <w:sz w:val="28"/>
          <w:szCs w:val="28"/>
          <w:lang w:val="ru-RU" w:eastAsia="ru-RU"/>
        </w:rPr>
        <w:t xml:space="preserve"> при наличии ограждений – 5-ть метров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для строительных площадок - на расстоянии 5-ти метров от ограждения строительной площадки по всему периметру, включая подъездные пути;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для индивидуальных жилых домов - прилегающая территория по периметру строений и ограждений в пределах 5-ти метров при отсутствии смежных землепользователей;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5-ти метров от стен сооружений или ограждений участка;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для организаций, осуществляющих обслуживание кладбищ - в пределах 15-ти метров от границ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е) для нестационарных торговых объектов (киосков, ларьков, торговых остановочных павильонов, иных объектов мелкорозничной торговли и </w:t>
      </w:r>
      <w:r w:rsidRPr="00236227">
        <w:rPr>
          <w:sz w:val="28"/>
          <w:szCs w:val="28"/>
          <w:lang w:val="ru-RU" w:eastAsia="ru-RU"/>
        </w:rPr>
        <w:lastRenderedPageBreak/>
        <w:t>бытового обслуживания) - в пределах 5-ти метров по периметру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для владельцев гаражей - в пределах 5-ти метров от границ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и) для территории </w:t>
      </w:r>
      <w:proofErr w:type="spellStart"/>
      <w:r w:rsidRPr="00236227">
        <w:rPr>
          <w:sz w:val="28"/>
          <w:szCs w:val="28"/>
          <w:lang w:val="ru-RU" w:eastAsia="ru-RU"/>
        </w:rPr>
        <w:t>автомоечных</w:t>
      </w:r>
      <w:proofErr w:type="spellEnd"/>
      <w:r w:rsidRPr="00236227">
        <w:rPr>
          <w:sz w:val="28"/>
          <w:szCs w:val="28"/>
          <w:lang w:val="ru-RU" w:eastAsia="ru-RU"/>
        </w:rPr>
        <w:t xml:space="preserve"> комплексов, шиномонтажных мастерских и станций технического обслуживания - в пределах 5-ти метров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территории, прилегающие к отдельно стоящим объектам рекламы - в радиусе 5-ти метров от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л)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Юридические лица, в ведении которых находятся здания, строения, сооружения,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 контроль парковки транспортных средств);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организовать вывоз крупногабаритных отходов, расположенных на контейнерных площадках, принадлежащих юридическим лицам;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содержать урны, контейнерные площадки, принадлежащие юридическим лицам, в надлежащем санитарном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 При организации проведения массовых акций по наведению чистоты и порядка на территории муниципального образования Сельская администрация Паспаульского сельского поселения вправе привлекать на добровольной основе юридических и физических лиц.</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 Уборка закрепленной и прилегающей территории производится: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на дорогах, тротуарах в соответствии с графиками производства работ, установленными в </w:t>
      </w:r>
      <w:hyperlink w:anchor="P194" w:history="1">
        <w:r w:rsidRPr="00236227">
          <w:rPr>
            <w:sz w:val="28"/>
            <w:szCs w:val="28"/>
            <w:lang w:val="ru-RU" w:eastAsia="ru-RU"/>
          </w:rPr>
          <w:t>разделе IV</w:t>
        </w:r>
      </w:hyperlink>
      <w:r w:rsidRPr="00236227">
        <w:rPr>
          <w:sz w:val="28"/>
          <w:szCs w:val="28"/>
          <w:lang w:val="ru-RU" w:eastAsia="ru-RU"/>
        </w:rPr>
        <w:t xml:space="preserve"> настоящих Правил;</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б)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 часов 00 минут (местного времени) и далее в </w:t>
      </w:r>
      <w:r w:rsidRPr="00236227">
        <w:rPr>
          <w:sz w:val="28"/>
          <w:szCs w:val="28"/>
          <w:lang w:val="ru-RU" w:eastAsia="ru-RU"/>
        </w:rPr>
        <w:lastRenderedPageBreak/>
        <w:t>течение дня по мере загрязнения.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10.1. Сбор канализационных и жидких бытовых отходов на территории муниципального образования производится через централизованную канализацию, выгребные, сливные ямы, выгребы надворных туалетов.</w:t>
      </w:r>
    </w:p>
    <w:p w:rsidR="00236227" w:rsidRPr="00236227" w:rsidRDefault="00236227" w:rsidP="00236227">
      <w:pPr>
        <w:autoSpaceDE w:val="0"/>
        <w:autoSpaceDN w:val="0"/>
        <w:adjustRightInd w:val="0"/>
        <w:jc w:val="both"/>
        <w:rPr>
          <w:sz w:val="28"/>
          <w:szCs w:val="28"/>
          <w:lang w:val="ru-RU"/>
        </w:rPr>
      </w:pPr>
      <w:r w:rsidRPr="00236227">
        <w:rPr>
          <w:sz w:val="28"/>
          <w:szCs w:val="28"/>
          <w:lang w:val="ru-RU"/>
        </w:rPr>
        <w:t>Запрещается физическими лицами, в том числе индивидуальными предпринимателями, и юридическими лицами сброс жидких бытовых отходов на рельеф прилегающей территории, в траншеи, дренажные канавы и водосточные канавы.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домовладениях, в которых отсутствует централизованная канализация, устраиваются водонепроницаемые выгребные, сливные ямы, выгреба надворных туалетов.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Ямы-накопители должны находиться на территории, примыкающей к частному дому, не допускается вывод стоков за границы участка без соответствующего разрешения, полученного в Администрации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Выгребная яма под стоки должна находиться на расстоянии в 10 м от водовода и в 20 м от питьевого колодца, расстояние от септика до жилого дома и прочих сооружений должно составлять 10-12 м., от септика до забора должно быть расстояние в 1 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Глубина выгребной ямы не должна быть больше 3 м. При сборе жидких бытовых отходов недопустимо переполнение выгребной, сливной ямы.</w:t>
      </w:r>
    </w:p>
    <w:p w:rsidR="00236227" w:rsidRPr="00236227" w:rsidRDefault="00236227" w:rsidP="00236227">
      <w:pPr>
        <w:shd w:val="clear" w:color="auto" w:fill="FFFFFF"/>
        <w:rPr>
          <w:sz w:val="28"/>
          <w:szCs w:val="28"/>
          <w:lang w:val="ru-RU" w:eastAsia="ru-RU"/>
        </w:rPr>
      </w:pPr>
      <w:r w:rsidRPr="00236227">
        <w:rPr>
          <w:sz w:val="28"/>
          <w:szCs w:val="28"/>
          <w:lang w:val="ru-RU" w:eastAsia="ru-RU"/>
        </w:rPr>
        <w:t>10.2. Запрещается:</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Устройство выгребных,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Выгребных, сливные ямы должны располагаться не ближе 3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10.3. Вывоз жидких бытовых отходов с территории муниципального образования может осуществляться только </w:t>
      </w:r>
      <w:proofErr w:type="gramStart"/>
      <w:r w:rsidRPr="00236227">
        <w:rPr>
          <w:sz w:val="28"/>
          <w:szCs w:val="28"/>
          <w:lang w:val="ru-RU" w:eastAsia="ru-RU"/>
        </w:rPr>
        <w:t>специализированными</w:t>
      </w:r>
      <w:proofErr w:type="gramEnd"/>
      <w:r w:rsidRPr="00236227">
        <w:rPr>
          <w:sz w:val="28"/>
          <w:szCs w:val="28"/>
          <w:lang w:val="ru-RU" w:eastAsia="ru-RU"/>
        </w:rPr>
        <w:t xml:space="preserve"> транспортом в специально предназначенные места (очистные сооружения).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но не реже одного раза в </w:t>
      </w:r>
      <w:r w:rsidRPr="00236227">
        <w:rPr>
          <w:sz w:val="28"/>
          <w:szCs w:val="28"/>
          <w:lang w:val="ru-RU" w:eastAsia="ru-RU"/>
        </w:rPr>
        <w:lastRenderedPageBreak/>
        <w:t>полгода.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вывозе жидких бытовых отходов не допускается: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нарушение периодичности вывоза жидких бытовых отходов;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10.4.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 Сельской администрацией Паспаульского сельского поселения, или организации, с которой заключен договор на размещение площадки, на основании акта, предварительно убрав территорию.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10.5. </w:t>
      </w:r>
      <w:proofErr w:type="gramStart"/>
      <w:r w:rsidRPr="00236227">
        <w:rPr>
          <w:sz w:val="28"/>
          <w:szCs w:val="28"/>
          <w:lang w:val="ru-RU" w:eastAsia="ru-RU"/>
        </w:rPr>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в весенний, летний и осенний периоды осуществлять выпас животных под наблюдением;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не допускать загрязнения животными лестничных клеток, подвалов и других мест общего пользования, а также тротуаров, улиц, газонов, цветников. Загрязнения указанных мест немедленно устраняются владельцами животных;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не допускать выбрасывания трупов животных. Павшие животные подлежат утилизации или захоронению в местах, отведенных для этих целей.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10.6. В целях недопущения загрязнения прилегающей территории владельцы домашних животных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не допускать загрязнения собаками площадок для выгула собак. Загрязнения указанных мест немедленно устраняются владельцами собак;</w:t>
      </w:r>
    </w:p>
    <w:p w:rsid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не допускать выбрасывания трупов собак, кошек. Павшие собаки, кошки подлежат утилизации или захоронению в местах, отведенных для этих целей.</w:t>
      </w:r>
    </w:p>
    <w:p w:rsidR="00236227" w:rsidRPr="00236227" w:rsidRDefault="00236227" w:rsidP="00236227">
      <w:pPr>
        <w:widowControl w:val="0"/>
        <w:autoSpaceDE w:val="0"/>
        <w:autoSpaceDN w:val="0"/>
        <w:jc w:val="both"/>
        <w:rPr>
          <w:sz w:val="28"/>
          <w:szCs w:val="28"/>
          <w:lang w:val="ru-RU" w:eastAsia="ru-RU"/>
        </w:rPr>
      </w:pPr>
      <w:r>
        <w:rPr>
          <w:sz w:val="28"/>
          <w:szCs w:val="28"/>
          <w:lang w:val="ru-RU" w:eastAsia="ru-RU"/>
        </w:rPr>
        <w:t xml:space="preserve">10.7. </w:t>
      </w:r>
      <w:r w:rsidRPr="00236227">
        <w:rPr>
          <w:sz w:val="28"/>
          <w:szCs w:val="28"/>
          <w:lang w:val="ru-RU" w:eastAsia="ru-RU"/>
        </w:rPr>
        <w:t>Запрещается физическим лицам, индивидуальным предпринимателям, и юридическим лицам: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загромождать автотранспортом подъезды к контейнерным площадкам;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движение своим ходом машин на гусеничном ходу по дорогам с асфальтовым покрытием;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перевозка грунта, мусора, сыпучих строительных материалов, легкой тары, листвы, не покрытых брезентом или другим материалом, исключающим загрязнение территорий;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стоянка (парковка) механических и автотранспортных средств на детских и спортивных площадках;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сужение или закрытие проезжей части улиц, проездов и тротуаров бе</w:t>
      </w:r>
      <w:r>
        <w:rPr>
          <w:sz w:val="28"/>
          <w:szCs w:val="28"/>
          <w:lang w:val="ru-RU" w:eastAsia="ru-RU"/>
        </w:rPr>
        <w:t>з соответствующего разрешения.</w:t>
      </w:r>
    </w:p>
    <w:p w:rsidR="00236227" w:rsidRPr="00236227" w:rsidRDefault="00236227" w:rsidP="00236227">
      <w:pPr>
        <w:widowControl w:val="0"/>
        <w:autoSpaceDE w:val="0"/>
        <w:autoSpaceDN w:val="0"/>
        <w:jc w:val="center"/>
        <w:outlineLvl w:val="1"/>
        <w:rPr>
          <w:b/>
          <w:sz w:val="28"/>
          <w:szCs w:val="28"/>
          <w:lang w:val="ru-RU" w:eastAsia="ru-RU"/>
        </w:rPr>
      </w:pPr>
      <w:bookmarkStart w:id="1" w:name="P194"/>
      <w:bookmarkEnd w:id="1"/>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IV. Общие требования по уборке территорий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1. Требования по уборке территорий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в весенне-летний период</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 xml:space="preserve">11. </w:t>
      </w:r>
      <w:r w:rsidRPr="00236227">
        <w:rPr>
          <w:sz w:val="28"/>
          <w:szCs w:val="28"/>
          <w:shd w:val="clear" w:color="auto" w:fill="FFFFFF"/>
          <w:lang w:val="ru-RU" w:eastAsia="ru-RU"/>
        </w:rPr>
        <w:t xml:space="preserve">Весенне – летний временной период уборки устанавливается </w:t>
      </w:r>
      <w:r w:rsidRPr="00236227">
        <w:rPr>
          <w:sz w:val="28"/>
          <w:szCs w:val="28"/>
          <w:lang w:val="ru-RU" w:eastAsia="ru-RU"/>
        </w:rPr>
        <w:t>на территории муниципального образования с 15 апреля по 15 октября включительно, в зависимости от сезонных погодных условий, может быть изменен Сельской администрацией Паспаульского сельского поселения.</w:t>
      </w:r>
    </w:p>
    <w:p w:rsidR="00236227" w:rsidRPr="00236227" w:rsidRDefault="00236227" w:rsidP="00236227">
      <w:pPr>
        <w:shd w:val="clear" w:color="auto" w:fill="FFFFFF"/>
        <w:jc w:val="both"/>
        <w:rPr>
          <w:color w:val="FF0000"/>
          <w:sz w:val="28"/>
          <w:szCs w:val="28"/>
          <w:lang w:val="ru-RU" w:eastAsia="ru-RU"/>
        </w:rPr>
      </w:pPr>
      <w:r w:rsidRPr="00236227">
        <w:rPr>
          <w:sz w:val="28"/>
          <w:szCs w:val="28"/>
          <w:lang w:val="ru-RU" w:eastAsia="ru-RU"/>
        </w:rPr>
        <w:t>Уборка территории общего пользования, прилегающей территории к домовладениям, зданиям и сооружениям граждан, индивидуальных предпринимателей и юридических лиц осуществляется до 1 мая, собственными силами и (или) с привлечением специализированной организацией.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 В весенне-летний период уборки производятся следующие виды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очистка газонов, цветников от мусора, веток, листьев, отцветших соцветий и песка, выкос сорной и сухой травы;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выкос травы на закрепленных, придомовых и прилегающих к ним территориях;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уборка берегов рек и ручьев, пустырей, канав, кюветов;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подметание, мойка и полив проезжей части улиц, дорог, тротуаров;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очистка от грязи, мойка и покраска перильных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уборка мусора с закрепленных территорий, включая территории, прилегающие к участкам частной застройки;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посадка цветочной рассады, деревьев, кустарников и уход за ними;</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мойка и очистка фасадов зданий и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территорий.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17. Уборку и содержание автобусных остановок обеспечивают специализированные организации, а также владельцы и арендаторы </w:t>
      </w:r>
      <w:r w:rsidRPr="00236227">
        <w:rPr>
          <w:sz w:val="28"/>
          <w:szCs w:val="28"/>
          <w:lang w:val="ru-RU" w:eastAsia="ru-RU"/>
        </w:rPr>
        <w:lastRenderedPageBreak/>
        <w:t>остановочных павильонов, совмещенных с торговыми объектами.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 Уборку прилегающей территории до проезжей части улиц индивидуальной жилой застройки осуществляют собственники домовладений.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19. Содержание и уборку садов, скверов, газонов, кладбищ, зеленых насаждений осуществляют специализированные организации.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20.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21. Очистка урн производится по мере их заполнения.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22. Н</w:t>
      </w:r>
      <w:r w:rsidRPr="00236227">
        <w:rPr>
          <w:color w:val="2D2D2D"/>
          <w:spacing w:val="2"/>
          <w:sz w:val="28"/>
          <w:szCs w:val="28"/>
          <w:lang w:val="ru-RU" w:eastAsia="ru-RU"/>
        </w:rPr>
        <w:t xml:space="preserve">а улицах, проездах, тротуарах, на прилегающей территории земельного участка, </w:t>
      </w:r>
      <w:r w:rsidRPr="00236227">
        <w:rPr>
          <w:spacing w:val="2"/>
          <w:sz w:val="28"/>
          <w:szCs w:val="28"/>
          <w:lang w:val="ru-RU" w:eastAsia="ru-RU"/>
        </w:rPr>
        <w:t>зданий</w:t>
      </w:r>
      <w:r w:rsidRPr="00236227">
        <w:rPr>
          <w:sz w:val="28"/>
          <w:szCs w:val="28"/>
          <w:lang w:val="ru-RU" w:eastAsia="ru-RU"/>
        </w:rPr>
        <w:t xml:space="preserve">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w:t>
      </w:r>
      <w:r w:rsidRPr="00236227">
        <w:rPr>
          <w:spacing w:val="2"/>
          <w:sz w:val="28"/>
          <w:szCs w:val="28"/>
          <w:lang w:val="ru-RU" w:eastAsia="ru-RU"/>
        </w:rPr>
        <w:t>складировать дрова, уголь, сено, стройматериалы;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сбрасывать смет и мусор в газоны, на зеленые насаждения, в смотровые колодцы инженерных сетей, кюветы, канавы, реки и водоемы, на проезжую часть дорог и тротуары;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w:t>
      </w:r>
      <w:r w:rsidRPr="00236227">
        <w:rPr>
          <w:spacing w:val="2"/>
          <w:sz w:val="28"/>
          <w:szCs w:val="28"/>
          <w:lang w:val="ru-RU" w:eastAsia="ru-RU"/>
        </w:rPr>
        <w:t>устраивать стационарные стоянки и мыть автомобили;</w:t>
      </w:r>
      <w:r w:rsidRPr="00236227">
        <w:rPr>
          <w:sz w:val="28"/>
          <w:szCs w:val="28"/>
          <w:lang w:val="ru-RU" w:eastAsia="ru-RU"/>
        </w:rPr>
        <w:t xml:space="preserve">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236227" w:rsidRPr="00236227" w:rsidRDefault="00236227" w:rsidP="00236227">
      <w:pPr>
        <w:widowControl w:val="0"/>
        <w:autoSpaceDE w:val="0"/>
        <w:autoSpaceDN w:val="0"/>
        <w:jc w:val="both"/>
        <w:rPr>
          <w:spacing w:val="2"/>
          <w:sz w:val="28"/>
          <w:szCs w:val="28"/>
          <w:lang w:val="ru-RU" w:eastAsia="ru-RU"/>
        </w:rPr>
      </w:pPr>
      <w:r w:rsidRPr="00236227">
        <w:rPr>
          <w:sz w:val="28"/>
          <w:szCs w:val="28"/>
          <w:lang w:val="ru-RU" w:eastAsia="ru-RU"/>
        </w:rPr>
        <w:t xml:space="preserve">д) </w:t>
      </w:r>
      <w:r w:rsidRPr="00236227">
        <w:rPr>
          <w:spacing w:val="2"/>
          <w:sz w:val="28"/>
          <w:szCs w:val="28"/>
          <w:lang w:val="ru-RU" w:eastAsia="ru-RU"/>
        </w:rPr>
        <w:t>сваливать бытовой, дворовый, строительный мусор, золу, пищевые отходы;</w:t>
      </w:r>
    </w:p>
    <w:p w:rsidR="00236227" w:rsidRPr="00236227" w:rsidRDefault="00236227" w:rsidP="00236227">
      <w:pPr>
        <w:widowControl w:val="0"/>
        <w:autoSpaceDE w:val="0"/>
        <w:autoSpaceDN w:val="0"/>
        <w:jc w:val="both"/>
        <w:rPr>
          <w:color w:val="FF0000"/>
          <w:sz w:val="28"/>
          <w:szCs w:val="28"/>
          <w:lang w:val="ru-RU" w:eastAsia="ru-RU"/>
        </w:rPr>
      </w:pPr>
      <w:r w:rsidRPr="00236227">
        <w:rPr>
          <w:spacing w:val="2"/>
          <w:sz w:val="28"/>
          <w:szCs w:val="28"/>
          <w:lang w:val="ru-RU" w:eastAsia="ru-RU"/>
        </w:rPr>
        <w:t>е) засорять канализационные, водопроводные колодцы, дождеприемники, канавы;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вывозить мусор, сор, твердые коммунальные отходы в неотведенные для этих целей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23. Чистота на территории муниципального образования Паспаульского сельского поселения должна поддерживаться ежедневно.</w:t>
      </w:r>
    </w:p>
    <w:p w:rsidR="00236227" w:rsidRPr="00236227" w:rsidRDefault="00236227" w:rsidP="00236227">
      <w:pPr>
        <w:spacing w:line="274" w:lineRule="exact"/>
        <w:ind w:right="40"/>
        <w:jc w:val="both"/>
        <w:rPr>
          <w:color w:val="FF0000"/>
          <w:sz w:val="28"/>
          <w:szCs w:val="28"/>
          <w:lang w:val="ru-RU"/>
        </w:rPr>
      </w:pPr>
      <w:r w:rsidRPr="00236227">
        <w:rPr>
          <w:sz w:val="28"/>
          <w:szCs w:val="28"/>
          <w:lang w:val="ru-RU"/>
        </w:rPr>
        <w:t xml:space="preserve">24. </w:t>
      </w:r>
      <w:proofErr w:type="gramStart"/>
      <w:r w:rsidRPr="00236227">
        <w:rPr>
          <w:sz w:val="28"/>
          <w:szCs w:val="28"/>
          <w:lang w:val="ru-RU"/>
        </w:rPr>
        <w:t>В период со дня схода снежного покрова до установления устойчивой дождливой осенней погоды или образования снежного покрова,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w:t>
      </w:r>
      <w:proofErr w:type="gramEnd"/>
      <w:r w:rsidRPr="00236227">
        <w:rPr>
          <w:sz w:val="28"/>
          <w:szCs w:val="28"/>
          <w:lang w:val="ru-RU"/>
        </w:rPr>
        <w:t xml:space="preserve">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lastRenderedPageBreak/>
        <w:t>Глава 2. Требования по уборке территорий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в осенне-зимний период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25.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26.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27.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Pr="00236227">
        <w:rPr>
          <w:sz w:val="28"/>
          <w:szCs w:val="28"/>
          <w:lang w:val="ru-RU" w:eastAsia="ru-RU"/>
        </w:rPr>
        <w:t>противогололедных</w:t>
      </w:r>
      <w:proofErr w:type="spellEnd"/>
      <w:r w:rsidRPr="00236227">
        <w:rPr>
          <w:sz w:val="28"/>
          <w:szCs w:val="28"/>
          <w:lang w:val="ru-RU" w:eastAsia="ru-RU"/>
        </w:rPr>
        <w:t xml:space="preserve"> материалов.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28. К первоочередным мероприятиям по зимней уборке территории муниципального образования относятся: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сгребание и подметание снега в проездах к административным, торговым и общественным зданиям;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удаление валов снега на перекрестках дорог в проездах к административным, торговым и общественным зданиям</w:t>
      </w:r>
      <w:proofErr w:type="gramStart"/>
      <w:r w:rsidRPr="00236227">
        <w:rPr>
          <w:sz w:val="28"/>
          <w:szCs w:val="28"/>
          <w:lang w:val="ru-RU" w:eastAsia="ru-RU"/>
        </w:rPr>
        <w:t>,;</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29. К мероприятиям по зимней уборке второй очереди относятся: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очистка проезжей части дорог на второстепенных улицах, переулков общего пользования от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Снег, собираемый на улицах, допускается складировать на газонах и на свободных территориях при обеспечении сохранения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Работы по уборке и вывозу снега с территорий общего пользования, прилегающих к зданию, строению, сооружению, земельному участку, должны быть выполнены в день совершения уборочных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30. Вывоз снега, льда разрешается только на специально отведенные места отвала снега. Места отвала снега определяются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31. При уборке дорожек в парках, скверах и других зеленых зонах допускается временное складирование снега, не содержащего </w:t>
      </w:r>
      <w:proofErr w:type="spellStart"/>
      <w:r w:rsidRPr="00236227">
        <w:rPr>
          <w:sz w:val="28"/>
          <w:szCs w:val="28"/>
          <w:lang w:val="ru-RU" w:eastAsia="ru-RU"/>
        </w:rPr>
        <w:t>противогололедных</w:t>
      </w:r>
      <w:proofErr w:type="spellEnd"/>
      <w:r w:rsidRPr="00236227">
        <w:rPr>
          <w:sz w:val="28"/>
          <w:szCs w:val="28"/>
          <w:lang w:val="ru-RU" w:eastAsia="ru-RU"/>
        </w:rPr>
        <w:t xml:space="preserve"> материалов, при условии сохранности зеленых насаждений и обеспечении оттока талых вод.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32.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33. Технология и режимы производства уборочных работ на проезжей части улиц и проездов, остановках общественного транспорта, тротуаров и </w:t>
      </w:r>
      <w:r w:rsidRPr="00236227">
        <w:rPr>
          <w:sz w:val="28"/>
          <w:szCs w:val="28"/>
          <w:lang w:val="ru-RU" w:eastAsia="ru-RU"/>
        </w:rPr>
        <w:lastRenderedPageBreak/>
        <w:t>дворовых территориях должны обеспечивать беспрепятственное движение транспортных средств и пешеходов независимо от погодных условий.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34. Для борьбы со снежно-ледяными отложениями на дорогах, тротуарах, подъездах к домам </w:t>
      </w:r>
      <w:proofErr w:type="spellStart"/>
      <w:r w:rsidRPr="00236227">
        <w:rPr>
          <w:sz w:val="28"/>
          <w:szCs w:val="28"/>
          <w:lang w:val="ru-RU" w:eastAsia="ru-RU"/>
        </w:rPr>
        <w:t>внутридворовые</w:t>
      </w:r>
      <w:proofErr w:type="spellEnd"/>
      <w:r w:rsidRPr="00236227">
        <w:rPr>
          <w:sz w:val="28"/>
          <w:szCs w:val="28"/>
          <w:lang w:val="ru-RU" w:eastAsia="ru-RU"/>
        </w:rPr>
        <w:t xml:space="preserve"> территории должны посыпаться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35.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36.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37.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 тротуаров и пешеходных дорожек, прилегающих к зданиям, сооружениям, киоскам, павильонам.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38.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3. Требования по уборке и содержанию территорий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индивидуального жилищного фонда</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39. Собственники индивидуальных жилых домов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осуществлять уборку мусора, выкашивание травы на прилегающей территории по периметру строений и ограждений до дороги;</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w:t>
      </w:r>
      <w:r w:rsidRPr="00236227">
        <w:rPr>
          <w:sz w:val="28"/>
          <w:szCs w:val="28"/>
          <w:lang w:val="ru-RU" w:eastAsia="ru-RU"/>
        </w:rPr>
        <w:lastRenderedPageBreak/>
        <w:t>дому путем прокладывания инженерных сооружений пропускной способностью диаметром не менее 500 миллиметров;</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в) не допускать уничтожения, повреждения зеленых насаждений, деревьев и кустарников на прилегающей территории, в том числе не осуществлять проезд, заезд и хранение автомототранспорта на территориях зеленых зон, тротуарах, площадках и других местах, не предназначенных для этой цели (к указанным местам относятся, в том числе, территории без асфальтобетонного покрытия, не предназначенные для проезда, парковки автомототранспорта)</w:t>
      </w:r>
      <w:r>
        <w:rPr>
          <w:sz w:val="28"/>
          <w:szCs w:val="28"/>
          <w:lang w:val="ru-RU" w:eastAsia="ru-RU"/>
        </w:rPr>
        <w:t>;</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иметь на домах знаки адресации;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обеспечивать свободный доступ к инженерным коммуникациям на закрепленной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ж) не выносить и не складировать грунт, мусор, снег, </w:t>
      </w:r>
      <w:proofErr w:type="spellStart"/>
      <w:r w:rsidRPr="00236227">
        <w:rPr>
          <w:sz w:val="28"/>
          <w:szCs w:val="28"/>
          <w:lang w:val="ru-RU" w:eastAsia="ru-RU"/>
        </w:rPr>
        <w:t>золошлаковые</w:t>
      </w:r>
      <w:proofErr w:type="spellEnd"/>
      <w:r w:rsidRPr="00236227">
        <w:rPr>
          <w:sz w:val="28"/>
          <w:szCs w:val="28"/>
          <w:lang w:val="ru-RU" w:eastAsia="ru-RU"/>
        </w:rPr>
        <w:t xml:space="preserve"> и другие отходы на проезжую часть улиц и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40. Загрязнение питьевых колодцев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41. Собственникам, нанимателям индивидуальных жилых домов (квартир)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на прилегающей территории ремонт и техническое обслуживание механических и автотранспортных сре</w:t>
      </w:r>
      <w:proofErr w:type="gramStart"/>
      <w:r w:rsidRPr="00236227">
        <w:rPr>
          <w:sz w:val="28"/>
          <w:szCs w:val="28"/>
          <w:lang w:val="ru-RU" w:eastAsia="ru-RU"/>
        </w:rPr>
        <w:t>дств сп</w:t>
      </w:r>
      <w:proofErr w:type="gramEnd"/>
      <w:r w:rsidRPr="00236227">
        <w:rPr>
          <w:sz w:val="28"/>
          <w:szCs w:val="28"/>
          <w:lang w:val="ru-RU" w:eastAsia="ru-RU"/>
        </w:rPr>
        <w:t>особами, приводящими к загрязнению окружающей среды;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 - хранение на прилегающей территории разукомплектованных или не подлежащих эксплуатации механических и автотранспортных средств;</w:t>
      </w:r>
    </w:p>
    <w:p w:rsidR="00236227" w:rsidRDefault="00236227" w:rsidP="00236227">
      <w:pPr>
        <w:widowControl w:val="0"/>
        <w:autoSpaceDE w:val="0"/>
        <w:autoSpaceDN w:val="0"/>
        <w:jc w:val="both"/>
        <w:rPr>
          <w:sz w:val="28"/>
          <w:szCs w:val="28"/>
          <w:lang w:val="ru-RU" w:eastAsia="ru-RU"/>
        </w:rPr>
      </w:pPr>
      <w:r w:rsidRPr="00236227">
        <w:rPr>
          <w:sz w:val="28"/>
          <w:szCs w:val="28"/>
          <w:lang w:val="ru-RU" w:eastAsia="ru-RU"/>
        </w:rPr>
        <w:t>- размещение на прилегающей территории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аварийно-спасательной службы) к жилым дома, здания, строениям, со</w:t>
      </w:r>
      <w:r>
        <w:rPr>
          <w:sz w:val="28"/>
          <w:szCs w:val="28"/>
          <w:lang w:val="ru-RU" w:eastAsia="ru-RU"/>
        </w:rPr>
        <w:t>оружениям.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42.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43.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r w:rsidRPr="00236227">
        <w:rPr>
          <w:color w:val="FF0000"/>
          <w:sz w:val="28"/>
          <w:szCs w:val="28"/>
          <w:lang w:val="ru-RU" w:eastAsia="ru-RU"/>
        </w:rPr>
        <w:t xml:space="preserve"> </w:t>
      </w:r>
      <w:r w:rsidRPr="00236227">
        <w:rPr>
          <w:sz w:val="28"/>
          <w:szCs w:val="28"/>
          <w:lang w:val="ru-RU" w:eastAsia="ru-RU"/>
        </w:rPr>
        <w:t>в установленном порядке.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44. Собственник обязан обеспечить вывоз отходов, образовавшихся в </w:t>
      </w:r>
      <w:r w:rsidRPr="00236227">
        <w:rPr>
          <w:sz w:val="28"/>
          <w:szCs w:val="28"/>
          <w:lang w:val="ru-RU" w:eastAsia="ru-RU"/>
        </w:rPr>
        <w:lastRenderedPageBreak/>
        <w:t>результате ликвидации пожара и разборки дома, с прилегающей территории в течение 1 календарного месяца на объекты размещения отходов.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45. </w:t>
      </w:r>
      <w:proofErr w:type="gramStart"/>
      <w:r w:rsidRPr="00236227">
        <w:rPr>
          <w:sz w:val="28"/>
          <w:szCs w:val="28"/>
          <w:lang w:val="ru-RU" w:eastAsia="ru-RU"/>
        </w:rPr>
        <w:t>Ответственными за уборку, прилегающей к индивидуальным жилым домам являются собственники, наниматели жилого помещения.</w:t>
      </w:r>
      <w:proofErr w:type="gramEnd"/>
    </w:p>
    <w:p w:rsidR="00236227" w:rsidRPr="00236227" w:rsidRDefault="00236227" w:rsidP="00236227">
      <w:pPr>
        <w:widowControl w:val="0"/>
        <w:autoSpaceDE w:val="0"/>
        <w:autoSpaceDN w:val="0"/>
        <w:jc w:val="center"/>
        <w:outlineLvl w:val="2"/>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4. Требования по уборке территорий объектов торговли,</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общественного питания и сферы услуг, территорий рынков</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46.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уборку закрепленных за ними прилегающих территорий;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47. Запрещается организациям торговли, в том числе объектам нестационарной мелкорозничной торговли, общественного питания: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нарушать асфальтовое и другое покрытие улиц, тротуаров, целостность объектов внешнего благоустройства и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оставлять на местах торговли после окончания торговли передвижные лотки, тележки, тару, мусор, контейнеры и другое оборудование;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устанавливать объекты уличной торговли на цветниках, газонах и у входных групп в торговые объекты;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48.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49. В период зимней уборки должны проводиться: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ежедневное подметание закрепленной, прилегающей территории с твердым покрытием;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очистка прилегающей территории от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организация отвода талых вод;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очистка кровель от снега, наледи и сосулек;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д) посыпка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 скалывание образовавшейся наледи;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вывоз снега с территорий, не позволяющих организовать хранение накопившегося объема снега.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50. Внешний вид торговых объектов, территорий рынков должен соответствовать архитектурно-художественным требованиям определенного сельской администрацией Паспаульского сельского поселения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51.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Pr="00236227">
        <w:rPr>
          <w:sz w:val="28"/>
          <w:szCs w:val="28"/>
          <w:lang w:val="ru-RU" w:eastAsia="ru-RU"/>
        </w:rPr>
        <w:t>продуктов</w:t>
      </w:r>
      <w:proofErr w:type="gramEnd"/>
      <w:r w:rsidRPr="00236227">
        <w:rPr>
          <w:sz w:val="28"/>
          <w:szCs w:val="28"/>
          <w:lang w:val="ru-RU" w:eastAsia="ru-RU"/>
        </w:rPr>
        <w:t xml:space="preserve"> прилегающие к ним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52.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53. На территории муниципального образования «Паспаульское сельское поселение»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236227" w:rsidRPr="00236227" w:rsidRDefault="00236227" w:rsidP="00236227">
      <w:pPr>
        <w:widowControl w:val="0"/>
        <w:autoSpaceDE w:val="0"/>
        <w:autoSpaceDN w:val="0"/>
        <w:jc w:val="both"/>
        <w:rPr>
          <w:color w:val="FF0000"/>
          <w:sz w:val="28"/>
          <w:szCs w:val="28"/>
          <w:lang w:val="ru-RU" w:eastAsia="ru-RU"/>
        </w:rPr>
      </w:pPr>
      <w:r w:rsidRPr="00236227">
        <w:rPr>
          <w:sz w:val="28"/>
          <w:szCs w:val="28"/>
          <w:lang w:val="ru-RU" w:eastAsia="ru-RU"/>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Сельской администрации Паспаульского сельского послания.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54. Проектное решение нестационарного торгового объекта должно быть согласовано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55. Кафе летнего типа должны быть оборудованы урнами, контейнерами с крышками для сбора твердых коммунальных отходов, туалетом.</w:t>
      </w:r>
    </w:p>
    <w:p w:rsidR="00236227" w:rsidRPr="00236227" w:rsidRDefault="00236227" w:rsidP="00236227">
      <w:pPr>
        <w:widowControl w:val="0"/>
        <w:autoSpaceDE w:val="0"/>
        <w:autoSpaceDN w:val="0"/>
        <w:jc w:val="both"/>
        <w:rPr>
          <w:b/>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5. Требования по уборке и содержанию водных объектов</w:t>
      </w:r>
    </w:p>
    <w:p w:rsidR="00236227" w:rsidRPr="00236227" w:rsidRDefault="00236227" w:rsidP="00236227">
      <w:pPr>
        <w:widowControl w:val="0"/>
        <w:autoSpaceDE w:val="0"/>
        <w:autoSpaceDN w:val="0"/>
        <w:jc w:val="center"/>
        <w:outlineLvl w:val="2"/>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56. Содержание водных объектов осуществляется их владельцами в соответствии с законодательством Российской Федерации.</w:t>
      </w:r>
    </w:p>
    <w:p w:rsidR="00236227" w:rsidRPr="00236227" w:rsidRDefault="00236227" w:rsidP="00236227">
      <w:pPr>
        <w:widowControl w:val="0"/>
        <w:autoSpaceDE w:val="0"/>
        <w:autoSpaceDN w:val="0"/>
        <w:jc w:val="both"/>
        <w:rPr>
          <w:color w:val="FF0000"/>
          <w:sz w:val="28"/>
          <w:szCs w:val="28"/>
          <w:lang w:val="ru-RU" w:eastAsia="ru-RU"/>
        </w:rPr>
      </w:pPr>
      <w:r w:rsidRPr="00236227">
        <w:rPr>
          <w:sz w:val="28"/>
          <w:szCs w:val="28"/>
          <w:lang w:val="ru-RU" w:eastAsia="ru-RU"/>
        </w:rPr>
        <w:t xml:space="preserve">Юридические лица, индивидуальные предприниматели и граждане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коммунальных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w:t>
      </w:r>
      <w:r w:rsidRPr="00236227">
        <w:rPr>
          <w:sz w:val="28"/>
          <w:szCs w:val="28"/>
          <w:lang w:val="ru-RU" w:eastAsia="ru-RU"/>
        </w:rPr>
        <w:lastRenderedPageBreak/>
        <w:t>посторонними предметами по берегам водоотводных канав, ручьев, берегов рек в черте населенного пункта.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Физические лица при осуществлении общего водопользования имеют право: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осуществлять общее водопользование в соответствии с водным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57. На водных объектах общего пользования в летний период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купание в местах, где выставлены специальные информационные знаки с предупреждениями и запрещающими надписями (у берега в пределах запретных и охраняемых зон отчуждения мостов, водопроводных и иных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стирать белье и купать животных в местах, отведенных для купания людей;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распивать спиртные напитки, купаться в состоянии алкогольного опьянения;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загрязнять и засорять водоемы и береговую полосу;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мыть автотранспортные средства и другую технику в водных объектах и на береговой полосе водного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сбрасывать в водные объекты жидкие бытовые и твердые коммунальные отходы;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осуществлять выпас сельскохозяйственных животных на прибрежной полосе водного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58.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59. Места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60. В летний период вывоз коммунальных отходов должен производиться не реже двух раз в неделю.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61. В зимний период на водных объектах общего пользования запрещается прыгать и бегать по льду, выходить на лед большими группами.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62.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63. Об условиях осуществления общего водопользования или его запрещения население оповещается: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через средства массовой информации;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официальный портал муниципального образования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размещение информации на информационных стендах;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специальными информационными знаками, аншлагами.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64.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2"/>
        <w:rPr>
          <w:b/>
          <w:sz w:val="28"/>
          <w:szCs w:val="28"/>
          <w:lang w:val="ru-RU" w:eastAsia="ru-RU"/>
        </w:rPr>
      </w:pPr>
      <w:r w:rsidRPr="00236227">
        <w:rPr>
          <w:b/>
          <w:sz w:val="28"/>
          <w:szCs w:val="28"/>
          <w:lang w:val="ru-RU" w:eastAsia="ru-RU"/>
        </w:rPr>
        <w:t>Глава 6. Требования по уборке и содержанию кладбищ</w:t>
      </w:r>
    </w:p>
    <w:p w:rsidR="00236227" w:rsidRPr="00236227" w:rsidRDefault="00236227" w:rsidP="00236227">
      <w:pPr>
        <w:widowControl w:val="0"/>
        <w:autoSpaceDE w:val="0"/>
        <w:autoSpaceDN w:val="0"/>
        <w:jc w:val="center"/>
        <w:outlineLvl w:val="2"/>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65.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66. Санитарное содержание кладбищ осуществляет специализированная организация.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67. Требования к содержанию кладбищ:</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общественные туалеты на кладбищах должны находиться в чистом и исправном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контейнеры и урны на территории кладбища должны быть очищены. Отходы должны вывозиться по мере накопления;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68. Особенности содержания кладбищ в зимний период: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центральные дороги кладбищ, подъездные дороги должны быть расширены и очищены от снега, обработаны </w:t>
      </w:r>
      <w:proofErr w:type="spellStart"/>
      <w:r w:rsidRPr="00236227">
        <w:rPr>
          <w:sz w:val="28"/>
          <w:szCs w:val="28"/>
          <w:lang w:val="ru-RU" w:eastAsia="ru-RU"/>
        </w:rPr>
        <w:t>противогололедными</w:t>
      </w:r>
      <w:proofErr w:type="spellEnd"/>
      <w:r w:rsidRPr="00236227">
        <w:rPr>
          <w:sz w:val="28"/>
          <w:szCs w:val="28"/>
          <w:lang w:val="ru-RU" w:eastAsia="ru-RU"/>
        </w:rPr>
        <w:t xml:space="preserve"> материалами;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необходимо осуществлять вывоз снега, скалывание льда и удаление снежно-ледяных образований с подъездных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не допускается применение </w:t>
      </w:r>
      <w:proofErr w:type="spellStart"/>
      <w:r w:rsidRPr="00236227">
        <w:rPr>
          <w:sz w:val="28"/>
          <w:szCs w:val="28"/>
          <w:lang w:val="ru-RU" w:eastAsia="ru-RU"/>
        </w:rPr>
        <w:t>противогололедных</w:t>
      </w:r>
      <w:proofErr w:type="spellEnd"/>
      <w:r w:rsidRPr="00236227">
        <w:rPr>
          <w:sz w:val="28"/>
          <w:szCs w:val="28"/>
          <w:lang w:val="ru-RU" w:eastAsia="ru-RU"/>
        </w:rPr>
        <w:t xml:space="preserve"> материалов на пешеходных зонах мест погребения, складирование счищаемого снега и льда </w:t>
      </w:r>
      <w:r w:rsidRPr="00236227">
        <w:rPr>
          <w:sz w:val="28"/>
          <w:szCs w:val="28"/>
          <w:lang w:val="ru-RU" w:eastAsia="ru-RU"/>
        </w:rPr>
        <w:lastRenderedPageBreak/>
        <w:t>на могилы, газоны, кустарники.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69. Особенности содержания кладбищ в летний период:</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236227" w:rsidRPr="00236227" w:rsidRDefault="00236227" w:rsidP="00236227">
      <w:pPr>
        <w:widowControl w:val="0"/>
        <w:autoSpaceDE w:val="0"/>
        <w:autoSpaceDN w:val="0"/>
        <w:jc w:val="both"/>
        <w:rPr>
          <w:b/>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V. Требования к производству работ, связанных с нарушением</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благоустройства при строительстве, реконструкции и ремонте</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инженерных коммуникаций</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70.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w:t>
      </w:r>
      <w:r w:rsidRPr="00236227">
        <w:rPr>
          <w:color w:val="FF0000"/>
          <w:sz w:val="28"/>
          <w:szCs w:val="28"/>
          <w:lang w:val="ru-RU" w:eastAsia="ru-RU"/>
        </w:rPr>
        <w:t xml:space="preserve"> </w:t>
      </w:r>
      <w:r w:rsidRPr="00236227">
        <w:rPr>
          <w:sz w:val="28"/>
          <w:szCs w:val="28"/>
          <w:lang w:val="ru-RU" w:eastAsia="ru-RU"/>
        </w:rPr>
        <w:t>Администрация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71. Установление сроков производства работ осуществляет Администрация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72.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разрешение), выданного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73.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74. В случае аварии на коммуникациях владельцы коммуникаций обязаны направить телефонограмму в единую дежурно-диспетчерскую службу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и соответствующие службы о начале производства аварийных работ и в течение суток оформить  разрешение в Администрации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75. Для координации сроков производства работ по строительству и ремонту инженерных коммуникаций, ремонту покрытий сельских дорог физические и </w:t>
      </w:r>
      <w:r w:rsidRPr="00236227">
        <w:rPr>
          <w:sz w:val="28"/>
          <w:szCs w:val="28"/>
          <w:lang w:val="ru-RU" w:eastAsia="ru-RU"/>
        </w:rPr>
        <w:lastRenderedPageBreak/>
        <w:t xml:space="preserve">юридические лица не </w:t>
      </w:r>
      <w:proofErr w:type="gramStart"/>
      <w:r w:rsidRPr="00236227">
        <w:rPr>
          <w:sz w:val="28"/>
          <w:szCs w:val="28"/>
          <w:lang w:val="ru-RU" w:eastAsia="ru-RU"/>
        </w:rPr>
        <w:t>позднее</w:t>
      </w:r>
      <w:proofErr w:type="gramEnd"/>
      <w:r w:rsidRPr="00236227">
        <w:rPr>
          <w:sz w:val="28"/>
          <w:szCs w:val="28"/>
          <w:lang w:val="ru-RU" w:eastAsia="ru-RU"/>
        </w:rPr>
        <w:t xml:space="preserve"> чем за два месяца до начала работ по строительству и ремонту инженерных коммуникаций, связанных с нарушениями благоустройства, обязаны уведомить Сельскую администрацию Паспаульского сельского поселения о планируемых сроках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76. Переустройство и реконструкцию существующих подземных сетей необходимо совмещать с реконструкциями дорожных покрытий и их оснований.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77.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78.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и организациями, эксплуатирующими сети инженерно-технического обеспечения.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79. На центральных улицах и площадях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80.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Сельскую Администрацию  Паспаульского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81.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82. Колодцы подземных коммуникаций не должны располагаться на пешеходных переходах.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83.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84.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w:t>
      </w:r>
      <w:r w:rsidRPr="00236227">
        <w:rPr>
          <w:sz w:val="28"/>
          <w:szCs w:val="28"/>
          <w:lang w:val="ru-RU" w:eastAsia="ru-RU"/>
        </w:rPr>
        <w:lastRenderedPageBreak/>
        <w:t>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85.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236227">
        <w:rPr>
          <w:sz w:val="28"/>
          <w:szCs w:val="28"/>
          <w:lang w:val="ru-RU" w:eastAsia="ru-RU"/>
        </w:rPr>
        <w:t>основания</w:t>
      </w:r>
      <w:proofErr w:type="gramEnd"/>
      <w:r w:rsidRPr="00236227">
        <w:rPr>
          <w:sz w:val="28"/>
          <w:szCs w:val="28"/>
          <w:lang w:val="ru-RU" w:eastAsia="ru-RU"/>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86. На восстанавливаемом участке следует применять тип «дорожной одежды», существовавший ранее (до проведения земляных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87. При производстве работ на улицах с плотной застройкой грунт должен немедленно вывозиться в специально отведенное для этих целей место.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88.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89.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разрешении</w:t>
      </w:r>
      <w:r w:rsidRPr="00236227">
        <w:rPr>
          <w:color w:val="FF0000"/>
          <w:sz w:val="28"/>
          <w:szCs w:val="28"/>
          <w:lang w:val="ru-RU" w:eastAsia="ru-RU"/>
        </w:rPr>
        <w:t xml:space="preserve"> </w:t>
      </w:r>
      <w:r w:rsidRPr="00236227">
        <w:rPr>
          <w:sz w:val="28"/>
          <w:szCs w:val="28"/>
          <w:lang w:val="ru-RU" w:eastAsia="ru-RU"/>
        </w:rPr>
        <w:t>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90. Сельская администрация Паспаульского сельского поселения осуществляет </w:t>
      </w:r>
      <w:proofErr w:type="gramStart"/>
      <w:r w:rsidRPr="00236227">
        <w:rPr>
          <w:sz w:val="28"/>
          <w:szCs w:val="28"/>
          <w:lang w:val="ru-RU" w:eastAsia="ru-RU"/>
        </w:rPr>
        <w:t>контроль за</w:t>
      </w:r>
      <w:proofErr w:type="gramEnd"/>
      <w:r w:rsidRPr="00236227">
        <w:rPr>
          <w:sz w:val="28"/>
          <w:szCs w:val="28"/>
          <w:lang w:val="ru-RU" w:eastAsia="ru-RU"/>
        </w:rPr>
        <w:t xml:space="preserve"> качеством работ на любой стадии их производства.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91. По окончании земляных работ производитель работ обязан восстановить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Сельской администрации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92. Проведение работ при строительстве, ремонте, реконструкции коммуникаций по просроченному разрешению признается самовольным проведением земляных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93.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w:t>
      </w:r>
      <w:proofErr w:type="gramStart"/>
      <w:r w:rsidRPr="00236227">
        <w:rPr>
          <w:sz w:val="28"/>
          <w:szCs w:val="28"/>
          <w:lang w:val="ru-RU" w:eastAsia="ru-RU"/>
        </w:rPr>
        <w:t>демонтаже</w:t>
      </w:r>
      <w:proofErr w:type="gramEnd"/>
      <w:r w:rsidRPr="00236227">
        <w:rPr>
          <w:sz w:val="28"/>
          <w:szCs w:val="28"/>
          <w:lang w:val="ru-RU" w:eastAsia="ru-RU"/>
        </w:rPr>
        <w:t xml:space="preserve"> запорной арматуры;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выходные и входные отверстия трубопроводов диаметром 600 миллиметров и более должны быть закрыты.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Концы кабельных линий при ликвидации закупориваются, газопроводы заглушаются, </w:t>
      </w:r>
      <w:proofErr w:type="spellStart"/>
      <w:r w:rsidRPr="00236227">
        <w:rPr>
          <w:sz w:val="28"/>
          <w:szCs w:val="28"/>
          <w:lang w:val="ru-RU" w:eastAsia="ru-RU"/>
        </w:rPr>
        <w:t>водонесущие</w:t>
      </w:r>
      <w:proofErr w:type="spellEnd"/>
      <w:r w:rsidRPr="00236227">
        <w:rPr>
          <w:sz w:val="28"/>
          <w:szCs w:val="28"/>
          <w:lang w:val="ru-RU" w:eastAsia="ru-RU"/>
        </w:rPr>
        <w:t xml:space="preserve"> трубопроводы также заглушаются.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94.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место производства работ (фрагмент топографического плана территории с указанием места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схема установки дорожных знаков, обеспечивающих безопасность движения транспорта и пешеходов в любое время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зона ограждения места производства работ с условием безопасного движения транспорта и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ограждение красными световыми сигналами в темное время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организация въездов во все близлежащие у места производства работ здания, частных домов и подходы к ним;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устройство надлежащей прочности мостиков с перилами и настилами через траншеи;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мероприятия по сохранности инженерных коммуникаций.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95. Ограждение следует содержать в опрятном виде. Ограждение выполнять качественно для предотвращения попадания посторонних на стройплощадку.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96. При производстве работ должны быть обеспечены надлежащее санитарное состояние территории, безопасность движения пешеходов и транспорта.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ночное время неработающие машины и механизмы должны быть убраны с проезжей части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97.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98. На улицах, площадях и других благоустроенных территориях муниципального образования Паспаульского сельского поселения рытье траншей и котлованов производителем работ должно осуществляться с соблюдением следующих условий: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б) материалы от выемки и строительные материалы, оборудование и техника должны находиться в пределах огражденной зоны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99.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100.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Сельскую администрацию Паспаульского сельского поселения и информировать население муниципального образования Паспаульского сельского поселения через средства массовой информации, информационные стенды с указанием сроков работ и зоны закрытия.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101. Перед началом работ, связанных с разрытием дорог и тротуаров, производитель работ обязан ставить в известность </w:t>
      </w:r>
      <w:r w:rsidRPr="00236227">
        <w:rPr>
          <w:color w:val="000000"/>
          <w:sz w:val="28"/>
          <w:szCs w:val="28"/>
          <w:shd w:val="clear" w:color="auto" w:fill="FFFFFF"/>
          <w:lang w:val="ru-RU" w:eastAsia="ru-RU"/>
        </w:rPr>
        <w:t>пункт полиции «</w:t>
      </w:r>
      <w:proofErr w:type="spellStart"/>
      <w:r w:rsidRPr="00236227">
        <w:rPr>
          <w:color w:val="000000"/>
          <w:sz w:val="28"/>
          <w:szCs w:val="28"/>
          <w:shd w:val="clear" w:color="auto" w:fill="FFFFFF"/>
          <w:lang w:val="ru-RU" w:eastAsia="ru-RU"/>
        </w:rPr>
        <w:t>Чойский</w:t>
      </w:r>
      <w:proofErr w:type="spellEnd"/>
      <w:r w:rsidRPr="00236227">
        <w:rPr>
          <w:color w:val="000000"/>
          <w:sz w:val="28"/>
          <w:szCs w:val="28"/>
          <w:shd w:val="clear" w:color="auto" w:fill="FFFFFF"/>
          <w:lang w:val="ru-RU" w:eastAsia="ru-RU"/>
        </w:rPr>
        <w:t>» Межмуниципального отдела МВД России «</w:t>
      </w:r>
      <w:proofErr w:type="spellStart"/>
      <w:r w:rsidRPr="00236227">
        <w:rPr>
          <w:color w:val="000000"/>
          <w:sz w:val="28"/>
          <w:szCs w:val="28"/>
          <w:shd w:val="clear" w:color="auto" w:fill="FFFFFF"/>
          <w:lang w:val="ru-RU" w:eastAsia="ru-RU"/>
        </w:rPr>
        <w:t>Турочакский</w:t>
      </w:r>
      <w:proofErr w:type="spellEnd"/>
      <w:r w:rsidRPr="00236227">
        <w:rPr>
          <w:color w:val="000000"/>
          <w:sz w:val="28"/>
          <w:szCs w:val="28"/>
          <w:shd w:val="clear" w:color="auto" w:fill="FFFFFF"/>
          <w:lang w:val="ru-RU" w:eastAsia="ru-RU"/>
        </w:rPr>
        <w:t>» </w:t>
      </w:r>
      <w:r w:rsidRPr="00236227">
        <w:rPr>
          <w:sz w:val="28"/>
          <w:szCs w:val="28"/>
          <w:lang w:val="ru-RU" w:eastAsia="ru-RU"/>
        </w:rPr>
        <w:t xml:space="preserve"> и совместно проверять на месте правильность организации мер по обеспечению безопасности движения транспортных средств и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102.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103. При ремонте действующих коммуникаций в случае нахождения на трассе деревьев и кустарников вопрос об их пересадке или ликвидации решается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104. Организация, производящая земляные работы, не </w:t>
      </w:r>
      <w:proofErr w:type="gramStart"/>
      <w:r w:rsidRPr="00236227">
        <w:rPr>
          <w:sz w:val="28"/>
          <w:szCs w:val="28"/>
          <w:lang w:val="ru-RU" w:eastAsia="ru-RU"/>
        </w:rPr>
        <w:t>позднее</w:t>
      </w:r>
      <w:proofErr w:type="gramEnd"/>
      <w:r w:rsidRPr="00236227">
        <w:rPr>
          <w:sz w:val="28"/>
          <w:szCs w:val="28"/>
          <w:lang w:val="ru-RU" w:eastAsia="ru-RU"/>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105.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106.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w:t>
      </w:r>
      <w:r w:rsidRPr="00236227">
        <w:rPr>
          <w:sz w:val="28"/>
          <w:szCs w:val="28"/>
          <w:lang w:val="ru-RU" w:eastAsia="ru-RU"/>
        </w:rPr>
        <w:lastRenderedPageBreak/>
        <w:t>за повреждение коммуникаций. Фамилия ответственного производителя работ должна быть указана в разрешении.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107. Ответственность за повреждение существующих подземных коммуникаций несет производитель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108. Доставка материалов к месту работы разрешается не </w:t>
      </w:r>
      <w:proofErr w:type="gramStart"/>
      <w:r w:rsidRPr="00236227">
        <w:rPr>
          <w:sz w:val="28"/>
          <w:szCs w:val="28"/>
          <w:lang w:val="ru-RU" w:eastAsia="ru-RU"/>
        </w:rPr>
        <w:t>раньше</w:t>
      </w:r>
      <w:proofErr w:type="gramEnd"/>
      <w:r w:rsidRPr="00236227">
        <w:rPr>
          <w:sz w:val="28"/>
          <w:szCs w:val="28"/>
          <w:lang w:val="ru-RU" w:eastAsia="ru-RU"/>
        </w:rPr>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109. При производстве земляных работ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повреждение существующих подземных коммуникаций, зеленых насаждений и элементов благоустройства, не указанных в разрешении;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излишнее разрушение дорожных покрытий и ведение работ способами, не указанными при согласовании проекта и в разрешении;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производить откачку воды из колодцев, траншей, котлованов непосредственно на проезжую часть дороги, исключая аварийные ситуации;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оставление на проезжей части дороги, тротуарах и газонах строительных материалов, грунта;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вырубка деревьев, кустарников и обнажение корней;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передвижение в местах ведения работ и по улицам населенных пунктов  муниципального образования Паспаульского сельского поселения тракторов и машин на гусеничном ходу;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вынос грязи на улицы населенного пункта машинами, механизмами и иной техникой с территории производства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110.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Сельскую администрацией Паспаульского сельского поселения исполнительную топографическую съемку инженерных коммуникаций.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111.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112.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113.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в течение суток, за исключением случаев аварий.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114.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eastAsia="ru-RU"/>
        </w:rPr>
        <w:t>VI</w:t>
      </w:r>
      <w:r w:rsidRPr="00236227">
        <w:rPr>
          <w:b/>
          <w:sz w:val="28"/>
          <w:szCs w:val="28"/>
          <w:lang w:val="ru-RU" w:eastAsia="ru-RU"/>
        </w:rPr>
        <w:t>. Внешний вид фасадов и ограждающих конструкций зданий,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строений, сооружений, проектирование, размещение, содержание</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и восстановление элементов благоустройства</w:t>
      </w:r>
    </w:p>
    <w:p w:rsidR="00236227" w:rsidRPr="00236227" w:rsidRDefault="00236227" w:rsidP="00236227">
      <w:pPr>
        <w:widowControl w:val="0"/>
        <w:autoSpaceDE w:val="0"/>
        <w:autoSpaceDN w:val="0"/>
        <w:jc w:val="center"/>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115. Содержание фасадов зданий, строений и сооружений на территории муниципального образования Паспаульского сельского поселения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Содержание фасадов зданий, строений и сооружений включает: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обеспечение наличия и содержание в исправном состоянии водостоков, водосточных труб и сливов;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своевременную очистку от снега и льда крыш и козырьков, удаление наледи, снега и сосулек с карнизов, балконов и лоджий;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герметизацию, заделку и расшивку швов, трещин и выбоин;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д) восстановление, ремонт и своевременную очистку </w:t>
      </w:r>
      <w:proofErr w:type="spellStart"/>
      <w:r w:rsidRPr="00236227">
        <w:rPr>
          <w:sz w:val="28"/>
          <w:szCs w:val="28"/>
          <w:lang w:val="ru-RU" w:eastAsia="ru-RU"/>
        </w:rPr>
        <w:t>отмосток</w:t>
      </w:r>
      <w:proofErr w:type="spellEnd"/>
      <w:r w:rsidRPr="00236227">
        <w:rPr>
          <w:sz w:val="28"/>
          <w:szCs w:val="28"/>
          <w:lang w:val="ru-RU" w:eastAsia="ru-RU"/>
        </w:rPr>
        <w:t>, приямков, окон в цокольных этажах, входов в подвалы;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выполнение требований по эксплуатации зданий, строений и сооружений, предусмотренных действующим законодательством.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116. При содержании элементов фасадов зданий, строений и сооружений не </w:t>
      </w:r>
      <w:r w:rsidRPr="00236227">
        <w:rPr>
          <w:sz w:val="28"/>
          <w:szCs w:val="28"/>
          <w:lang w:val="ru-RU" w:eastAsia="ru-RU"/>
        </w:rPr>
        <w:lastRenderedPageBreak/>
        <w:t>допускается повреждение ступеней, крылец, козырьков, входных дверей, оконных проемов, навесных металлических конструкций (при наличии).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117. Оформление фасадов зданий, строений и сооружений должно отвечать следующим требованиям: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фасады должны иметь выразительный архитектурно-художественный облик;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цветовое решение, материал отделки фасадов и их отдельных элементов должны быть увязаны с обликом существующей застройки;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все изменения фасадов в части цветового решения, изменения архитектурных деталей и элементов фасадов, в том числе изменение параметров оконных проемов, спутниковых антенн, размещение на фасадах памятных и мемориальных досок и знаков должны быть согласованы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до начала проведения ремонтных и строительных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118.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Администрацией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119. Для обеспечения поверхностного водоотвода от зданий и сооружений по их периметру производится устройство </w:t>
      </w:r>
      <w:proofErr w:type="spellStart"/>
      <w:r w:rsidRPr="00236227">
        <w:rPr>
          <w:sz w:val="28"/>
          <w:szCs w:val="28"/>
          <w:lang w:val="ru-RU" w:eastAsia="ru-RU"/>
        </w:rPr>
        <w:t>отмостки</w:t>
      </w:r>
      <w:proofErr w:type="spellEnd"/>
      <w:r w:rsidRPr="00236227">
        <w:rPr>
          <w:sz w:val="28"/>
          <w:szCs w:val="28"/>
          <w:lang w:val="ru-RU" w:eastAsia="ru-RU"/>
        </w:rPr>
        <w:t xml:space="preserve"> с надежной гидроизоляцией. Уклон </w:t>
      </w:r>
      <w:proofErr w:type="spellStart"/>
      <w:r w:rsidRPr="00236227">
        <w:rPr>
          <w:sz w:val="28"/>
          <w:szCs w:val="28"/>
          <w:lang w:val="ru-RU" w:eastAsia="ru-RU"/>
        </w:rPr>
        <w:t>отмостки</w:t>
      </w:r>
      <w:proofErr w:type="spellEnd"/>
      <w:r w:rsidRPr="00236227">
        <w:rPr>
          <w:sz w:val="28"/>
          <w:szCs w:val="28"/>
          <w:lang w:val="ru-RU" w:eastAsia="ru-RU"/>
        </w:rPr>
        <w:t xml:space="preserve"> рекомендуется принимать не менее 10 промилле в сторону от здания. Ширину </w:t>
      </w:r>
      <w:proofErr w:type="spellStart"/>
      <w:r w:rsidRPr="00236227">
        <w:rPr>
          <w:sz w:val="28"/>
          <w:szCs w:val="28"/>
          <w:lang w:val="ru-RU" w:eastAsia="ru-RU"/>
        </w:rPr>
        <w:t>отмостки</w:t>
      </w:r>
      <w:proofErr w:type="spellEnd"/>
      <w:r w:rsidRPr="00236227">
        <w:rPr>
          <w:sz w:val="28"/>
          <w:szCs w:val="28"/>
          <w:lang w:val="ru-RU" w:eastAsia="ru-RU"/>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236227">
        <w:rPr>
          <w:sz w:val="28"/>
          <w:szCs w:val="28"/>
          <w:lang w:val="ru-RU" w:eastAsia="ru-RU"/>
        </w:rPr>
        <w:t>отмостки</w:t>
      </w:r>
      <w:proofErr w:type="spellEnd"/>
      <w:r w:rsidRPr="00236227">
        <w:rPr>
          <w:sz w:val="28"/>
          <w:szCs w:val="28"/>
          <w:lang w:val="ru-RU" w:eastAsia="ru-RU"/>
        </w:rPr>
        <w:t xml:space="preserve"> обычно выполняет тротуар с твердым видом покрытия.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организации стока воды со скатных крыш через водосточные трубы необходимо: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предусматривать устройство дренажа в местах стока воды из трубы на газон или иные мягкие виды покрытия.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120.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тому подобные элементы), </w:t>
      </w:r>
      <w:r w:rsidRPr="00236227">
        <w:rPr>
          <w:sz w:val="28"/>
          <w:szCs w:val="28"/>
          <w:lang w:val="ru-RU" w:eastAsia="ru-RU"/>
        </w:rPr>
        <w:lastRenderedPageBreak/>
        <w:t>устройствами и приспособлениями для перемещения инвалидов и маломобильных групп населения (пандусы, перила и прочие приспособления).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236227">
        <w:rPr>
          <w:sz w:val="28"/>
          <w:szCs w:val="28"/>
          <w:lang w:val="ru-RU"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121. </w:t>
      </w:r>
      <w:proofErr w:type="gramStart"/>
      <w:r w:rsidRPr="00236227">
        <w:rPr>
          <w:sz w:val="28"/>
          <w:szCs w:val="28"/>
          <w:lang w:val="ru-RU" w:eastAsia="ru-RU"/>
        </w:rPr>
        <w:t xml:space="preserve">При создании и благоустройстве ограждений на территории муниципального образования Паспаульского сельского поселения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236227">
        <w:rPr>
          <w:sz w:val="28"/>
          <w:szCs w:val="28"/>
          <w:lang w:val="ru-RU" w:eastAsia="ru-RU"/>
        </w:rPr>
        <w:t>полуприватных</w:t>
      </w:r>
      <w:proofErr w:type="spellEnd"/>
      <w:r w:rsidRPr="00236227">
        <w:rPr>
          <w:sz w:val="28"/>
          <w:szCs w:val="28"/>
          <w:lang w:val="ru-RU"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w:t>
      </w:r>
      <w:proofErr w:type="gramEnd"/>
      <w:r w:rsidRPr="00236227">
        <w:rPr>
          <w:sz w:val="28"/>
          <w:szCs w:val="28"/>
          <w:lang w:val="ru-RU" w:eastAsia="ru-RU"/>
        </w:rPr>
        <w:t xml:space="preserve"> зеленых насаждений общего пользования с учетом требований безопасности.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Требования к внешнему виду дорожных ограждений устанавливаются в соответствии с национальными стандартами.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 Основными видами ограждений являются:</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w:t>
      </w:r>
      <w:r w:rsidRPr="00236227">
        <w:rPr>
          <w:sz w:val="28"/>
          <w:szCs w:val="28"/>
          <w:lang w:val="ru-RU" w:eastAsia="ru-RU"/>
        </w:rPr>
        <w:lastRenderedPageBreak/>
        <w:t>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 Установка ограждений, изготовленных из сетки-</w:t>
      </w:r>
      <w:proofErr w:type="spellStart"/>
      <w:r w:rsidRPr="00236227">
        <w:rPr>
          <w:sz w:val="28"/>
          <w:szCs w:val="28"/>
          <w:lang w:val="ru-RU" w:eastAsia="ru-RU"/>
        </w:rPr>
        <w:t>рабицы</w:t>
      </w:r>
      <w:proofErr w:type="spellEnd"/>
      <w:r w:rsidRPr="00236227">
        <w:rPr>
          <w:sz w:val="28"/>
          <w:szCs w:val="28"/>
          <w:lang w:val="ru-RU" w:eastAsia="ru-RU"/>
        </w:rPr>
        <w:t xml:space="preserve">, </w:t>
      </w:r>
      <w:proofErr w:type="spellStart"/>
      <w:r w:rsidRPr="00236227">
        <w:rPr>
          <w:sz w:val="28"/>
          <w:szCs w:val="28"/>
          <w:lang w:val="ru-RU" w:eastAsia="ru-RU"/>
        </w:rPr>
        <w:t>штакета</w:t>
      </w:r>
      <w:proofErr w:type="spellEnd"/>
      <w:r w:rsidRPr="00236227">
        <w:rPr>
          <w:sz w:val="28"/>
          <w:szCs w:val="28"/>
          <w:lang w:val="ru-RU" w:eastAsia="ru-RU"/>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Установка ограждений не должна препятствовать проходу посетителей к организациям, оказывающим услуги населению.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122.2. </w:t>
      </w:r>
      <w:proofErr w:type="gramStart"/>
      <w:r w:rsidRPr="00236227">
        <w:rPr>
          <w:sz w:val="28"/>
          <w:szCs w:val="28"/>
          <w:lang w:val="ru-RU" w:eastAsia="ru-RU"/>
        </w:rPr>
        <w:t>Ограждения</w:t>
      </w:r>
      <w:proofErr w:type="gramEnd"/>
      <w:r w:rsidRPr="00236227">
        <w:rPr>
          <w:sz w:val="28"/>
          <w:szCs w:val="28"/>
          <w:lang w:val="ru-RU" w:eastAsia="ru-RU"/>
        </w:rPr>
        <w:t xml:space="preserve"> обращенные к улице,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Проектирование ограждений на территории муниципального образования Паспаульского сельского поселения следует производить в зависимости от их местоположения и назначения.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122.3. При создании и благоустройстве ограждений учитывается необходимость: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разграничения зеленой зоны (газоны, клумбы, парки) с маршрутами пешеходов и транспорта;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проектирования дорожек и тротуаров с учетом потоков людей и маршрутов;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разграничения зеленых зон и транзитных путей с помощью применения приемов </w:t>
      </w:r>
      <w:proofErr w:type="spellStart"/>
      <w:r w:rsidRPr="00236227">
        <w:rPr>
          <w:sz w:val="28"/>
          <w:szCs w:val="28"/>
          <w:lang w:val="ru-RU" w:eastAsia="ru-RU"/>
        </w:rPr>
        <w:t>разноуровневой</w:t>
      </w:r>
      <w:proofErr w:type="spellEnd"/>
      <w:r w:rsidRPr="00236227">
        <w:rPr>
          <w:sz w:val="28"/>
          <w:szCs w:val="28"/>
          <w:lang w:val="ru-RU" w:eastAsia="ru-RU"/>
        </w:rPr>
        <w:t xml:space="preserve"> высоты или создания зеленых кустовых ограждений;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проектирования изменения высоты и геометрии бордюрного камня с учетом сезонных снежных отвалов;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использования бордюрного камня;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использования (в особенности на границах зеленых зон) многолетних всесезонных кустистых растений;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использования по возможности светоотражающих фасадных конструкций для затененных участков газонов;</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 xml:space="preserve">и) использования </w:t>
      </w:r>
      <w:proofErr w:type="spellStart"/>
      <w:r w:rsidRPr="00236227">
        <w:rPr>
          <w:sz w:val="28"/>
          <w:szCs w:val="28"/>
          <w:lang w:val="ru-RU" w:eastAsia="ru-RU"/>
        </w:rPr>
        <w:t>цвето</w:t>
      </w:r>
      <w:proofErr w:type="spellEnd"/>
      <w:r w:rsidRPr="00236227">
        <w:rPr>
          <w:sz w:val="28"/>
          <w:szCs w:val="28"/>
          <w:lang w:val="ru-RU" w:eastAsia="ru-RU"/>
        </w:rPr>
        <w:t>-графического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122.5. Устройство ограждения должно выполняться по границам земельного участка. Не допускается самовольное огораживание земель общего пользования.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122.6. </w:t>
      </w:r>
      <w:proofErr w:type="gramStart"/>
      <w:r w:rsidRPr="00236227">
        <w:rPr>
          <w:sz w:val="28"/>
          <w:szCs w:val="28"/>
          <w:lang w:val="ru-RU" w:eastAsia="ru-RU"/>
        </w:rPr>
        <w:t xml:space="preserve">В рамках решения задач в благоустройстве малых архитектурных форм на территории муниципального образования Паспаульского сельского поселения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36227">
        <w:rPr>
          <w:sz w:val="28"/>
          <w:szCs w:val="28"/>
          <w:lang w:val="ru-RU" w:eastAsia="ru-RU"/>
        </w:rPr>
        <w:t>экологичных</w:t>
      </w:r>
      <w:proofErr w:type="spellEnd"/>
      <w:r w:rsidRPr="00236227">
        <w:rPr>
          <w:sz w:val="28"/>
          <w:szCs w:val="28"/>
          <w:lang w:val="ru-RU"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проектировании, выборе малых архитектурных форм (далее - МАФ) необходимо учитывать: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а) соответствие материалов и конструкции МАФ климату и назначению МАФ;</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антивандальную защищенность - от разрушения, оклейки, нанесения надписей и изображений;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возможность ремонта или замены деталей МАФ;</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защиту от образования наледи и снежных заносов, обеспечение стока воды;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удобство обслуживания, а также механизированной и ручной очистки территории рядом с МАФ и под конструкцией;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эргономичность конструкций (высоту и наклон спинки, высоту урн и прочее);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расцветку, не диссонирующую с окружением;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безопасность для потенциальных пользователей;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стилистическое сочетание с другими МАФ и окружающей архитектурой.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122.7. Общие требования к установке МАФ:</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расположение, не создающее препятствий для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компактная установка на минимальной площади в местах большого скопления людей;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устойчивость конструкции;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надежная фиксация или обеспечение возможности перемещения в зависимости от условий расположения;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наличие в каждой конкретной зоне МАФ необходимых типов для такой 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122.8. МАФ для пешеходных зон включают в себя: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уличные фонари;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скамейки, предполагающие длительное сидение;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цветочницы и кашпо (вазоны);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информационные стенды;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защитные ограждения;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столы для игр.</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122.9. При проектировании МАФ предусматривается их </w:t>
      </w:r>
      <w:proofErr w:type="spellStart"/>
      <w:r w:rsidRPr="00236227">
        <w:rPr>
          <w:sz w:val="28"/>
          <w:szCs w:val="28"/>
          <w:lang w:val="ru-RU" w:eastAsia="ru-RU"/>
        </w:rPr>
        <w:t>вандалозащищенность</w:t>
      </w:r>
      <w:proofErr w:type="spellEnd"/>
      <w:r w:rsidRPr="00236227">
        <w:rPr>
          <w:sz w:val="28"/>
          <w:szCs w:val="28"/>
          <w:lang w:val="ru-RU" w:eastAsia="ru-RU"/>
        </w:rPr>
        <w:t>, в том числе: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замена глухих заборов просматриваемыми, если нет возможности убрать забор или заменить на просматриваемый, он должен быть изменен визуально (например, с помощью стрит-арта с контрастным рисунком) или закрыт визуально с использованием зеленых насаждений;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размещение на поверхности малообъемных объектов (коммутационных шкафов и других объектов) малоформатной рекламы для обеспечения их защиты;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использование легко очищающихся и не боящихся абразивных и растворяющих веществ материалов;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д) минимизирование количества оборудования в целях уменьшения площади, подвергающейся вандализму.</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122.11. Собственники (владельцы) МАФ или лица, ответственные за их содержание и ремонт,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содержать МАФ в чистоте, в исправном состоянии, обеспечить их функционирование (работу);</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обслуживающей организации с указанием телефона;</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очищать МАФ, а также подходы к ним, от снега и наледи.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122.12. Установку урн необходимо производить с соблюдением следующих требований: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высота до 1 метра и объем до 0,15 кубических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использование и аккуратное расположение вставных ведер и мусорных мешков.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122.13. Уличная мебель должна отвечать следующим требованиям: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а)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236227">
        <w:rPr>
          <w:sz w:val="28"/>
          <w:szCs w:val="28"/>
          <w:lang w:val="ru-RU" w:eastAsia="ru-RU"/>
        </w:rPr>
        <w:t>выступающими</w:t>
      </w:r>
      <w:proofErr w:type="gramEnd"/>
      <w:r w:rsidRPr="00236227">
        <w:rPr>
          <w:sz w:val="28"/>
          <w:szCs w:val="28"/>
          <w:lang w:val="ru-RU" w:eastAsia="ru-RU"/>
        </w:rPr>
        <w:t xml:space="preserve"> над поверхностью земли;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на особо охраняемой природной </w:t>
      </w:r>
      <w:proofErr w:type="gramStart"/>
      <w:r w:rsidRPr="00236227">
        <w:rPr>
          <w:sz w:val="28"/>
          <w:szCs w:val="28"/>
          <w:lang w:val="ru-RU" w:eastAsia="ru-RU"/>
        </w:rPr>
        <w:t>территории</w:t>
      </w:r>
      <w:proofErr w:type="gramEnd"/>
      <w:r w:rsidRPr="00236227">
        <w:rPr>
          <w:sz w:val="28"/>
          <w:szCs w:val="28"/>
          <w:lang w:val="ru-RU" w:eastAsia="ru-RU"/>
        </w:rPr>
        <w:t xml:space="preserve"> возможно выполнять скамьи из древесных пней-срубов, бревен и плах, не имеющих сколов и острых углов.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122.14. При установке цветочниц (вазонов), в том числе навесных, необходимо соблюдать следующие требования: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высота цветочниц (вазонов) должна обеспечивать предотвращение случайного наезда автомобилей и попадания мусора;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цветочницы (вазоны) не должны препятствовать движению пешеходов.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122.15. На тротуарах автомобильных дорог допускается устанавливать:</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скамейки без спинки с местом для сумок;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опоры у скамеек для людей с ограниченными возможностями;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в) заграждения, обеспечивающие защиту пешеходов от наезда автомобилей;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навесные кашпо, навесные цветочницы и вазоны;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высокие цветочницы (вазоны) и урны.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122.16. Уличная мебель выбирается в зависимости от архитектурного окружения.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VII. Наружное освещение территории</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124.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Паспаульского сельского поселения, следует освещать в темное время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125.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126.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люкс (далее </w:t>
      </w:r>
      <w:proofErr w:type="gramStart"/>
      <w:r w:rsidRPr="00236227">
        <w:rPr>
          <w:sz w:val="28"/>
          <w:szCs w:val="28"/>
          <w:lang w:val="ru-RU" w:eastAsia="ru-RU"/>
        </w:rPr>
        <w:t>-</w:t>
      </w:r>
      <w:proofErr w:type="spellStart"/>
      <w:r w:rsidRPr="00236227">
        <w:rPr>
          <w:sz w:val="28"/>
          <w:szCs w:val="28"/>
          <w:lang w:val="ru-RU" w:eastAsia="ru-RU"/>
        </w:rPr>
        <w:t>л</w:t>
      </w:r>
      <w:proofErr w:type="gramEnd"/>
      <w:r w:rsidRPr="00236227">
        <w:rPr>
          <w:sz w:val="28"/>
          <w:szCs w:val="28"/>
          <w:lang w:val="ru-RU" w:eastAsia="ru-RU"/>
        </w:rPr>
        <w:t>к</w:t>
      </w:r>
      <w:proofErr w:type="spellEnd"/>
      <w:r w:rsidRPr="00236227">
        <w:rPr>
          <w:sz w:val="28"/>
          <w:szCs w:val="28"/>
          <w:lang w:val="ru-RU" w:eastAsia="ru-RU"/>
        </w:rPr>
        <w:t xml:space="preserve">). Отключение следует производить утром при повышении освещенности до 10 </w:t>
      </w:r>
      <w:proofErr w:type="spellStart"/>
      <w:r w:rsidRPr="00236227">
        <w:rPr>
          <w:sz w:val="28"/>
          <w:szCs w:val="28"/>
          <w:lang w:val="ru-RU" w:eastAsia="ru-RU"/>
        </w:rPr>
        <w:t>лк</w:t>
      </w:r>
      <w:proofErr w:type="spellEnd"/>
      <w:r w:rsidRPr="00236227">
        <w:rPr>
          <w:sz w:val="28"/>
          <w:szCs w:val="28"/>
          <w:lang w:val="ru-RU" w:eastAsia="ru-RU"/>
        </w:rPr>
        <w:t>.</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127. </w:t>
      </w:r>
      <w:proofErr w:type="gramStart"/>
      <w:r w:rsidRPr="00236227">
        <w:rPr>
          <w:sz w:val="28"/>
          <w:szCs w:val="28"/>
          <w:lang w:val="ru-RU" w:eastAsia="ru-RU"/>
        </w:rPr>
        <w:t>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Паспаульского сельского поселения.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органом в сфере архитектуры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Архитектурное освещение осуществляется собственниками объектов, либо иными уполномоченными ими лицами.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236227">
        <w:rPr>
          <w:sz w:val="28"/>
          <w:szCs w:val="28"/>
          <w:lang w:val="ru-RU" w:eastAsia="ru-RU"/>
        </w:rPr>
        <w:t>светографические</w:t>
      </w:r>
      <w:proofErr w:type="spellEnd"/>
      <w:r w:rsidRPr="00236227">
        <w:rPr>
          <w:sz w:val="28"/>
          <w:szCs w:val="28"/>
          <w:lang w:val="ru-RU" w:eastAsia="ru-RU"/>
        </w:rPr>
        <w:t xml:space="preserve"> элементы, панно и объемные композиции из ламп накаливания, разрядных ламп, светодиодов, </w:t>
      </w:r>
      <w:proofErr w:type="spellStart"/>
      <w:r w:rsidRPr="00236227">
        <w:rPr>
          <w:sz w:val="28"/>
          <w:szCs w:val="28"/>
          <w:lang w:val="ru-RU" w:eastAsia="ru-RU"/>
        </w:rPr>
        <w:t>световодов</w:t>
      </w:r>
      <w:proofErr w:type="spellEnd"/>
      <w:r w:rsidRPr="00236227">
        <w:rPr>
          <w:sz w:val="28"/>
          <w:szCs w:val="28"/>
          <w:lang w:val="ru-RU" w:eastAsia="ru-RU"/>
        </w:rPr>
        <w:t>, световые проекции, лазерные рисунки.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Организацию размещения праздничной иллюминации улиц, площадей и иных территорий общего пользования муниципального образования Паспаульского сельского поселения осуществляет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128. Строительство, эксплуатация, текущий и капитальный ремонт сетей наружного освещения на землях общего пользования муниципального образования Паспаульского сельского поселения должны осуществляться специализированными организациями.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129. Обслуживание элементов наружного освещения на территории муниципального образования Паспаульского сельского поселения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130. При содержании элементов наружного освещения на территории муниципального образования Паспаульского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131. Все объекты наружного освещения должны поддерживаться в технически исправном состоянии.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132. Запрещается самовольное подсоединение и подключение проводов и кабелей к сетям и устройствам наружного освещения.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133.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134.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135. Организации, обслуживающие объекты наружного освещения, обязаны: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следить за включением и отключением наружного освещения в соответствии с утвержденным графиком работы уличного освещения;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соблюдать правила установки, содержания и эксплуатации наружного освещения;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своевременно производить замену фонарей наружного освещения.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VII</w:t>
      </w:r>
      <w:r w:rsidRPr="00236227">
        <w:rPr>
          <w:b/>
          <w:sz w:val="28"/>
          <w:szCs w:val="28"/>
          <w:lang w:eastAsia="ru-RU"/>
        </w:rPr>
        <w:t>I</w:t>
      </w:r>
      <w:r w:rsidRPr="00236227">
        <w:rPr>
          <w:b/>
          <w:sz w:val="28"/>
          <w:szCs w:val="28"/>
          <w:lang w:val="ru-RU" w:eastAsia="ru-RU"/>
        </w:rPr>
        <w:t>. Требования и рекомендации к детским, строительным</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площадкам, площадкам для установки контейнерных площадок,</w:t>
      </w:r>
    </w:p>
    <w:p w:rsidR="00236227" w:rsidRPr="00236227" w:rsidRDefault="00236227" w:rsidP="00236227">
      <w:pPr>
        <w:widowControl w:val="0"/>
        <w:autoSpaceDE w:val="0"/>
        <w:autoSpaceDN w:val="0"/>
        <w:jc w:val="both"/>
        <w:rPr>
          <w:b/>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136.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137. Общие требования, рекомендации к детским площадкам: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е) мягкие виды покрытия (песчаное, уплотненное песчаное на грунтовом основании или гравийной крошке, мягкое резиновое или мягкое </w:t>
      </w:r>
      <w:r w:rsidRPr="00236227">
        <w:rPr>
          <w:sz w:val="28"/>
          <w:szCs w:val="28"/>
          <w:lang w:val="ru-RU" w:eastAsia="ru-RU"/>
        </w:rPr>
        <w:lastRenderedPageBreak/>
        <w:t>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на детских площадках не допускается применение видов растений с колючками, растений с ядовитыми плодами;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138. </w:t>
      </w:r>
      <w:proofErr w:type="gramStart"/>
      <w:r w:rsidRPr="00236227">
        <w:rPr>
          <w:sz w:val="28"/>
          <w:szCs w:val="28"/>
          <w:lang w:val="ru-RU" w:eastAsia="ru-RU"/>
        </w:rPr>
        <w:t xml:space="preserve">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16" w:history="1">
        <w:r w:rsidRPr="00236227">
          <w:rPr>
            <w:sz w:val="28"/>
            <w:szCs w:val="28"/>
            <w:lang w:val="ru-RU" w:eastAsia="ru-RU"/>
          </w:rPr>
          <w:t>постановлением</w:t>
        </w:r>
      </w:hyperlink>
      <w:r w:rsidRPr="00236227">
        <w:rPr>
          <w:sz w:val="28"/>
          <w:szCs w:val="28"/>
          <w:lang w:val="ru-RU" w:eastAsia="ru-RU"/>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roofErr w:type="gramEnd"/>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139. Общие требования к благоустройству строительных площадок: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236227">
        <w:rPr>
          <w:sz w:val="28"/>
          <w:szCs w:val="28"/>
          <w:lang w:val="ru-RU" w:eastAsia="ru-RU"/>
        </w:rPr>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w:t>
      </w:r>
      <w:r w:rsidRPr="00236227">
        <w:rPr>
          <w:sz w:val="28"/>
          <w:szCs w:val="28"/>
          <w:lang w:val="ru-RU" w:eastAsia="ru-RU"/>
        </w:rPr>
        <w:lastRenderedPageBreak/>
        <w:t>освещение и освещение опасных мест. Пути пешеходного прохода должны учитывать беспрепятственный проезд маломобильных групп населения;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грунт, строительные материалы, изделия и конструкции необходимо складировать в соответствии с проектом организации строительства;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следует обустроить временные подъездные пути с учетом требований по предотвращению повреждений древесно-кустарниковой растительности;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м) запрещается установка ограждений строительных площадок с выносом заборов за красную линию улицы, на тротуары, газоны;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н) при производстве строительных работ застройщику запрещается: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вынос грязи транспортными средствами с территории строительной площадки;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о) физические лица, ведущие строительство или ремонт жилых или других </w:t>
      </w:r>
      <w:r w:rsidRPr="00236227">
        <w:rPr>
          <w:sz w:val="28"/>
          <w:szCs w:val="28"/>
          <w:lang w:val="ru-RU" w:eastAsia="ru-RU"/>
        </w:rPr>
        <w:lastRenderedPageBreak/>
        <w:t>зданий, или производящие работы, связанные с полным или частичным перекрытием сельских территорий, осуществляют: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ограждение строительных площадок до начала строительных работ;</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вывоз строительного мусора, по мере необходимости;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восстановительные работы по благоустройству после окончания строительных или ремонтных работ в течение 3-х рабочих дней.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 xml:space="preserve">IX. Размещение информации на территории </w:t>
      </w:r>
      <w:proofErr w:type="gramStart"/>
      <w:r w:rsidRPr="00236227">
        <w:rPr>
          <w:b/>
          <w:sz w:val="28"/>
          <w:szCs w:val="28"/>
          <w:lang w:val="ru-RU" w:eastAsia="ru-RU"/>
        </w:rPr>
        <w:t>муниципального</w:t>
      </w:r>
      <w:proofErr w:type="gramEnd"/>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образования, в том числе установка указателей</w:t>
      </w:r>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с наименованиями улиц и номерами домов, вывесок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140. Адресные указатели на территории муниципального образования Паспаульского сельского поселения необходимо размещать, не перекрывая архитектурные элементы зданий, строений сооружений.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переулков.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141. Основными видами знаков адресации являются: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номерные знаки, обозначающие наименование улицы, переулка и номер дома;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указатели названия элементов уличной дорожной сети, обозначающие, в том числе, нумерацию домов на участке улицы, переулка.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142.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Цветовое решение знаков адресации должно иметь унифицированный характер.</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Надписи на информационных указателях выполняются на русском языке, возможно дублирование надписи на английском языке.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143. Знаки адресации размещаются на фасадах объектов в соответствии со следующими требованиями: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допускается написание на указателях наименований элементов уличной дорожной сети в две строки;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б) наименование элементов уличной дорожной сети и иных административно-территориальных единиц на указателях выполняется </w:t>
      </w:r>
      <w:r w:rsidRPr="00236227">
        <w:rPr>
          <w:sz w:val="28"/>
          <w:szCs w:val="28"/>
          <w:lang w:val="ru-RU" w:eastAsia="ru-RU"/>
        </w:rPr>
        <w:lastRenderedPageBreak/>
        <w:t>прописными буквами, сокращения не используются;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шрифты на знаках адресации должны отвечать требованиям восприятия с большого расстояния, в том числе с движущегося транспорта;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переулков - знак адресации дублируется со стороны улицы, переулка);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при протяженности здания, строения, сооружения более шести секций должен быть установлен дополнительный номерной знак и на правом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на пересечении улиц, переулков должны быть установлены указатели с наименованием и направлением улиц, переулка перекрестка;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з) на одноэтажных индивидуальных жилых домах допускается установка знаков адресации на высоте не менее 2 метров от уровня земли.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144. Не допускается: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произвольное перемещение знаков адресации с установленного места;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размещение рядом со знаком адресации выступающих вывесок, консолей, а также наземных объектов, затрудняющих его восприятие.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145. На объектах адресации, расположенных на перекрестках улиц, переулков, знаки адресации устанавливаются с двух сторон угла объекта адресации на фасаде, выходящем на перекресток.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146. Размещение и эксплуатация рекламных конструкций на территории муниципального образования Паспаульского сельского поселения осуществляется в порядке, предусмотренном Федеральным </w:t>
      </w:r>
      <w:hyperlink r:id="rId17" w:history="1">
        <w:r w:rsidRPr="00236227">
          <w:rPr>
            <w:color w:val="0000FF"/>
            <w:sz w:val="28"/>
            <w:szCs w:val="28"/>
            <w:lang w:val="ru-RU" w:eastAsia="ru-RU"/>
          </w:rPr>
          <w:t>законом</w:t>
        </w:r>
      </w:hyperlink>
      <w:r w:rsidRPr="00236227">
        <w:rPr>
          <w:sz w:val="28"/>
          <w:szCs w:val="28"/>
          <w:lang w:val="ru-RU" w:eastAsia="ru-RU"/>
        </w:rPr>
        <w:t xml:space="preserve"> от 13 марта 2006 года N 38-ФЗ «О рекламе».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146.1. Вывеска может содержать следующую информацию: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фирменное наименование (наименование), адрес и режим работы организации;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информацию, раскрывающую профиль предприятия и вид реализуемых товаров, оказываемых услуг (без использования перечня товаров и услуг);</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г) фамилию, имя, отчество (при наличии) - для индивидуальных предпринимателей (например, ИП Смирнов К.П.).</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146.2. Установка всякого рода вывесок осуществляется в порядке, предусмотренном постановлением Сельской администрацией Паспаульского сельского поселения, за исключением рекламы.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Вывески на фасадах зданий размещаются только после согласования их эскизного проекта с органом в сфере архитектуры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236227">
        <w:rPr>
          <w:sz w:val="28"/>
          <w:szCs w:val="28"/>
          <w:lang w:val="ru-RU" w:eastAsia="ru-RU"/>
        </w:rPr>
        <w:t>газосветовых</w:t>
      </w:r>
      <w:proofErr w:type="spellEnd"/>
      <w:r w:rsidRPr="00236227">
        <w:rPr>
          <w:sz w:val="28"/>
          <w:szCs w:val="28"/>
          <w:lang w:val="ru-RU" w:eastAsia="ru-RU"/>
        </w:rPr>
        <w:t xml:space="preserve"> трубок и электроламп. В случае неисправности отдельных знаков рекламы или вывески их необходимо выключать полностью.</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146.4.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Витрины должны </w:t>
      </w:r>
      <w:proofErr w:type="gramStart"/>
      <w:r w:rsidRPr="00236227">
        <w:rPr>
          <w:sz w:val="28"/>
          <w:szCs w:val="28"/>
          <w:lang w:val="ru-RU" w:eastAsia="ru-RU"/>
        </w:rPr>
        <w:t>иметь эстетичный вид и обеспечены</w:t>
      </w:r>
      <w:proofErr w:type="gramEnd"/>
      <w:r w:rsidRPr="00236227">
        <w:rPr>
          <w:sz w:val="28"/>
          <w:szCs w:val="28"/>
          <w:lang w:val="ru-RU" w:eastAsia="ru-RU"/>
        </w:rPr>
        <w:t xml:space="preserve"> декоративными и световыми установками.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Витрины и </w:t>
      </w:r>
      <w:proofErr w:type="spellStart"/>
      <w:r w:rsidRPr="00236227">
        <w:rPr>
          <w:sz w:val="28"/>
          <w:szCs w:val="28"/>
          <w:lang w:val="ru-RU" w:eastAsia="ru-RU"/>
        </w:rPr>
        <w:t>межвитринное</w:t>
      </w:r>
      <w:proofErr w:type="spellEnd"/>
      <w:r w:rsidRPr="00236227">
        <w:rPr>
          <w:sz w:val="28"/>
          <w:szCs w:val="28"/>
          <w:lang w:val="ru-RU" w:eastAsia="ru-RU"/>
        </w:rPr>
        <w:t xml:space="preserve"> пространство должны своевременно очищаться от грязи и пыли, в зимнее время - от запотевания и замерзания.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146.6.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8" w:history="1">
        <w:r w:rsidRPr="00236227">
          <w:rPr>
            <w:sz w:val="28"/>
            <w:szCs w:val="28"/>
            <w:lang w:val="ru-RU" w:eastAsia="ru-RU"/>
          </w:rPr>
          <w:t>Законом</w:t>
        </w:r>
      </w:hyperlink>
      <w:r w:rsidRPr="00236227">
        <w:rPr>
          <w:sz w:val="28"/>
          <w:szCs w:val="28"/>
          <w:lang w:val="ru-RU" w:eastAsia="ru-RU"/>
        </w:rPr>
        <w:t xml:space="preserve"> Российской Федерации от 7 февраля 1992 года N 2300-1 «О защите прав потребителей».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На территории общественных пространств не допускается распространение </w:t>
      </w:r>
      <w:r w:rsidRPr="00236227">
        <w:rPr>
          <w:sz w:val="28"/>
          <w:szCs w:val="28"/>
          <w:lang w:val="ru-RU" w:eastAsia="ru-RU"/>
        </w:rPr>
        <w:lastRenderedPageBreak/>
        <w:t>информации, в том числе рекламной, путем нанесения на них графических изображений или надписей.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146.7.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36227">
        <w:rPr>
          <w:sz w:val="28"/>
          <w:szCs w:val="28"/>
          <w:lang w:val="ru-RU" w:eastAsia="ru-RU"/>
        </w:rPr>
        <w:t>газосветовых</w:t>
      </w:r>
      <w:proofErr w:type="spellEnd"/>
      <w:r w:rsidRPr="00236227">
        <w:rPr>
          <w:sz w:val="28"/>
          <w:szCs w:val="28"/>
          <w:lang w:val="ru-RU" w:eastAsia="ru-RU"/>
        </w:rPr>
        <w:t xml:space="preserve"> трубок и электроламп.</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rsidRPr="00236227">
        <w:rPr>
          <w:sz w:val="28"/>
          <w:szCs w:val="28"/>
          <w:lang w:val="ru-RU" w:eastAsia="ru-RU"/>
        </w:rPr>
        <w:t>нефункционирования</w:t>
      </w:r>
      <w:proofErr w:type="spellEnd"/>
      <w:r w:rsidRPr="00236227">
        <w:rPr>
          <w:sz w:val="28"/>
          <w:szCs w:val="28"/>
          <w:lang w:val="ru-RU" w:eastAsia="ru-RU"/>
        </w:rP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shd w:val="clear" w:color="auto" w:fill="FFFFFF"/>
        <w:jc w:val="center"/>
        <w:textAlignment w:val="baseline"/>
        <w:rPr>
          <w:b/>
          <w:spacing w:val="2"/>
          <w:sz w:val="28"/>
          <w:szCs w:val="28"/>
          <w:lang w:val="ru-RU" w:eastAsia="ru-RU"/>
        </w:rPr>
      </w:pPr>
      <w:r w:rsidRPr="00236227">
        <w:rPr>
          <w:b/>
          <w:sz w:val="28"/>
          <w:szCs w:val="28"/>
          <w:lang w:val="ru-RU"/>
        </w:rPr>
        <w:t xml:space="preserve">X. </w:t>
      </w:r>
      <w:r w:rsidRPr="00236227">
        <w:rPr>
          <w:b/>
          <w:spacing w:val="2"/>
          <w:sz w:val="28"/>
          <w:szCs w:val="28"/>
          <w:lang w:val="ru-RU" w:eastAsia="ru-RU"/>
        </w:rPr>
        <w:t xml:space="preserve">Правила содержания домашних животных, скота, птицы, пчел, выпаса сельскохозяйственных животных, птицы на территории Паспаульского сельского поселения </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147.  Учету в </w:t>
      </w:r>
      <w:proofErr w:type="spellStart"/>
      <w:r w:rsidRPr="00236227">
        <w:rPr>
          <w:spacing w:val="2"/>
          <w:sz w:val="28"/>
          <w:szCs w:val="28"/>
          <w:lang w:val="ru-RU" w:eastAsia="ru-RU"/>
        </w:rPr>
        <w:t>похозяйственных</w:t>
      </w:r>
      <w:proofErr w:type="spellEnd"/>
      <w:r w:rsidRPr="00236227">
        <w:rPr>
          <w:spacing w:val="2"/>
          <w:sz w:val="28"/>
          <w:szCs w:val="28"/>
          <w:lang w:val="ru-RU" w:eastAsia="ru-RU"/>
        </w:rPr>
        <w:t xml:space="preserve"> книгах подлежат все виды животных, птиц и пчел. Владельцы животных, птиц и пчел должны своевременно вносить изменения численного и видового состава животных, птиц и пчел в </w:t>
      </w:r>
      <w:proofErr w:type="spellStart"/>
      <w:r w:rsidRPr="00236227">
        <w:rPr>
          <w:spacing w:val="2"/>
          <w:sz w:val="28"/>
          <w:szCs w:val="28"/>
          <w:lang w:val="ru-RU" w:eastAsia="ru-RU"/>
        </w:rPr>
        <w:t>похозяйственную</w:t>
      </w:r>
      <w:proofErr w:type="spellEnd"/>
      <w:r w:rsidRPr="00236227">
        <w:rPr>
          <w:spacing w:val="2"/>
          <w:sz w:val="28"/>
          <w:szCs w:val="28"/>
          <w:lang w:val="ru-RU" w:eastAsia="ru-RU"/>
        </w:rPr>
        <w:t xml:space="preserve"> книгу в соответствии с фактическими изменениями в хозяйстве.</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Учет осуществляет специалист администрации Паспаульского сельского поселения. При приобретении сельскохозяйственных животных и птиц в обязательном порядке должна быть справка о ветеринарной и санитарной безопасности.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К животным применяются общие правила об имуществе постольку, законом или иными правовыми актами не установлено иное. При осуществлении прав не допускается жестокое обращение с животными, противоречащее принципам гуманности.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При введении и объявлении карантина главой сельского поселения Паспаульского сельского поселения, с представления соответствующих органов государственной ветеринарной службы Российской Федерации, владельцы животных и птиц обязаны соблюдать правила карантина животных и птиц. Запрещается выгуливать больных животных и птиц, а также животных и птиц, на которых наложен карантин.</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1. Содержание собак и кошек, отлов безнадзорных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148. Содержание собак и кошек в отдельных квартирах, занятых одной семьей, допускается при условии соблюдения санитарно-гигиенических и </w:t>
      </w:r>
      <w:r w:rsidRPr="00236227">
        <w:rPr>
          <w:spacing w:val="2"/>
          <w:sz w:val="28"/>
          <w:szCs w:val="28"/>
          <w:lang w:val="ru-RU" w:eastAsia="ru-RU"/>
        </w:rPr>
        <w:lastRenderedPageBreak/>
        <w:t>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соседей медицинских противопоказаний.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Не разрешается содержать собак и кошек в местах общего пользования, квартирах, жилых домов: лестничных клетках, чердаках, подвалах, коридорах и т.п., а также на лоджиях и балконах;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участка-домовладения;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149. Отловом безнадзорных собак и кошек занимается специализированная организация на основании поступивших заявок от Сельской администрации Паспаульского сельского поселения и граждан.</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 Отлов безнадзорных собак и кошек производится в утренние часы до начала рабочего времени и в вечерние часы (в период с января по октябрь - до 6.00 и с 21.00, в период с ноября по декабрь до 7.00 и с 20.00).</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 случаях острой необходимости при нападении животного на граждан, отлов безнадзорных животных может быть осуществлен без соответствующего распоряжения главного государственного ветеринарного инспектора района.</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spacing w:val="2"/>
          <w:sz w:val="28"/>
          <w:szCs w:val="28"/>
          <w:lang w:val="ru-RU" w:eastAsia="ru-RU"/>
        </w:rPr>
        <w:t>К работе по отлову допускаются лица, не находящиеся в состоянии алкогольного, наркотического опьянения, и не состоящие на учете в психоневрологическом и наркотическом диспансерах, имеющие навыки по отлову.</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Отлов безнадзорных животных на закрытых территориях предприятий и организаций производится при наличии письменного разрешения их руководителей.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150. 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отлов собак на территории предприятий и организаций силами собственной охраны;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производить отлов в присутствии малолетних детей;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жестоко обращаться с животными при их отлове;</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 изымать животных из квартир, жилых домов граждан или с огражденных территорий домовладений, принадлежащих гражданам на праве личной </w:t>
      </w:r>
      <w:r w:rsidRPr="00236227">
        <w:rPr>
          <w:spacing w:val="2"/>
          <w:sz w:val="28"/>
          <w:szCs w:val="28"/>
          <w:lang w:val="ru-RU" w:eastAsia="ru-RU"/>
        </w:rPr>
        <w:lastRenderedPageBreak/>
        <w:t>собственности, с приусадебных участков, территорий, закрепленных за организациями, предприятиями, без наличия согласия собственника; снимать с привязи животных, временно оставленных у магазинов, и других учреждений;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производить отлов животных, имеющих ошейник с номерным знаком или поводок, без сопровождающего лица.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 целях предупреждения заражения работников благоустройства, осуществляющих отлов безнадзорных животных, они подлежат обязательной профилактической вакцинации;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151. При выгуле собак в ночное время с 23.00 часов до 6.00 часов их владельцы должны принимать меры к обеспечению тишины.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При выгуле животных владельцы должны осуществлять сбор экскрементов.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 Брать собак на короткий поводок в общественных местах, а также в местах скопления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Запрещается выгул собак:</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без сопровождения лица;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детям до 14 лет;</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без поводка и намордника;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лицами в состоянии алкогольного и наркотического опьянения;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лицами, признанными в установленном законом порядке недееспособными;</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spacing w:val="2"/>
          <w:sz w:val="28"/>
          <w:szCs w:val="28"/>
          <w:lang w:val="ru-RU" w:eastAsia="ru-RU"/>
        </w:rPr>
        <w:t>-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 учреждения);</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152. Владельцы собак, кошек обязаны: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Проводить необходимые плановые вакцинации и обработки собак и кошек. </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Не допускать загрязнения собаками и кошками квартир, жилых домов, лестничных клеток, мест общего пользования в многоквартирных жилых домах, улиц, скверов, газонов и других  общественных мест.</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Гуманно обращаться с животными. При не желании в дальнейшем содержать собак и кошек передавать их в установленном порядке гражданам и организациям, либо продавать их.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153. Предоставлять по требованию ветеринарных специалистов собак и кошек для осмотра, прививок и лечебно-профилактических обработок. </w:t>
      </w:r>
      <w:r w:rsidRPr="00236227">
        <w:rPr>
          <w:spacing w:val="2"/>
          <w:sz w:val="28"/>
          <w:szCs w:val="28"/>
          <w:lang w:val="ru-RU" w:eastAsia="ru-RU"/>
        </w:rPr>
        <w:lastRenderedPageBreak/>
        <w:t>Сообщать в ветеринарную службу района обо всех случаях укусов собакой, кошкой человека или животного, доставлять для осмотра под наблюдением специалиста.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Немедленно сообщать в ветеринарную службу района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154. 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(скотомогильниках, биометрических ямах).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155. Выполнять предписания должностных лиц Федеральной службы по надзору в сфере защиты прав потребителей и благополучия человека и иных контрольно-надзорных органов.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156. Владельцы собак и кошек имеют право:</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защищать жизнь собак и кошек от посягательства, незапрещенными действующим законодательством способами;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приобретать и отчуждать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получать необходимую информацию о порядке содержания, разведения собак в ветеринарной службе района, сельской администрации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требовать в установленном порядке возмещения ущерба, причиненного вследствие неправомерных действий государственных органов, хозяйствующих субъектов и их должностных лиц, при нарушении настоящих Правил.</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2. Порядок содержания скота и домашней птицы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157.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и птицы (далее по тексту - скот и птица), а также хозяйственные подъезды и скотопрогоны.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158. Расстояние от хозяйственных построек до красных линий улиц и проездов должно быть не менее 5 метров.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159. Постройки для содержания скота и птицы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160. Содержание скота и птицы (крупного и мелкого рогатого скота, лощадей, свиней, кроликов, кур, гусей и других домашних животных и </w:t>
      </w:r>
      <w:r w:rsidRPr="00236227">
        <w:rPr>
          <w:spacing w:val="2"/>
          <w:sz w:val="28"/>
          <w:szCs w:val="28"/>
          <w:lang w:val="ru-RU" w:eastAsia="ru-RU"/>
        </w:rPr>
        <w:lastRenderedPageBreak/>
        <w:t>птиц) разрешается в хозяйственных помещениях, с учетом расстояния до объектов жилой застройки.</w:t>
      </w:r>
    </w:p>
    <w:tbl>
      <w:tblPr>
        <w:tblW w:w="9923" w:type="dxa"/>
        <w:tblInd w:w="5" w:type="dxa"/>
        <w:tblLayout w:type="fixed"/>
        <w:tblCellMar>
          <w:left w:w="0" w:type="dxa"/>
          <w:right w:w="0" w:type="dxa"/>
        </w:tblCellMar>
        <w:tblLook w:val="04A0" w:firstRow="1" w:lastRow="0" w:firstColumn="1" w:lastColumn="0" w:noHBand="0" w:noVBand="1"/>
      </w:tblPr>
      <w:tblGrid>
        <w:gridCol w:w="2010"/>
        <w:gridCol w:w="1272"/>
        <w:gridCol w:w="1554"/>
        <w:gridCol w:w="1118"/>
        <w:gridCol w:w="1425"/>
        <w:gridCol w:w="1131"/>
        <w:gridCol w:w="1413"/>
      </w:tblGrid>
      <w:tr w:rsidR="00236227" w:rsidRPr="00236227" w:rsidTr="00732DA0">
        <w:tc>
          <w:tcPr>
            <w:tcW w:w="2010" w:type="dxa"/>
            <w:tcBorders>
              <w:top w:val="single" w:sz="4" w:space="0" w:color="auto"/>
              <w:left w:val="single" w:sz="4" w:space="0" w:color="auto"/>
              <w:bottom w:val="single" w:sz="4" w:space="0" w:color="auto"/>
              <w:right w:val="single" w:sz="6" w:space="0" w:color="000000"/>
            </w:tcBorders>
          </w:tcPr>
          <w:p w:rsidR="00236227" w:rsidRPr="00236227" w:rsidRDefault="00236227" w:rsidP="00236227">
            <w:pPr>
              <w:jc w:val="both"/>
              <w:rPr>
                <w:sz w:val="28"/>
                <w:szCs w:val="28"/>
                <w:lang w:val="ru-RU" w:eastAsia="ru-RU"/>
              </w:rPr>
            </w:pPr>
            <w:r w:rsidRPr="00236227">
              <w:rPr>
                <w:sz w:val="28"/>
                <w:szCs w:val="28"/>
                <w:lang w:val="ru-RU" w:eastAsia="ru-RU"/>
              </w:rPr>
              <w:t>Нормативный разрыв</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Свиньи</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Коровы, бычки</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Овцы, козы</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Кролики - матки</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Птица</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Лошади</w:t>
            </w:r>
          </w:p>
        </w:tc>
      </w:tr>
      <w:tr w:rsidR="00236227" w:rsidRPr="00236227" w:rsidTr="00732DA0">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10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30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5</w:t>
            </w:r>
          </w:p>
        </w:tc>
      </w:tr>
      <w:tr w:rsidR="00236227" w:rsidRPr="00236227" w:rsidTr="00732DA0">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20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8</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8</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20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45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8</w:t>
            </w:r>
          </w:p>
        </w:tc>
      </w:tr>
      <w:tr w:rsidR="00236227" w:rsidRPr="00236227" w:rsidTr="00732DA0">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30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20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30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60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10</w:t>
            </w:r>
          </w:p>
        </w:tc>
      </w:tr>
      <w:tr w:rsidR="00236227" w:rsidRPr="00236227" w:rsidTr="00732DA0">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40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25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40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75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227" w:rsidRPr="00236227" w:rsidRDefault="00236227" w:rsidP="00236227">
            <w:pPr>
              <w:jc w:val="both"/>
              <w:textAlignment w:val="baseline"/>
              <w:rPr>
                <w:sz w:val="28"/>
                <w:szCs w:val="28"/>
                <w:lang w:val="ru-RU" w:eastAsia="ru-RU"/>
              </w:rPr>
            </w:pPr>
            <w:r w:rsidRPr="00236227">
              <w:rPr>
                <w:sz w:val="28"/>
                <w:szCs w:val="28"/>
                <w:lang w:val="ru-RU" w:eastAsia="ru-RU"/>
              </w:rPr>
              <w:t>до 15</w:t>
            </w:r>
          </w:p>
        </w:tc>
      </w:tr>
    </w:tbl>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161. Скот и домашняя птица содержится в частном секторе во дворах индивидуальных жилых домах с соблюдением санитарно-ветеринарных норм.</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162. 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w:t>
      </w:r>
    </w:p>
    <w:p w:rsidR="00236227" w:rsidRPr="00236227" w:rsidRDefault="00236227" w:rsidP="00236227">
      <w:pPr>
        <w:shd w:val="clear" w:color="auto" w:fill="FFFFFF"/>
        <w:jc w:val="both"/>
        <w:rPr>
          <w:sz w:val="28"/>
          <w:szCs w:val="28"/>
          <w:lang w:val="ru-RU" w:eastAsia="ru-RU"/>
        </w:rPr>
      </w:pPr>
      <w:r w:rsidRPr="00236227">
        <w:rPr>
          <w:spacing w:val="2"/>
          <w:sz w:val="28"/>
          <w:szCs w:val="28"/>
          <w:lang w:val="ru-RU" w:eastAsia="ru-RU"/>
        </w:rPr>
        <w:t xml:space="preserve">163. </w:t>
      </w:r>
      <w:r w:rsidRPr="00236227">
        <w:rPr>
          <w:sz w:val="28"/>
          <w:szCs w:val="28"/>
          <w:lang w:val="ru-RU" w:eastAsia="ru-RU"/>
        </w:rPr>
        <w:t>Выпас сельскохозяйственных животных может, осуществляется на пастбищах на привязи либо без нее под надзором владельцев или лиц, ими уполномоченных. 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w:t>
      </w:r>
    </w:p>
    <w:p w:rsidR="00236227" w:rsidRPr="00236227" w:rsidRDefault="00236227" w:rsidP="00236227">
      <w:pPr>
        <w:shd w:val="clear" w:color="auto" w:fill="FFFFFF"/>
        <w:jc w:val="both"/>
        <w:rPr>
          <w:sz w:val="28"/>
          <w:szCs w:val="28"/>
          <w:lang w:val="ru-RU" w:eastAsia="ru-RU"/>
        </w:rPr>
      </w:pPr>
      <w:r w:rsidRPr="00236227">
        <w:rPr>
          <w:sz w:val="28"/>
          <w:szCs w:val="28"/>
          <w:lang w:val="ru-RU" w:eastAsia="ru-RU"/>
        </w:rPr>
        <w:t>Запрещается прогон животных в многолюдных местах (магазины, школы, дома другие общественные места).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w:t>
      </w:r>
    </w:p>
    <w:p w:rsidR="00236227" w:rsidRPr="00236227" w:rsidRDefault="00236227" w:rsidP="00236227">
      <w:pPr>
        <w:shd w:val="clear" w:color="auto" w:fill="FFFFFF"/>
        <w:jc w:val="both"/>
        <w:textAlignment w:val="baseline"/>
        <w:rPr>
          <w:rFonts w:ascii="Arial" w:hAnsi="Arial" w:cs="Arial"/>
          <w:spacing w:val="2"/>
          <w:sz w:val="21"/>
          <w:szCs w:val="21"/>
          <w:shd w:val="clear" w:color="auto" w:fill="FFFFFF"/>
          <w:lang w:val="ru-RU"/>
        </w:rPr>
      </w:pPr>
      <w:r w:rsidRPr="00236227">
        <w:rPr>
          <w:sz w:val="26"/>
          <w:szCs w:val="26"/>
          <w:bdr w:val="none" w:sz="0" w:space="0" w:color="auto" w:frame="1"/>
          <w:lang w:val="ru-RU" w:eastAsia="ru-RU"/>
        </w:rPr>
        <w:t>При прогоне животных владелец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236227" w:rsidRPr="00236227" w:rsidRDefault="00236227" w:rsidP="00236227">
      <w:pPr>
        <w:shd w:val="clear" w:color="auto" w:fill="FFFFFF"/>
        <w:jc w:val="both"/>
        <w:textAlignment w:val="baseline"/>
        <w:rPr>
          <w:spacing w:val="2"/>
          <w:sz w:val="28"/>
          <w:szCs w:val="28"/>
          <w:shd w:val="clear" w:color="auto" w:fill="FFFFFF"/>
          <w:lang w:val="ru-RU"/>
        </w:rPr>
      </w:pPr>
      <w:r w:rsidRPr="00236227">
        <w:rPr>
          <w:spacing w:val="2"/>
          <w:sz w:val="28"/>
          <w:szCs w:val="28"/>
          <w:shd w:val="clear" w:color="auto" w:fill="FFFFFF"/>
          <w:lang w:val="ru-RU"/>
        </w:rPr>
        <w:t>В осенне-зимний период используется стойловый способ содержания животных, то есть  без выгона на пастбище с содержанием животных в приспособленных для этого помещениях собственников (владельцев).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передвижение животных в границах населенных пунктов без присмотра их владельцев;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самовольно изменять места сбора, прогонов животных, установленных Сельской администрацией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lastRenderedPageBreak/>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164. Граждане, производящие выпас животных, обязаны производить сбор животных в установленных и в отведенных местах, установленных для этой цели Сельской администрацией Паспаульского сельского поселения. </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165. </w:t>
      </w:r>
      <w:proofErr w:type="gramStart"/>
      <w:r w:rsidRPr="00236227">
        <w:rPr>
          <w:spacing w:val="2"/>
          <w:sz w:val="28"/>
          <w:szCs w:val="28"/>
          <w:lang w:val="ru-RU" w:eastAsia="ru-RU"/>
        </w:rPr>
        <w:t xml:space="preserve">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w:t>
      </w:r>
      <w:proofErr w:type="spellStart"/>
      <w:r w:rsidRPr="00236227">
        <w:rPr>
          <w:spacing w:val="2"/>
          <w:sz w:val="28"/>
          <w:szCs w:val="28"/>
          <w:lang w:val="ru-RU" w:eastAsia="ru-RU"/>
        </w:rPr>
        <w:t>биркование</w:t>
      </w:r>
      <w:proofErr w:type="spellEnd"/>
      <w:r w:rsidRPr="00236227">
        <w:rPr>
          <w:spacing w:val="2"/>
          <w:sz w:val="28"/>
          <w:szCs w:val="28"/>
          <w:lang w:val="ru-RU" w:eastAsia="ru-RU"/>
        </w:rPr>
        <w:t xml:space="preserve"> (на ушах, ошейнике), нумерация </w:t>
      </w:r>
      <w:proofErr w:type="spellStart"/>
      <w:r w:rsidRPr="00236227">
        <w:rPr>
          <w:spacing w:val="2"/>
          <w:sz w:val="28"/>
          <w:szCs w:val="28"/>
          <w:lang w:val="ru-RU" w:eastAsia="ru-RU"/>
        </w:rPr>
        <w:t>выщипами</w:t>
      </w:r>
      <w:proofErr w:type="spellEnd"/>
      <w:r w:rsidRPr="00236227">
        <w:rPr>
          <w:spacing w:val="2"/>
          <w:sz w:val="28"/>
          <w:szCs w:val="28"/>
          <w:lang w:val="ru-RU" w:eastAsia="ru-RU"/>
        </w:rPr>
        <w:t xml:space="preserve"> на ушах; выжиганием на рогах; термические способы (</w:t>
      </w:r>
      <w:proofErr w:type="spellStart"/>
      <w:r w:rsidRPr="00236227">
        <w:rPr>
          <w:spacing w:val="2"/>
          <w:sz w:val="28"/>
          <w:szCs w:val="28"/>
          <w:lang w:val="ru-RU" w:eastAsia="ru-RU"/>
        </w:rPr>
        <w:t>таврение</w:t>
      </w:r>
      <w:proofErr w:type="spellEnd"/>
      <w:r w:rsidRPr="00236227">
        <w:rPr>
          <w:spacing w:val="2"/>
          <w:sz w:val="28"/>
          <w:szCs w:val="28"/>
          <w:lang w:val="ru-RU" w:eastAsia="ru-RU"/>
        </w:rPr>
        <w:t xml:space="preserve"> горячее, холодное); химические методы и применение красителей длительной фиксации.</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Владельцы лошадей, крупного рогатого и мелкого рогатого скота обязаны:</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не допускать складирования навоза за пределами личного подворья.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исключать возможность слива дождевых и проточных вод из ме</w:t>
      </w:r>
      <w:proofErr w:type="gramStart"/>
      <w:r w:rsidRPr="00236227">
        <w:rPr>
          <w:spacing w:val="2"/>
          <w:sz w:val="28"/>
          <w:szCs w:val="28"/>
          <w:lang w:val="ru-RU" w:eastAsia="ru-RU"/>
        </w:rPr>
        <w:t>ст скл</w:t>
      </w:r>
      <w:proofErr w:type="gramEnd"/>
      <w:r w:rsidRPr="00236227">
        <w:rPr>
          <w:spacing w:val="2"/>
          <w:sz w:val="28"/>
          <w:szCs w:val="28"/>
          <w:lang w:val="ru-RU" w:eastAsia="ru-RU"/>
        </w:rPr>
        <w:t>адирования навоза за пределы территории домовладения.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166. 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167. </w:t>
      </w:r>
      <w:proofErr w:type="gramStart"/>
      <w:r w:rsidRPr="00236227">
        <w:rPr>
          <w:spacing w:val="2"/>
          <w:sz w:val="28"/>
          <w:szCs w:val="28"/>
          <w:lang w:val="ru-RU" w:eastAsia="ru-RU"/>
        </w:rPr>
        <w:t>Содержание животных разводимых в клетках (кроликов) и пушных животных, разводимых в клетках (лисиц, соболей, норок, песцов, нутрий и других животных) допускается при условии соблюдения санитарно-гигиенических, ветеринарно-санитарных норм и требований, настоящих Правил.</w:t>
      </w:r>
      <w:proofErr w:type="gramEnd"/>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3. Порядок содержания пчел</w:t>
      </w:r>
    </w:p>
    <w:p w:rsidR="00236227" w:rsidRPr="00236227" w:rsidRDefault="00236227" w:rsidP="00236227">
      <w:pPr>
        <w:shd w:val="clear" w:color="auto" w:fill="FFFFFF"/>
        <w:jc w:val="center"/>
        <w:textAlignment w:val="baseline"/>
        <w:outlineLvl w:val="2"/>
        <w:rPr>
          <w:b/>
          <w:spacing w:val="2"/>
          <w:sz w:val="28"/>
          <w:szCs w:val="28"/>
          <w:lang w:val="ru-RU" w:eastAsia="ru-RU"/>
        </w:rPr>
      </w:pP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168. В населенных пунктах </w:t>
      </w:r>
      <w:proofErr w:type="spellStart"/>
      <w:r w:rsidRPr="00236227">
        <w:rPr>
          <w:spacing w:val="2"/>
          <w:sz w:val="28"/>
          <w:szCs w:val="28"/>
          <w:lang w:val="ru-RU" w:eastAsia="ru-RU"/>
        </w:rPr>
        <w:t>Паспауьского</w:t>
      </w:r>
      <w:proofErr w:type="spellEnd"/>
      <w:r w:rsidRPr="00236227">
        <w:rPr>
          <w:spacing w:val="2"/>
          <w:sz w:val="28"/>
          <w:szCs w:val="28"/>
          <w:lang w:val="ru-RU" w:eastAsia="ru-RU"/>
        </w:rPr>
        <w:t xml:space="preserve"> сельского поселения допускается разведение пчелосемей на свободных землях не более 6 ульев на 1 сотке при соблюдении следующих требований: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расстояние между ульями должно быть не менее 3 - 3,5 м, а между рядами не менее 10 м;</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территорию содержания пчел необходимо огородить сплошным забором высотой не менее двух метров;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семьи пчел должны содержаться в исправных, окрашенных ульях.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169. 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170. Места размещения кочевых пасек должны быть согласованы с Сельской администрацией Паспаульского сельского поселения, на </w:t>
      </w:r>
      <w:r w:rsidRPr="00236227">
        <w:rPr>
          <w:spacing w:val="2"/>
          <w:sz w:val="28"/>
          <w:szCs w:val="28"/>
          <w:lang w:val="ru-RU" w:eastAsia="ru-RU"/>
        </w:rPr>
        <w:lastRenderedPageBreak/>
        <w:t>территории которого предполагается размещение кочевых пасек, и специалистами ветеринарной службы района.</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171. 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4. Безнадзорные животные</w:t>
      </w:r>
    </w:p>
    <w:p w:rsidR="00236227" w:rsidRPr="00236227" w:rsidRDefault="00236227" w:rsidP="00236227">
      <w:pPr>
        <w:shd w:val="clear" w:color="auto" w:fill="FFFFFF"/>
        <w:jc w:val="center"/>
        <w:textAlignment w:val="baseline"/>
        <w:outlineLvl w:val="2"/>
        <w:rPr>
          <w:b/>
          <w:spacing w:val="2"/>
          <w:sz w:val="28"/>
          <w:szCs w:val="28"/>
          <w:lang w:val="ru-RU" w:eastAsia="ru-RU"/>
        </w:rPr>
      </w:pP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172. Безнадзорные животные могут быть задержаны. Лицо, задержавшее безнадзорный или пригульный скот, может оставить задержанное животное у себя на содержании и в пользовании либо сдать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Сельская администрация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174. </w:t>
      </w:r>
      <w:proofErr w:type="gramStart"/>
      <w:r w:rsidRPr="00236227">
        <w:rPr>
          <w:spacing w:val="2"/>
          <w:sz w:val="28"/>
          <w:szCs w:val="28"/>
          <w:lang w:val="ru-RU" w:eastAsia="ru-RU"/>
        </w:rPr>
        <w:t>Лицо, задержавшее безнадзорный или пригульный скот, обязано возвратить его собственнику, а если собственник животных или его место пребывания неизвестны - в срок не позднее трех дней с момента задержания заявить об обнаружении животных в полицию или в Сельской администрацией Паспаульского сельского поселения.</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175. Субъекты, осуществляющие временное задержание безнадзорных, могут быть хозяйствующие субъекты либо граждане, имеющие соответствующие условия для временного содержания сельскохозяйственных домашних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Хозяйствующие субъекты обязаны согласовать места временного размещения безнадзорных животных, птиц с Сельской администрацией Паспаульского сельского поселения.</w:t>
      </w:r>
    </w:p>
    <w:p w:rsidR="00236227" w:rsidRPr="00236227" w:rsidRDefault="00236227" w:rsidP="00236227">
      <w:pPr>
        <w:shd w:val="clear" w:color="auto" w:fill="FFFFFF"/>
        <w:jc w:val="both"/>
        <w:textAlignment w:val="baseline"/>
        <w:rPr>
          <w:spacing w:val="2"/>
          <w:sz w:val="28"/>
          <w:szCs w:val="28"/>
          <w:lang w:val="ru-RU" w:eastAsia="ru-RU"/>
        </w:rPr>
      </w:pPr>
    </w:p>
    <w:p w:rsidR="00236227" w:rsidRPr="00236227" w:rsidRDefault="00236227" w:rsidP="00236227">
      <w:pPr>
        <w:shd w:val="clear" w:color="auto" w:fill="FFFFFF"/>
        <w:jc w:val="center"/>
        <w:textAlignment w:val="baseline"/>
        <w:outlineLvl w:val="2"/>
        <w:rPr>
          <w:b/>
          <w:spacing w:val="2"/>
          <w:sz w:val="28"/>
          <w:szCs w:val="28"/>
          <w:lang w:val="ru-RU" w:eastAsia="ru-RU"/>
        </w:rPr>
      </w:pPr>
      <w:r w:rsidRPr="00236227">
        <w:rPr>
          <w:b/>
          <w:spacing w:val="2"/>
          <w:sz w:val="28"/>
          <w:szCs w:val="28"/>
          <w:lang w:val="ru-RU" w:eastAsia="ru-RU"/>
        </w:rPr>
        <w:t>Глава 5. Порядок отлова безнадзорных животных</w:t>
      </w:r>
    </w:p>
    <w:p w:rsidR="00236227" w:rsidRPr="00236227" w:rsidRDefault="00236227" w:rsidP="00236227">
      <w:pPr>
        <w:shd w:val="clear" w:color="auto" w:fill="FFFFFF"/>
        <w:jc w:val="center"/>
        <w:textAlignment w:val="baseline"/>
        <w:outlineLvl w:val="2"/>
        <w:rPr>
          <w:b/>
          <w:spacing w:val="2"/>
          <w:sz w:val="28"/>
          <w:szCs w:val="28"/>
          <w:lang w:val="ru-RU" w:eastAsia="ru-RU"/>
        </w:rPr>
      </w:pP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176. Безнадзорными считаются собаки, находящиеся на улицах или в иных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общественных </w:t>
      </w:r>
      <w:proofErr w:type="gramStart"/>
      <w:r w:rsidRPr="00236227">
        <w:rPr>
          <w:spacing w:val="2"/>
          <w:sz w:val="28"/>
          <w:szCs w:val="28"/>
          <w:lang w:val="ru-RU" w:eastAsia="ru-RU"/>
        </w:rPr>
        <w:t>местах</w:t>
      </w:r>
      <w:proofErr w:type="gramEnd"/>
      <w:r w:rsidRPr="00236227">
        <w:rPr>
          <w:spacing w:val="2"/>
          <w:sz w:val="28"/>
          <w:szCs w:val="28"/>
          <w:lang w:val="ru-RU" w:eastAsia="ru-RU"/>
        </w:rPr>
        <w:t xml:space="preserve"> без сопровождающих их лиц. Безнадзорные собаки,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lastRenderedPageBreak/>
        <w:t>177. Отлов безнадзорных животных основывается на принципах гуманного отношения к животным, нормах общественной нравственности, порядка и спокойствия населения. Запрещается жестокое обращение с отловленными безнадзорными животными при их транспортировке и временном содержании.</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Отлов, передержка и утилизация безнадзорных животных возлагаются на специализированные организации, имеющие необходимые для осуществления данного вида деятельности документы, с которыми Сельская администрация Паспаульского сельского поселения заключила договор на отлов безнадзорных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178. Отлов безнадзорных собак производится в целях: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предупреждения возникновения или угрозы возникновения и распространения опасных заболеваний и ситуаций, угрожающих жизни и здоровью людей;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xml:space="preserve">- регулирования их численности методом </w:t>
      </w:r>
      <w:proofErr w:type="spellStart"/>
      <w:r w:rsidRPr="00236227">
        <w:rPr>
          <w:spacing w:val="2"/>
          <w:sz w:val="28"/>
          <w:szCs w:val="28"/>
          <w:lang w:val="ru-RU" w:eastAsia="ru-RU"/>
        </w:rPr>
        <w:t>биостерилизации</w:t>
      </w:r>
      <w:proofErr w:type="spellEnd"/>
      <w:r w:rsidRPr="00236227">
        <w:rPr>
          <w:spacing w:val="2"/>
          <w:sz w:val="28"/>
          <w:szCs w:val="28"/>
          <w:lang w:val="ru-RU" w:eastAsia="ru-RU"/>
        </w:rPr>
        <w:t>.</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179. Условия отлова безнадзорных животных регламентируются договором между Сельской администрацией Паспаульского сельского поселения (заказчиком) и специализированной организацией (подрядчиком), осуществляющей отлов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Отлов и транспортировка безнадзорных животных должны производиться в соответствии с рекомендациями органов государственного ветеринарного надзора. При отлове и транспортировке запрещается жестокое обращение с животными при их отлове.</w:t>
      </w:r>
    </w:p>
    <w:p w:rsidR="00236227" w:rsidRPr="00236227" w:rsidRDefault="00236227" w:rsidP="00236227">
      <w:pPr>
        <w:shd w:val="clear" w:color="auto" w:fill="FFFFFF"/>
        <w:jc w:val="both"/>
        <w:textAlignment w:val="baseline"/>
        <w:rPr>
          <w:spacing w:val="2"/>
          <w:sz w:val="28"/>
          <w:szCs w:val="28"/>
          <w:lang w:val="ru-RU" w:eastAsia="ru-RU"/>
        </w:rPr>
      </w:pPr>
      <w:proofErr w:type="gramStart"/>
      <w:r w:rsidRPr="00236227">
        <w:rPr>
          <w:spacing w:val="2"/>
          <w:sz w:val="28"/>
          <w:szCs w:val="28"/>
          <w:lang w:val="ru-RU" w:eastAsia="ru-RU"/>
        </w:rPr>
        <w:t>К работе по отлову допускаются лица, не состоящие на учете в психоневрологическом и (или) наркологическом диспансерах, прошедшие курс специального обучения и имеющие соответствующее удостоверение (далее - ловцы).</w:t>
      </w:r>
      <w:proofErr w:type="gramEnd"/>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Ловцам категорически запрещается:</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изымать животных из квартир и с территории частных домовладений без заявления жильцов, проживающих в данном доме, и присутствия административных органов;</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снимать собак с привязи у магазинов, аптек, предприятий и других учреждений;</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присваивать себе и продавать указанных животных;</w:t>
      </w:r>
    </w:p>
    <w:p w:rsidR="00236227" w:rsidRPr="00236227" w:rsidRDefault="00236227" w:rsidP="00236227">
      <w:pPr>
        <w:shd w:val="clear" w:color="auto" w:fill="FFFFFF"/>
        <w:jc w:val="both"/>
        <w:textAlignment w:val="baseline"/>
        <w:rPr>
          <w:spacing w:val="2"/>
          <w:sz w:val="28"/>
          <w:szCs w:val="28"/>
          <w:lang w:val="ru-RU" w:eastAsia="ru-RU"/>
        </w:rPr>
      </w:pPr>
      <w:r w:rsidRPr="00236227">
        <w:rPr>
          <w:spacing w:val="2"/>
          <w:sz w:val="28"/>
          <w:szCs w:val="28"/>
          <w:lang w:val="ru-RU" w:eastAsia="ru-RU"/>
        </w:rPr>
        <w:t>- использовать приманки и иные средства отлова без рекомендации ветеринарной службы.</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center"/>
        <w:outlineLvl w:val="1"/>
        <w:rPr>
          <w:b/>
          <w:sz w:val="28"/>
          <w:szCs w:val="28"/>
          <w:lang w:val="ru-RU" w:eastAsia="ru-RU"/>
        </w:rPr>
      </w:pPr>
      <w:r w:rsidRPr="00236227">
        <w:rPr>
          <w:b/>
          <w:sz w:val="28"/>
          <w:szCs w:val="28"/>
          <w:lang w:val="ru-RU" w:eastAsia="ru-RU"/>
        </w:rPr>
        <w:t xml:space="preserve">XI. Праздничное оформление территории </w:t>
      </w:r>
      <w:proofErr w:type="gramStart"/>
      <w:r w:rsidRPr="00236227">
        <w:rPr>
          <w:b/>
          <w:sz w:val="28"/>
          <w:szCs w:val="28"/>
          <w:lang w:val="ru-RU" w:eastAsia="ru-RU"/>
        </w:rPr>
        <w:t>муниципального</w:t>
      </w:r>
      <w:proofErr w:type="gramEnd"/>
    </w:p>
    <w:p w:rsidR="00236227" w:rsidRPr="00236227" w:rsidRDefault="00236227" w:rsidP="00236227">
      <w:pPr>
        <w:widowControl w:val="0"/>
        <w:autoSpaceDE w:val="0"/>
        <w:autoSpaceDN w:val="0"/>
        <w:jc w:val="center"/>
        <w:rPr>
          <w:b/>
          <w:sz w:val="28"/>
          <w:szCs w:val="28"/>
          <w:lang w:val="ru-RU" w:eastAsia="ru-RU"/>
        </w:rPr>
      </w:pPr>
      <w:r w:rsidRPr="00236227">
        <w:rPr>
          <w:b/>
          <w:sz w:val="28"/>
          <w:szCs w:val="28"/>
          <w:lang w:val="ru-RU" w:eastAsia="ru-RU"/>
        </w:rPr>
        <w:t>образования</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180. Праздничное и (или) тематическое оформление территории муниципального образования Паспаульского сельского поселения организуется с Сельской администрацией Паспаульского сельского поселения и органом в сфере архитектуры муниципального образования </w:t>
      </w:r>
      <w:r w:rsidRPr="00236227">
        <w:rPr>
          <w:sz w:val="28"/>
          <w:szCs w:val="28"/>
          <w:lang w:val="ru-RU" w:eastAsia="ru-RU"/>
        </w:rPr>
        <w:lastRenderedPageBreak/>
        <w:t>«</w:t>
      </w:r>
      <w:proofErr w:type="spellStart"/>
      <w:r w:rsidRPr="00236227">
        <w:rPr>
          <w:sz w:val="28"/>
          <w:szCs w:val="28"/>
          <w:lang w:val="ru-RU" w:eastAsia="ru-RU"/>
        </w:rPr>
        <w:t>Чойский</w:t>
      </w:r>
      <w:proofErr w:type="spellEnd"/>
      <w:r w:rsidRPr="00236227">
        <w:rPr>
          <w:sz w:val="28"/>
          <w:szCs w:val="28"/>
          <w:lang w:val="ru-RU" w:eastAsia="ru-RU"/>
        </w:rPr>
        <w:t xml:space="preserve"> район» в целях создания высокохудожественной среды муниципального образования Паспаульского сельского поселения на период проведения государственных, республиканских и местных праздников, мероприятий, связанных со знаменательными событиями.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181.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236227">
        <w:rPr>
          <w:sz w:val="28"/>
          <w:szCs w:val="28"/>
          <w:lang w:val="ru-RU" w:eastAsia="ru-RU"/>
        </w:rPr>
        <w:t>, Дня села, Дня народного единства - 4 ноября.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182.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Сельской администрацией Паспаульского сельского поселения.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183. Работы по праздничному оформлению, связанные с проведением </w:t>
      </w:r>
      <w:proofErr w:type="spellStart"/>
      <w:r w:rsidRPr="00236227">
        <w:rPr>
          <w:sz w:val="28"/>
          <w:szCs w:val="28"/>
          <w:lang w:val="ru-RU" w:eastAsia="ru-RU"/>
        </w:rPr>
        <w:t>общерайонных</w:t>
      </w:r>
      <w:proofErr w:type="spellEnd"/>
      <w:r w:rsidRPr="00236227">
        <w:rPr>
          <w:sz w:val="28"/>
          <w:szCs w:val="28"/>
          <w:lang w:val="ru-RU" w:eastAsia="ru-RU"/>
        </w:rPr>
        <w:t xml:space="preserve"> торжественных и праздничных мероприятий, рекомендуется осуществлять организациям самостоятельно за счет собственных средств.</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185. Размещение и демонтаж праздничного оформления территории муниципального образования производится в сроки: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размещение за 10 суток до праздничной даты;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демонтаж в течение 3-х суток после праздничной даты.</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186. Условия размещения информационных конструкций, афиш зрелищных мероприятий: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размещение информационных конструкций, афиш должно осуществляться на основании разрешения органа в сфере архитектуры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lastRenderedPageBreak/>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г) при отсутствии места на фасаде и наличии его рядом со зданием возможна установка афишной тумбы в непосредственной близости от объекта;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д)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е) размещение афиш в простенках здания допускается для культурных и спортивных учреждений при соблюдении единого оформления;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 xml:space="preserve">ё) афиши могут размещаться на навесных конструкциях, на столбах </w:t>
      </w:r>
      <w:proofErr w:type="spellStart"/>
      <w:r w:rsidRPr="00236227">
        <w:rPr>
          <w:sz w:val="28"/>
          <w:szCs w:val="28"/>
          <w:lang w:val="ru-RU" w:eastAsia="ru-RU"/>
        </w:rPr>
        <w:t>наружнего</w:t>
      </w:r>
      <w:proofErr w:type="spellEnd"/>
      <w:r w:rsidRPr="00236227">
        <w:rPr>
          <w:sz w:val="28"/>
          <w:szCs w:val="28"/>
          <w:lang w:val="ru-RU" w:eastAsia="ru-RU"/>
        </w:rPr>
        <w:t xml:space="preserve"> освещения муниципального образования;</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ж) расклейку газет, афиш, плакатов, различного рода объявлений разрешается осуществлять на специально установленных стендах;</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Уборка афиш осуществляется в течение 5 рабочих дней после проведения мероприятий лицами, являющимися организаторами данных мероприятий.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autoSpaceDE w:val="0"/>
        <w:autoSpaceDN w:val="0"/>
        <w:adjustRightInd w:val="0"/>
        <w:jc w:val="both"/>
        <w:rPr>
          <w:bCs/>
          <w:sz w:val="28"/>
          <w:szCs w:val="28"/>
          <w:lang w:val="ru-RU"/>
        </w:rPr>
      </w:pPr>
    </w:p>
    <w:p w:rsidR="00236227" w:rsidRPr="00236227" w:rsidRDefault="00236227" w:rsidP="00236227">
      <w:pPr>
        <w:autoSpaceDE w:val="0"/>
        <w:autoSpaceDN w:val="0"/>
        <w:adjustRightInd w:val="0"/>
        <w:jc w:val="center"/>
        <w:rPr>
          <w:b/>
          <w:bCs/>
          <w:sz w:val="28"/>
          <w:szCs w:val="28"/>
          <w:lang w:val="ru-RU"/>
        </w:rPr>
      </w:pPr>
      <w:r w:rsidRPr="00236227">
        <w:rPr>
          <w:b/>
          <w:bCs/>
          <w:sz w:val="28"/>
          <w:szCs w:val="28"/>
          <w:lang w:val="ru-RU"/>
        </w:rPr>
        <w:t>X</w:t>
      </w:r>
      <w:r w:rsidRPr="00236227">
        <w:rPr>
          <w:b/>
          <w:bCs/>
          <w:sz w:val="28"/>
          <w:szCs w:val="28"/>
        </w:rPr>
        <w:t>II</w:t>
      </w:r>
      <w:r w:rsidRPr="00236227">
        <w:rPr>
          <w:b/>
          <w:bCs/>
          <w:sz w:val="28"/>
          <w:szCs w:val="28"/>
          <w:lang w:val="ru-RU"/>
        </w:rPr>
        <w:t xml:space="preserve">. </w:t>
      </w:r>
      <w:proofErr w:type="gramStart"/>
      <w:r w:rsidRPr="00236227">
        <w:rPr>
          <w:b/>
          <w:bCs/>
          <w:sz w:val="28"/>
          <w:szCs w:val="28"/>
          <w:lang w:val="ru-RU"/>
        </w:rPr>
        <w:t>Контроль за</w:t>
      </w:r>
      <w:proofErr w:type="gramEnd"/>
      <w:r w:rsidRPr="00236227">
        <w:rPr>
          <w:b/>
          <w:bCs/>
          <w:sz w:val="28"/>
          <w:szCs w:val="28"/>
          <w:lang w:val="ru-RU"/>
        </w:rPr>
        <w:t xml:space="preserve"> соблюдением и ответственность за нарушение</w:t>
      </w:r>
    </w:p>
    <w:p w:rsidR="00236227" w:rsidRPr="00236227" w:rsidRDefault="00236227" w:rsidP="00236227">
      <w:pPr>
        <w:autoSpaceDE w:val="0"/>
        <w:autoSpaceDN w:val="0"/>
        <w:adjustRightInd w:val="0"/>
        <w:jc w:val="center"/>
        <w:rPr>
          <w:b/>
          <w:bCs/>
          <w:sz w:val="28"/>
          <w:szCs w:val="28"/>
          <w:lang w:val="ru-RU"/>
        </w:rPr>
      </w:pPr>
      <w:r w:rsidRPr="00236227">
        <w:rPr>
          <w:b/>
          <w:bCs/>
          <w:sz w:val="28"/>
          <w:szCs w:val="28"/>
          <w:lang w:val="ru-RU"/>
        </w:rPr>
        <w:t>настоящих Правил</w:t>
      </w:r>
    </w:p>
    <w:p w:rsidR="00236227" w:rsidRPr="00236227" w:rsidRDefault="00236227" w:rsidP="00236227">
      <w:pPr>
        <w:autoSpaceDE w:val="0"/>
        <w:autoSpaceDN w:val="0"/>
        <w:adjustRightInd w:val="0"/>
        <w:jc w:val="center"/>
        <w:rPr>
          <w:b/>
          <w:bCs/>
          <w:sz w:val="28"/>
          <w:szCs w:val="28"/>
          <w:lang w:val="ru-RU"/>
        </w:rPr>
      </w:pPr>
    </w:p>
    <w:p w:rsidR="00236227" w:rsidRPr="00236227" w:rsidRDefault="00236227" w:rsidP="00236227">
      <w:pPr>
        <w:widowControl w:val="0"/>
        <w:autoSpaceDE w:val="0"/>
        <w:autoSpaceDN w:val="0"/>
        <w:jc w:val="both"/>
        <w:rPr>
          <w:sz w:val="28"/>
          <w:szCs w:val="28"/>
          <w:lang w:val="ru-RU" w:eastAsia="ru-RU"/>
        </w:rPr>
      </w:pPr>
      <w:proofErr w:type="gramStart"/>
      <w:r w:rsidRPr="00236227">
        <w:rPr>
          <w:sz w:val="28"/>
          <w:szCs w:val="28"/>
          <w:lang w:val="ru-RU" w:eastAsia="ru-RU"/>
        </w:rPr>
        <w:t>Контроль за</w:t>
      </w:r>
      <w:proofErr w:type="gramEnd"/>
      <w:r w:rsidRPr="00236227">
        <w:rPr>
          <w:sz w:val="28"/>
          <w:szCs w:val="28"/>
          <w:lang w:val="ru-RU" w:eastAsia="ru-RU"/>
        </w:rPr>
        <w:t xml:space="preserve"> соблюдением настоящих Правил осуществляется Сельской администрацией Паспаульского сельского поселения в пределах компетенции, установленной муниципальными правовыми актами.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187. В случае выявления фактов нарушений настоящих Правил уполномоченные лица вправе:</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а) выдавать уведомления о необходимости устранения нарушений;</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б) направлять материалы в административную комиссию при администрации муниципального образования «</w:t>
      </w:r>
      <w:proofErr w:type="spellStart"/>
      <w:r w:rsidRPr="00236227">
        <w:rPr>
          <w:sz w:val="28"/>
          <w:szCs w:val="28"/>
          <w:lang w:val="ru-RU" w:eastAsia="ru-RU"/>
        </w:rPr>
        <w:t>Чойский</w:t>
      </w:r>
      <w:proofErr w:type="spellEnd"/>
      <w:r w:rsidRPr="00236227">
        <w:rPr>
          <w:sz w:val="28"/>
          <w:szCs w:val="28"/>
          <w:lang w:val="ru-RU" w:eastAsia="ru-RU"/>
        </w:rPr>
        <w:t xml:space="preserve"> район» для составления протоколов об административном правонарушении в порядке, установленном законодательством Российской Федерации;</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в) обращаться в суд с заявлением к лицам, нарушающим настоящие Правила.</w:t>
      </w: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188. Лица, допустившие нарушение настоящих Правил, несут административную ответственность в соответствии с законодательством Республики Алтай.</w:t>
      </w:r>
    </w:p>
    <w:p w:rsidR="00236227" w:rsidRPr="00236227" w:rsidRDefault="00236227" w:rsidP="00236227">
      <w:pPr>
        <w:widowControl w:val="0"/>
        <w:autoSpaceDE w:val="0"/>
        <w:autoSpaceDN w:val="0"/>
        <w:jc w:val="both"/>
        <w:rPr>
          <w:sz w:val="28"/>
          <w:szCs w:val="28"/>
          <w:lang w:val="ru-RU" w:eastAsia="ru-RU"/>
        </w:rPr>
      </w:pPr>
    </w:p>
    <w:p w:rsidR="00236227" w:rsidRPr="00236227" w:rsidRDefault="00236227" w:rsidP="00236227">
      <w:pPr>
        <w:widowControl w:val="0"/>
        <w:autoSpaceDE w:val="0"/>
        <w:autoSpaceDN w:val="0"/>
        <w:jc w:val="both"/>
        <w:rPr>
          <w:sz w:val="28"/>
          <w:szCs w:val="28"/>
          <w:lang w:val="ru-RU" w:eastAsia="ru-RU"/>
        </w:rPr>
      </w:pPr>
      <w:r w:rsidRPr="00236227">
        <w:rPr>
          <w:sz w:val="28"/>
          <w:szCs w:val="28"/>
          <w:lang w:val="ru-RU" w:eastAsia="ru-RU"/>
        </w:rPr>
        <w:tab/>
      </w:r>
      <w:r w:rsidRPr="00236227">
        <w:rPr>
          <w:sz w:val="28"/>
          <w:szCs w:val="28"/>
          <w:lang w:val="ru-RU" w:eastAsia="ru-RU"/>
        </w:rPr>
        <w:tab/>
      </w:r>
      <w:r w:rsidRPr="00236227">
        <w:rPr>
          <w:sz w:val="28"/>
          <w:szCs w:val="28"/>
          <w:lang w:val="ru-RU" w:eastAsia="ru-RU"/>
        </w:rPr>
        <w:tab/>
      </w:r>
      <w:r w:rsidRPr="00236227">
        <w:rPr>
          <w:sz w:val="28"/>
          <w:szCs w:val="28"/>
          <w:lang w:val="ru-RU" w:eastAsia="ru-RU"/>
        </w:rPr>
        <w:tab/>
      </w:r>
      <w:r w:rsidRPr="00236227">
        <w:rPr>
          <w:sz w:val="28"/>
          <w:szCs w:val="28"/>
          <w:lang w:val="ru-RU" w:eastAsia="ru-RU"/>
        </w:rPr>
        <w:tab/>
      </w:r>
      <w:r w:rsidRPr="00236227">
        <w:rPr>
          <w:sz w:val="28"/>
          <w:szCs w:val="28"/>
          <w:lang w:val="ru-RU" w:eastAsia="ru-RU"/>
        </w:rPr>
        <w:tab/>
        <w:t>____________</w:t>
      </w:r>
    </w:p>
    <w:p w:rsidR="00236227" w:rsidRPr="00236227" w:rsidRDefault="00236227" w:rsidP="00236227">
      <w:pPr>
        <w:pStyle w:val="a3"/>
        <w:ind w:left="0"/>
        <w:jc w:val="both"/>
        <w:rPr>
          <w:sz w:val="28"/>
          <w:szCs w:val="28"/>
          <w:lang w:val="ru-RU"/>
        </w:rPr>
      </w:pPr>
    </w:p>
    <w:p w:rsidR="00236227" w:rsidRPr="00236227" w:rsidRDefault="00236227" w:rsidP="00236227">
      <w:pPr>
        <w:jc w:val="both"/>
        <w:rPr>
          <w:sz w:val="28"/>
          <w:szCs w:val="28"/>
          <w:lang w:val="ru-RU"/>
        </w:rPr>
      </w:pPr>
    </w:p>
    <w:p w:rsidR="00236227" w:rsidRDefault="00236227" w:rsidP="006418E4">
      <w:pPr>
        <w:ind w:firstLine="540"/>
        <w:jc w:val="both"/>
        <w:rPr>
          <w:sz w:val="28"/>
          <w:szCs w:val="28"/>
          <w:lang w:val="ru-RU"/>
        </w:rPr>
      </w:pPr>
    </w:p>
    <w:p w:rsidR="00FE1D82" w:rsidRPr="006418E4" w:rsidRDefault="00FE1D82">
      <w:pPr>
        <w:rPr>
          <w:lang w:val="ru-RU"/>
        </w:rPr>
      </w:pPr>
    </w:p>
    <w:sectPr w:rsidR="00FE1D82" w:rsidRPr="006418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80" w:rsidRDefault="003E5E80" w:rsidP="005F56F4">
      <w:r>
        <w:separator/>
      </w:r>
    </w:p>
  </w:endnote>
  <w:endnote w:type="continuationSeparator" w:id="0">
    <w:p w:rsidR="003E5E80" w:rsidRDefault="003E5E80" w:rsidP="005F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80" w:rsidRDefault="003E5E80" w:rsidP="005F56F4">
      <w:r>
        <w:separator/>
      </w:r>
    </w:p>
  </w:footnote>
  <w:footnote w:type="continuationSeparator" w:id="0">
    <w:p w:rsidR="003E5E80" w:rsidRDefault="003E5E80" w:rsidP="005F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09501"/>
      <w:docPartObj>
        <w:docPartGallery w:val="Page Numbers (Top of Page)"/>
        <w:docPartUnique/>
      </w:docPartObj>
    </w:sdtPr>
    <w:sdtEndPr/>
    <w:sdtContent>
      <w:p w:rsidR="005F56F4" w:rsidRDefault="005F56F4">
        <w:pPr>
          <w:pStyle w:val="a8"/>
          <w:jc w:val="center"/>
        </w:pPr>
        <w:r>
          <w:fldChar w:fldCharType="begin"/>
        </w:r>
        <w:r>
          <w:instrText>PAGE   \* MERGEFORMAT</w:instrText>
        </w:r>
        <w:r>
          <w:fldChar w:fldCharType="separate"/>
        </w:r>
        <w:r w:rsidR="00D06C9F" w:rsidRPr="00D06C9F">
          <w:rPr>
            <w:noProof/>
            <w:lang w:val="ru-RU"/>
          </w:rPr>
          <w:t>2</w:t>
        </w:r>
        <w:r>
          <w:fldChar w:fldCharType="end"/>
        </w:r>
      </w:p>
    </w:sdtContent>
  </w:sdt>
  <w:p w:rsidR="005F56F4" w:rsidRDefault="005F56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C6B"/>
    <w:multiLevelType w:val="hybridMultilevel"/>
    <w:tmpl w:val="EADC7A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9C"/>
    <w:rsid w:val="0000333E"/>
    <w:rsid w:val="00236227"/>
    <w:rsid w:val="003E5E80"/>
    <w:rsid w:val="0045039C"/>
    <w:rsid w:val="005F56F4"/>
    <w:rsid w:val="006418E4"/>
    <w:rsid w:val="008158A3"/>
    <w:rsid w:val="00D06C9F"/>
    <w:rsid w:val="00D55A5E"/>
    <w:rsid w:val="00FE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E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227"/>
    <w:pPr>
      <w:ind w:left="720"/>
      <w:contextualSpacing/>
    </w:pPr>
  </w:style>
  <w:style w:type="numbering" w:customStyle="1" w:styleId="1">
    <w:name w:val="Нет списка1"/>
    <w:next w:val="a2"/>
    <w:uiPriority w:val="99"/>
    <w:semiHidden/>
    <w:unhideWhenUsed/>
    <w:rsid w:val="00236227"/>
  </w:style>
  <w:style w:type="paragraph" w:customStyle="1" w:styleId="ConsPlusTitle">
    <w:name w:val="ConsPlusTitle"/>
    <w:rsid w:val="00236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6227"/>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2"/>
    <w:locked/>
    <w:rsid w:val="00236227"/>
    <w:rPr>
      <w:rFonts w:ascii="Times New Roman" w:hAnsi="Times New Roman" w:cs="Times New Roman"/>
      <w:shd w:val="clear" w:color="auto" w:fill="FFFFFF"/>
    </w:rPr>
  </w:style>
  <w:style w:type="paragraph" w:customStyle="1" w:styleId="2">
    <w:name w:val="Основной текст2"/>
    <w:basedOn w:val="a"/>
    <w:link w:val="a4"/>
    <w:rsid w:val="00236227"/>
    <w:pPr>
      <w:shd w:val="clear" w:color="auto" w:fill="FFFFFF"/>
      <w:spacing w:line="274" w:lineRule="exact"/>
      <w:jc w:val="both"/>
    </w:pPr>
    <w:rPr>
      <w:rFonts w:eastAsiaTheme="minorHAnsi"/>
      <w:sz w:val="22"/>
      <w:szCs w:val="22"/>
      <w:lang w:val="ru-RU"/>
    </w:rPr>
  </w:style>
  <w:style w:type="paragraph" w:styleId="a5">
    <w:name w:val="Normal (Web)"/>
    <w:basedOn w:val="a"/>
    <w:uiPriority w:val="99"/>
    <w:semiHidden/>
    <w:unhideWhenUsed/>
    <w:rsid w:val="00236227"/>
    <w:pPr>
      <w:spacing w:before="100" w:beforeAutospacing="1" w:after="100" w:afterAutospacing="1"/>
    </w:pPr>
    <w:rPr>
      <w:lang w:val="ru-RU" w:eastAsia="ru-RU"/>
    </w:rPr>
  </w:style>
  <w:style w:type="paragraph" w:styleId="a6">
    <w:name w:val="Balloon Text"/>
    <w:basedOn w:val="a"/>
    <w:link w:val="a7"/>
    <w:uiPriority w:val="99"/>
    <w:semiHidden/>
    <w:unhideWhenUsed/>
    <w:rsid w:val="00236227"/>
    <w:rPr>
      <w:rFonts w:ascii="Tahoma" w:hAnsi="Tahoma" w:cs="Tahoma"/>
      <w:sz w:val="16"/>
      <w:szCs w:val="16"/>
      <w:lang w:val="ru-RU"/>
    </w:rPr>
  </w:style>
  <w:style w:type="character" w:customStyle="1" w:styleId="a7">
    <w:name w:val="Текст выноски Знак"/>
    <w:basedOn w:val="a0"/>
    <w:link w:val="a6"/>
    <w:uiPriority w:val="99"/>
    <w:semiHidden/>
    <w:rsid w:val="00236227"/>
    <w:rPr>
      <w:rFonts w:ascii="Tahoma" w:eastAsia="Times New Roman" w:hAnsi="Tahoma" w:cs="Tahoma"/>
      <w:sz w:val="16"/>
      <w:szCs w:val="16"/>
    </w:rPr>
  </w:style>
  <w:style w:type="paragraph" w:styleId="a8">
    <w:name w:val="header"/>
    <w:basedOn w:val="a"/>
    <w:link w:val="a9"/>
    <w:uiPriority w:val="99"/>
    <w:unhideWhenUsed/>
    <w:rsid w:val="005F56F4"/>
    <w:pPr>
      <w:tabs>
        <w:tab w:val="center" w:pos="4677"/>
        <w:tab w:val="right" w:pos="9355"/>
      </w:tabs>
    </w:pPr>
  </w:style>
  <w:style w:type="character" w:customStyle="1" w:styleId="a9">
    <w:name w:val="Верхний колонтитул Знак"/>
    <w:basedOn w:val="a0"/>
    <w:link w:val="a8"/>
    <w:uiPriority w:val="99"/>
    <w:rsid w:val="005F56F4"/>
    <w:rPr>
      <w:rFonts w:ascii="Times New Roman" w:eastAsia="Times New Roman" w:hAnsi="Times New Roman" w:cs="Times New Roman"/>
      <w:sz w:val="24"/>
      <w:szCs w:val="24"/>
      <w:lang w:val="en-US"/>
    </w:rPr>
  </w:style>
  <w:style w:type="paragraph" w:styleId="aa">
    <w:name w:val="footer"/>
    <w:basedOn w:val="a"/>
    <w:link w:val="ab"/>
    <w:uiPriority w:val="99"/>
    <w:unhideWhenUsed/>
    <w:rsid w:val="005F56F4"/>
    <w:pPr>
      <w:tabs>
        <w:tab w:val="center" w:pos="4677"/>
        <w:tab w:val="right" w:pos="9355"/>
      </w:tabs>
    </w:pPr>
  </w:style>
  <w:style w:type="character" w:customStyle="1" w:styleId="ab">
    <w:name w:val="Нижний колонтитул Знак"/>
    <w:basedOn w:val="a0"/>
    <w:link w:val="aa"/>
    <w:uiPriority w:val="99"/>
    <w:rsid w:val="005F56F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E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227"/>
    <w:pPr>
      <w:ind w:left="720"/>
      <w:contextualSpacing/>
    </w:pPr>
  </w:style>
  <w:style w:type="numbering" w:customStyle="1" w:styleId="1">
    <w:name w:val="Нет списка1"/>
    <w:next w:val="a2"/>
    <w:uiPriority w:val="99"/>
    <w:semiHidden/>
    <w:unhideWhenUsed/>
    <w:rsid w:val="00236227"/>
  </w:style>
  <w:style w:type="paragraph" w:customStyle="1" w:styleId="ConsPlusTitle">
    <w:name w:val="ConsPlusTitle"/>
    <w:rsid w:val="00236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6227"/>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2"/>
    <w:locked/>
    <w:rsid w:val="00236227"/>
    <w:rPr>
      <w:rFonts w:ascii="Times New Roman" w:hAnsi="Times New Roman" w:cs="Times New Roman"/>
      <w:shd w:val="clear" w:color="auto" w:fill="FFFFFF"/>
    </w:rPr>
  </w:style>
  <w:style w:type="paragraph" w:customStyle="1" w:styleId="2">
    <w:name w:val="Основной текст2"/>
    <w:basedOn w:val="a"/>
    <w:link w:val="a4"/>
    <w:rsid w:val="00236227"/>
    <w:pPr>
      <w:shd w:val="clear" w:color="auto" w:fill="FFFFFF"/>
      <w:spacing w:line="274" w:lineRule="exact"/>
      <w:jc w:val="both"/>
    </w:pPr>
    <w:rPr>
      <w:rFonts w:eastAsiaTheme="minorHAnsi"/>
      <w:sz w:val="22"/>
      <w:szCs w:val="22"/>
      <w:lang w:val="ru-RU"/>
    </w:rPr>
  </w:style>
  <w:style w:type="paragraph" w:styleId="a5">
    <w:name w:val="Normal (Web)"/>
    <w:basedOn w:val="a"/>
    <w:uiPriority w:val="99"/>
    <w:semiHidden/>
    <w:unhideWhenUsed/>
    <w:rsid w:val="00236227"/>
    <w:pPr>
      <w:spacing w:before="100" w:beforeAutospacing="1" w:after="100" w:afterAutospacing="1"/>
    </w:pPr>
    <w:rPr>
      <w:lang w:val="ru-RU" w:eastAsia="ru-RU"/>
    </w:rPr>
  </w:style>
  <w:style w:type="paragraph" w:styleId="a6">
    <w:name w:val="Balloon Text"/>
    <w:basedOn w:val="a"/>
    <w:link w:val="a7"/>
    <w:uiPriority w:val="99"/>
    <w:semiHidden/>
    <w:unhideWhenUsed/>
    <w:rsid w:val="00236227"/>
    <w:rPr>
      <w:rFonts w:ascii="Tahoma" w:hAnsi="Tahoma" w:cs="Tahoma"/>
      <w:sz w:val="16"/>
      <w:szCs w:val="16"/>
      <w:lang w:val="ru-RU"/>
    </w:rPr>
  </w:style>
  <w:style w:type="character" w:customStyle="1" w:styleId="a7">
    <w:name w:val="Текст выноски Знак"/>
    <w:basedOn w:val="a0"/>
    <w:link w:val="a6"/>
    <w:uiPriority w:val="99"/>
    <w:semiHidden/>
    <w:rsid w:val="00236227"/>
    <w:rPr>
      <w:rFonts w:ascii="Tahoma" w:eastAsia="Times New Roman" w:hAnsi="Tahoma" w:cs="Tahoma"/>
      <w:sz w:val="16"/>
      <w:szCs w:val="16"/>
    </w:rPr>
  </w:style>
  <w:style w:type="paragraph" w:styleId="a8">
    <w:name w:val="header"/>
    <w:basedOn w:val="a"/>
    <w:link w:val="a9"/>
    <w:uiPriority w:val="99"/>
    <w:unhideWhenUsed/>
    <w:rsid w:val="005F56F4"/>
    <w:pPr>
      <w:tabs>
        <w:tab w:val="center" w:pos="4677"/>
        <w:tab w:val="right" w:pos="9355"/>
      </w:tabs>
    </w:pPr>
  </w:style>
  <w:style w:type="character" w:customStyle="1" w:styleId="a9">
    <w:name w:val="Верхний колонтитул Знак"/>
    <w:basedOn w:val="a0"/>
    <w:link w:val="a8"/>
    <w:uiPriority w:val="99"/>
    <w:rsid w:val="005F56F4"/>
    <w:rPr>
      <w:rFonts w:ascii="Times New Roman" w:eastAsia="Times New Roman" w:hAnsi="Times New Roman" w:cs="Times New Roman"/>
      <w:sz w:val="24"/>
      <w:szCs w:val="24"/>
      <w:lang w:val="en-US"/>
    </w:rPr>
  </w:style>
  <w:style w:type="paragraph" w:styleId="aa">
    <w:name w:val="footer"/>
    <w:basedOn w:val="a"/>
    <w:link w:val="ab"/>
    <w:uiPriority w:val="99"/>
    <w:unhideWhenUsed/>
    <w:rsid w:val="005F56F4"/>
    <w:pPr>
      <w:tabs>
        <w:tab w:val="center" w:pos="4677"/>
        <w:tab w:val="right" w:pos="9355"/>
      </w:tabs>
    </w:pPr>
  </w:style>
  <w:style w:type="character" w:customStyle="1" w:styleId="ab">
    <w:name w:val="Нижний колонтитул Знак"/>
    <w:basedOn w:val="a0"/>
    <w:link w:val="aa"/>
    <w:uiPriority w:val="99"/>
    <w:rsid w:val="005F56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5B07C5D3E564E417FCC1219023846FBAE80F808C4581B26E71091EABD872CE5E1E2D2A5D35BDDE7QAf4F" TargetMode="External"/><Relationship Id="rId18" Type="http://schemas.openxmlformats.org/officeDocument/2006/relationships/hyperlink" Target="consultantplus://offline/ref=F5B07C5D3E564E417FCC1219023846FBAE89F908C55E1B26E71091EABDQ8f7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B07C5D3E564E417FCC1219023846FBAE80FB0AC5581B26E71091EABD872CE5E1E2D2A1DAQ5f8F" TargetMode="External"/><Relationship Id="rId17" Type="http://schemas.openxmlformats.org/officeDocument/2006/relationships/hyperlink" Target="consultantplus://offline/ref=F5B07C5D3E564E417FCC1219023846FBAE80F901CF5A1B26E71091EABDQ8f7F" TargetMode="External"/><Relationship Id="rId2" Type="http://schemas.openxmlformats.org/officeDocument/2006/relationships/styles" Target="styles.xml"/><Relationship Id="rId16" Type="http://schemas.openxmlformats.org/officeDocument/2006/relationships/hyperlink" Target="consultantplus://offline/ref=F5B07C5D3E564E417FCC1219023846FBAE88F808C7561B26E71091EABDQ8f7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B07C5D3E564E417FCC1219023846FBAE89FA0FCE591B26E71091EABD872CE5E1E2D2A5D35BDDE6QAf5F" TargetMode="External"/><Relationship Id="rId5" Type="http://schemas.openxmlformats.org/officeDocument/2006/relationships/webSettings" Target="webSettings.xml"/><Relationship Id="rId15" Type="http://schemas.openxmlformats.org/officeDocument/2006/relationships/hyperlink" Target="consultantplus://offline/ref=F5B07C5D3E564E417FCC1219023846FBAE80FB0AC5581B26E71091EABD872CE5E1E2D2A5D35BDDE7QAfDF" TargetMode="External"/><Relationship Id="rId10" Type="http://schemas.openxmlformats.org/officeDocument/2006/relationships/hyperlink" Target="consultantplus://offline/ref=F5B07C5D3E564E417FCC0C14145411F7AA83A104C55E1072B24FCAB7EA8E26B2A6AD8BE79756DCE6AC5409QCf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B07C5D3E564E417FCC1219023846FBAE80FB0FC55E1B26E71091EABD872CE5E1E2D2A7D3Q5fEF" TargetMode="External"/><Relationship Id="rId14" Type="http://schemas.openxmlformats.org/officeDocument/2006/relationships/hyperlink" Target="consultantplus://offline/ref=F5B07C5D3E564E417FCC1219023846FBAE80F808C4581B26E71091EABD872CE5E1E2D2A0D1Q5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20124</Words>
  <Characters>114707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9</cp:revision>
  <cp:lastPrinted>2020-02-17T04:47:00Z</cp:lastPrinted>
  <dcterms:created xsi:type="dcterms:W3CDTF">2020-02-07T05:37:00Z</dcterms:created>
  <dcterms:modified xsi:type="dcterms:W3CDTF">2020-02-17T04:47:00Z</dcterms:modified>
</cp:coreProperties>
</file>