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0"/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FA58A8" w:rsidRPr="00412B8C" w:rsidTr="00194945">
        <w:trPr>
          <w:trHeight w:val="858"/>
        </w:trPr>
        <w:tc>
          <w:tcPr>
            <w:tcW w:w="3600" w:type="dxa"/>
            <w:hideMark/>
          </w:tcPr>
          <w:p w:rsidR="00FA58A8" w:rsidRPr="00412B8C" w:rsidRDefault="00FA58A8" w:rsidP="001949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FA58A8" w:rsidRPr="00412B8C" w:rsidRDefault="00FA58A8" w:rsidP="00194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FA58A8" w:rsidRPr="00412B8C" w:rsidRDefault="00FA58A8" w:rsidP="00194945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FA58A8" w:rsidRPr="00412B8C" w:rsidRDefault="00FA58A8" w:rsidP="001949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proofErr w:type="spellStart"/>
            <w:proofErr w:type="gramStart"/>
            <w:r w:rsidRPr="00412B8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gramEnd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FA58A8" w:rsidRPr="00412B8C" w:rsidRDefault="00FA58A8" w:rsidP="00194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A58A8" w:rsidRPr="00412B8C" w:rsidRDefault="00FA58A8" w:rsidP="00194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FA58A8" w:rsidRPr="00412B8C" w:rsidRDefault="00412B8C" w:rsidP="00F913E7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</w:t>
      </w:r>
      <w:r w:rsidR="003A04C0" w:rsidRPr="00412B8C">
        <w:rPr>
          <w:rFonts w:ascii="Times New Roman" w:hAnsi="Times New Roman"/>
          <w:b/>
          <w:sz w:val="28"/>
          <w:szCs w:val="24"/>
        </w:rPr>
        <w:t xml:space="preserve"> </w:t>
      </w:r>
      <w:r w:rsidR="00FA58A8" w:rsidRPr="00412B8C">
        <w:rPr>
          <w:rFonts w:ascii="Times New Roman" w:hAnsi="Times New Roman"/>
          <w:b/>
          <w:sz w:val="28"/>
          <w:szCs w:val="24"/>
        </w:rPr>
        <w:t xml:space="preserve">ПОСТАНОВЛЕНИЕ </w:t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  <w:t xml:space="preserve">     </w:t>
      </w:r>
      <w:r w:rsidR="003A04C0" w:rsidRPr="00412B8C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FA58A8" w:rsidRPr="00412B8C">
        <w:rPr>
          <w:rFonts w:ascii="Times New Roman" w:hAnsi="Times New Roman"/>
          <w:b/>
          <w:sz w:val="28"/>
          <w:szCs w:val="24"/>
        </w:rPr>
        <w:t>J</w:t>
      </w:r>
      <w:proofErr w:type="gramEnd"/>
      <w:r w:rsidR="00FA58A8" w:rsidRPr="00412B8C">
        <w:rPr>
          <w:rFonts w:ascii="Times New Roman" w:hAnsi="Times New Roman"/>
          <w:b/>
          <w:sz w:val="28"/>
          <w:szCs w:val="24"/>
        </w:rPr>
        <w:t>ОП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2074"/>
        <w:gridCol w:w="4316"/>
        <w:gridCol w:w="3196"/>
      </w:tblGrid>
      <w:tr w:rsidR="00FA58A8" w:rsidRPr="00412B8C" w:rsidTr="006170A1">
        <w:trPr>
          <w:trHeight w:val="210"/>
        </w:trPr>
        <w:tc>
          <w:tcPr>
            <w:tcW w:w="2074" w:type="dxa"/>
          </w:tcPr>
          <w:p w:rsidR="00FA58A8" w:rsidRPr="00412B8C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16" w:type="dxa"/>
          </w:tcPr>
          <w:p w:rsidR="00FA58A8" w:rsidRPr="00412B8C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FA58A8" w:rsidRPr="00412B8C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DE60E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12 марта 2020 года</w:t>
            </w:r>
            <w:r w:rsidR="00D3020D"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№ </w:t>
            </w:r>
            <w:r w:rsidR="006170A1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3</w:t>
            </w:r>
            <w:r w:rsidR="00DE60E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4</w:t>
            </w:r>
          </w:p>
          <w:p w:rsidR="00FA58A8" w:rsidRPr="00412B8C" w:rsidRDefault="00FA58A8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</w:t>
            </w:r>
            <w:proofErr w:type="gramStart"/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.П</w:t>
            </w:r>
            <w:proofErr w:type="gramEnd"/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196" w:type="dxa"/>
          </w:tcPr>
          <w:p w:rsidR="00FA58A8" w:rsidRPr="00412B8C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FA58A8" w:rsidRPr="00412B8C" w:rsidRDefault="00FA58A8" w:rsidP="00FA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12B8C">
        <w:rPr>
          <w:rFonts w:ascii="Times New Roman" w:hAnsi="Times New Roman"/>
          <w:b/>
          <w:bCs/>
          <w:sz w:val="28"/>
          <w:szCs w:val="24"/>
        </w:rPr>
        <w:t xml:space="preserve"> О внесении </w:t>
      </w:r>
      <w:r w:rsidR="00E434AD" w:rsidRPr="00412B8C">
        <w:rPr>
          <w:rFonts w:ascii="Times New Roman" w:hAnsi="Times New Roman"/>
          <w:b/>
          <w:bCs/>
          <w:sz w:val="28"/>
          <w:szCs w:val="24"/>
        </w:rPr>
        <w:t>целев</w:t>
      </w:r>
      <w:r w:rsidR="00A612A2" w:rsidRPr="00412B8C">
        <w:rPr>
          <w:rFonts w:ascii="Times New Roman" w:hAnsi="Times New Roman"/>
          <w:b/>
          <w:bCs/>
          <w:sz w:val="28"/>
          <w:szCs w:val="24"/>
        </w:rPr>
        <w:t>ых</w:t>
      </w:r>
      <w:r w:rsidR="00E434AD" w:rsidRPr="00412B8C">
        <w:rPr>
          <w:rFonts w:ascii="Times New Roman" w:hAnsi="Times New Roman"/>
          <w:b/>
          <w:bCs/>
          <w:sz w:val="28"/>
          <w:szCs w:val="24"/>
        </w:rPr>
        <w:t xml:space="preserve"> стат</w:t>
      </w:r>
      <w:r w:rsidR="00A612A2" w:rsidRPr="00412B8C">
        <w:rPr>
          <w:rFonts w:ascii="Times New Roman" w:hAnsi="Times New Roman"/>
          <w:b/>
          <w:bCs/>
          <w:sz w:val="28"/>
          <w:szCs w:val="24"/>
        </w:rPr>
        <w:t>ей</w:t>
      </w:r>
      <w:r w:rsidRPr="00412B8C">
        <w:rPr>
          <w:rFonts w:ascii="Times New Roman" w:hAnsi="Times New Roman"/>
          <w:b/>
          <w:bCs/>
          <w:sz w:val="28"/>
          <w:szCs w:val="24"/>
        </w:rPr>
        <w:t xml:space="preserve"> в бюджет муниципального образования «Паспаульское сельское поселение»</w:t>
      </w:r>
      <w:r w:rsidR="00DE60EC">
        <w:rPr>
          <w:rFonts w:ascii="Times New Roman" w:hAnsi="Times New Roman"/>
          <w:b/>
          <w:bCs/>
          <w:sz w:val="28"/>
          <w:szCs w:val="24"/>
        </w:rPr>
        <w:t xml:space="preserve"> на 2020</w:t>
      </w:r>
      <w:r w:rsidR="00D3020D" w:rsidRPr="00412B8C">
        <w:rPr>
          <w:rFonts w:ascii="Times New Roman" w:hAnsi="Times New Roman"/>
          <w:b/>
          <w:bCs/>
          <w:sz w:val="28"/>
          <w:szCs w:val="24"/>
        </w:rPr>
        <w:t xml:space="preserve"> год</w:t>
      </w:r>
    </w:p>
    <w:p w:rsidR="00FA58A8" w:rsidRPr="00412B8C" w:rsidRDefault="00FA58A8" w:rsidP="00FA58A8">
      <w:pPr>
        <w:pStyle w:val="ConsPlusNormal"/>
        <w:jc w:val="both"/>
        <w:rPr>
          <w:sz w:val="28"/>
          <w:szCs w:val="24"/>
        </w:rPr>
      </w:pPr>
    </w:p>
    <w:p w:rsidR="00FA58A8" w:rsidRPr="00412B8C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12B8C">
        <w:rPr>
          <w:rFonts w:ascii="Times New Roman" w:hAnsi="Times New Roman" w:cs="Times New Roman"/>
          <w:sz w:val="28"/>
          <w:szCs w:val="24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FA58A8" w:rsidRPr="00412B8C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A58A8" w:rsidRPr="00412B8C" w:rsidRDefault="00FA58A8" w:rsidP="0008479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2B8C">
        <w:rPr>
          <w:rFonts w:ascii="Times New Roman" w:hAnsi="Times New Roman" w:cs="Times New Roman"/>
          <w:sz w:val="28"/>
          <w:szCs w:val="24"/>
        </w:rPr>
        <w:t>ПОСТАНОВЛЯЮ</w:t>
      </w:r>
      <w:r w:rsidRPr="00412B8C">
        <w:rPr>
          <w:rFonts w:ascii="Times New Roman" w:hAnsi="Times New Roman" w:cs="Times New Roman"/>
          <w:b/>
          <w:sz w:val="28"/>
          <w:szCs w:val="24"/>
        </w:rPr>
        <w:t>:</w:t>
      </w:r>
    </w:p>
    <w:p w:rsidR="00FA58A8" w:rsidRDefault="00FA58A8" w:rsidP="00194945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12B8C">
        <w:rPr>
          <w:rFonts w:ascii="Times New Roman" w:hAnsi="Times New Roman" w:cs="Times New Roman"/>
          <w:sz w:val="28"/>
          <w:szCs w:val="24"/>
        </w:rPr>
        <w:t>В</w:t>
      </w:r>
      <w:r w:rsidR="00E434AD" w:rsidRPr="00412B8C">
        <w:rPr>
          <w:rFonts w:ascii="Times New Roman" w:hAnsi="Times New Roman" w:cs="Times New Roman"/>
          <w:sz w:val="28"/>
          <w:szCs w:val="24"/>
        </w:rPr>
        <w:t>нести в</w:t>
      </w:r>
      <w:r w:rsidRPr="00412B8C">
        <w:rPr>
          <w:rFonts w:ascii="Times New Roman" w:hAnsi="Times New Roman" w:cs="Times New Roman"/>
          <w:sz w:val="28"/>
          <w:szCs w:val="24"/>
        </w:rPr>
        <w:t xml:space="preserve"> </w:t>
      </w:r>
      <w:r w:rsidR="002734CC" w:rsidRPr="00412B8C">
        <w:rPr>
          <w:rFonts w:ascii="Times New Roman" w:hAnsi="Times New Roman" w:cs="Times New Roman"/>
          <w:sz w:val="28"/>
          <w:szCs w:val="24"/>
        </w:rPr>
        <w:t xml:space="preserve">бюджет муниципального образования «Паспаульское сельское поселение» </w:t>
      </w:r>
      <w:r w:rsidR="00DE60EC">
        <w:rPr>
          <w:rFonts w:ascii="Times New Roman" w:hAnsi="Times New Roman" w:cs="Times New Roman"/>
          <w:sz w:val="28"/>
          <w:szCs w:val="24"/>
        </w:rPr>
        <w:t>на 2020</w:t>
      </w:r>
      <w:r w:rsidR="00E434AD" w:rsidRPr="00412B8C">
        <w:rPr>
          <w:rFonts w:ascii="Times New Roman" w:hAnsi="Times New Roman" w:cs="Times New Roman"/>
          <w:sz w:val="28"/>
          <w:szCs w:val="24"/>
        </w:rPr>
        <w:t xml:space="preserve"> год </w:t>
      </w:r>
      <w:r w:rsidR="002734CC" w:rsidRPr="00412B8C">
        <w:rPr>
          <w:rFonts w:ascii="Times New Roman" w:hAnsi="Times New Roman" w:cs="Times New Roman"/>
          <w:sz w:val="28"/>
          <w:szCs w:val="24"/>
        </w:rPr>
        <w:t>следующ</w:t>
      </w:r>
      <w:r w:rsidR="00323BFD" w:rsidRPr="00412B8C">
        <w:rPr>
          <w:rFonts w:ascii="Times New Roman" w:hAnsi="Times New Roman" w:cs="Times New Roman"/>
          <w:sz w:val="28"/>
          <w:szCs w:val="24"/>
        </w:rPr>
        <w:t>ие</w:t>
      </w:r>
      <w:r w:rsidR="00E434AD" w:rsidRPr="00412B8C">
        <w:rPr>
          <w:rFonts w:ascii="Times New Roman" w:hAnsi="Times New Roman" w:cs="Times New Roman"/>
          <w:sz w:val="28"/>
          <w:szCs w:val="24"/>
        </w:rPr>
        <w:t xml:space="preserve"> целев</w:t>
      </w:r>
      <w:r w:rsidR="00323BFD" w:rsidRPr="00412B8C">
        <w:rPr>
          <w:rFonts w:ascii="Times New Roman" w:hAnsi="Times New Roman" w:cs="Times New Roman"/>
          <w:sz w:val="28"/>
          <w:szCs w:val="24"/>
        </w:rPr>
        <w:t>ые</w:t>
      </w:r>
      <w:r w:rsidR="00E434AD" w:rsidRPr="00412B8C">
        <w:rPr>
          <w:rFonts w:ascii="Times New Roman" w:hAnsi="Times New Roman" w:cs="Times New Roman"/>
          <w:sz w:val="28"/>
          <w:szCs w:val="24"/>
        </w:rPr>
        <w:t xml:space="preserve"> стать</w:t>
      </w:r>
      <w:r w:rsidR="00323BFD" w:rsidRPr="00412B8C">
        <w:rPr>
          <w:rFonts w:ascii="Times New Roman" w:hAnsi="Times New Roman" w:cs="Times New Roman"/>
          <w:sz w:val="28"/>
          <w:szCs w:val="24"/>
        </w:rPr>
        <w:t>и</w:t>
      </w:r>
      <w:r w:rsidR="002734CC" w:rsidRPr="00412B8C">
        <w:rPr>
          <w:rFonts w:ascii="Times New Roman" w:hAnsi="Times New Roman" w:cs="Times New Roman"/>
          <w:sz w:val="28"/>
          <w:szCs w:val="24"/>
        </w:rPr>
        <w:t>:</w:t>
      </w:r>
    </w:p>
    <w:p w:rsidR="00194945" w:rsidRPr="00412B8C" w:rsidRDefault="00194945" w:rsidP="00194945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2734CC" w:rsidRPr="00412B8C" w:rsidTr="00A612A2">
        <w:tc>
          <w:tcPr>
            <w:tcW w:w="1984" w:type="dxa"/>
          </w:tcPr>
          <w:p w:rsidR="002734CC" w:rsidRPr="00412B8C" w:rsidRDefault="00E434AD" w:rsidP="00E434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2B8C">
              <w:rPr>
                <w:rFonts w:ascii="Times New Roman" w:hAnsi="Times New Roman" w:cs="Times New Roman"/>
                <w:sz w:val="28"/>
                <w:szCs w:val="24"/>
              </w:rPr>
              <w:t>Целевая статья</w:t>
            </w:r>
          </w:p>
        </w:tc>
        <w:tc>
          <w:tcPr>
            <w:tcW w:w="7088" w:type="dxa"/>
          </w:tcPr>
          <w:p w:rsidR="002734CC" w:rsidRPr="00412B8C" w:rsidRDefault="001C2CD1" w:rsidP="001C2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2B8C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A612A2" w:rsidRPr="00412B8C" w:rsidTr="00783460">
        <w:trPr>
          <w:trHeight w:val="1258"/>
        </w:trPr>
        <w:tc>
          <w:tcPr>
            <w:tcW w:w="1984" w:type="dxa"/>
            <w:hideMark/>
          </w:tcPr>
          <w:p w:rsidR="00A612A2" w:rsidRPr="00F8555C" w:rsidRDefault="00DE60EC" w:rsidP="006170A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0110301120</w:t>
            </w:r>
          </w:p>
        </w:tc>
        <w:tc>
          <w:tcPr>
            <w:tcW w:w="7088" w:type="dxa"/>
            <w:hideMark/>
          </w:tcPr>
          <w:p w:rsidR="00A612A2" w:rsidRPr="006170A1" w:rsidRDefault="00DE60EC" w:rsidP="00DE60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«Повышение уровня благоустройства территорий» </w:t>
            </w:r>
            <w:r w:rsidR="006170A1" w:rsidRPr="006170A1">
              <w:rPr>
                <w:rFonts w:ascii="Times New Roman" w:hAnsi="Times New Roman"/>
                <w:sz w:val="24"/>
                <w:szCs w:val="24"/>
              </w:rPr>
              <w:t>МП"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0A1" w:rsidRPr="006170A1">
              <w:rPr>
                <w:rFonts w:ascii="Times New Roman" w:hAnsi="Times New Roman"/>
                <w:sz w:val="24"/>
                <w:szCs w:val="24"/>
              </w:rPr>
              <w:t>Комплексное развитие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0A1" w:rsidRPr="006170A1">
              <w:rPr>
                <w:rFonts w:ascii="Times New Roman" w:hAnsi="Times New Roman"/>
                <w:sz w:val="24"/>
                <w:szCs w:val="24"/>
              </w:rPr>
              <w:t>"Паспауль</w:t>
            </w:r>
            <w:r>
              <w:rPr>
                <w:rFonts w:ascii="Times New Roman" w:hAnsi="Times New Roman"/>
                <w:sz w:val="24"/>
                <w:szCs w:val="24"/>
              </w:rPr>
              <w:t>ское сельское поселение" на 2020</w:t>
            </w:r>
            <w:r w:rsidR="006170A1" w:rsidRPr="006170A1">
              <w:rPr>
                <w:rFonts w:ascii="Times New Roman" w:hAnsi="Times New Roman"/>
                <w:sz w:val="24"/>
                <w:szCs w:val="24"/>
              </w:rPr>
              <w:t>-2024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иных межбюджетных трансфертов</w:t>
            </w:r>
          </w:p>
        </w:tc>
      </w:tr>
    </w:tbl>
    <w:p w:rsidR="00783460" w:rsidRDefault="00783460" w:rsidP="0078346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</w:p>
    <w:p w:rsidR="00015CDC" w:rsidRDefault="00015CDC" w:rsidP="00015CD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194945" w:rsidRPr="00783460">
        <w:rPr>
          <w:rFonts w:ascii="Times New Roman" w:hAnsi="Times New Roman"/>
          <w:sz w:val="28"/>
          <w:szCs w:val="24"/>
        </w:rPr>
        <w:t xml:space="preserve">2. </w:t>
      </w:r>
      <w:r w:rsidR="00615CED" w:rsidRPr="00783460">
        <w:rPr>
          <w:rFonts w:ascii="Times New Roman" w:hAnsi="Times New Roman"/>
          <w:sz w:val="28"/>
          <w:szCs w:val="24"/>
        </w:rPr>
        <w:t xml:space="preserve">Настоящее постановление вступает в силу с момента его </w:t>
      </w:r>
      <w:r w:rsidR="00194945" w:rsidRPr="00783460">
        <w:rPr>
          <w:rFonts w:ascii="Times New Roman" w:hAnsi="Times New Roman"/>
          <w:sz w:val="28"/>
          <w:szCs w:val="24"/>
        </w:rPr>
        <w:t xml:space="preserve">      </w:t>
      </w:r>
      <w:r>
        <w:rPr>
          <w:rFonts w:ascii="Times New Roman" w:hAnsi="Times New Roman"/>
          <w:sz w:val="28"/>
          <w:szCs w:val="24"/>
        </w:rPr>
        <w:t xml:space="preserve">подписания </w:t>
      </w:r>
    </w:p>
    <w:p w:rsidR="00015CDC" w:rsidRDefault="00015CDC" w:rsidP="00015CD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194945" w:rsidRPr="00783460">
        <w:rPr>
          <w:rFonts w:ascii="Times New Roman" w:hAnsi="Times New Roman"/>
          <w:sz w:val="28"/>
          <w:szCs w:val="24"/>
        </w:rPr>
        <w:t>3.</w:t>
      </w:r>
      <w:r w:rsidR="00615CED" w:rsidRPr="00783460">
        <w:rPr>
          <w:rFonts w:ascii="Times New Roman" w:hAnsi="Times New Roman"/>
          <w:sz w:val="28"/>
          <w:szCs w:val="24"/>
        </w:rPr>
        <w:t>Настоящее постановление опубликовать на официальном сайте МО</w:t>
      </w:r>
    </w:p>
    <w:p w:rsidR="00015CDC" w:rsidRDefault="00615CED" w:rsidP="00015CD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3460">
        <w:rPr>
          <w:rFonts w:ascii="Times New Roman" w:hAnsi="Times New Roman"/>
          <w:sz w:val="28"/>
          <w:szCs w:val="24"/>
        </w:rPr>
        <w:t xml:space="preserve"> </w:t>
      </w:r>
      <w:r w:rsidR="00015CDC">
        <w:rPr>
          <w:rFonts w:ascii="Times New Roman" w:hAnsi="Times New Roman"/>
          <w:sz w:val="28"/>
          <w:szCs w:val="24"/>
        </w:rPr>
        <w:t xml:space="preserve">    </w:t>
      </w:r>
      <w:r w:rsidRPr="00783460">
        <w:rPr>
          <w:rFonts w:ascii="Times New Roman" w:hAnsi="Times New Roman"/>
          <w:sz w:val="28"/>
          <w:szCs w:val="24"/>
        </w:rPr>
        <w:t xml:space="preserve">«Паспаульское сельское поселение» и обнародовать на </w:t>
      </w:r>
      <w:proofErr w:type="gramStart"/>
      <w:r w:rsidRPr="00783460">
        <w:rPr>
          <w:rFonts w:ascii="Times New Roman" w:hAnsi="Times New Roman"/>
          <w:sz w:val="28"/>
          <w:szCs w:val="24"/>
        </w:rPr>
        <w:t>информационных</w:t>
      </w:r>
      <w:proofErr w:type="gramEnd"/>
    </w:p>
    <w:p w:rsidR="00015CDC" w:rsidRDefault="00015CDC" w:rsidP="00015CD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615CED" w:rsidRPr="00783460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615CED" w:rsidRPr="00783460">
        <w:rPr>
          <w:rFonts w:ascii="Times New Roman" w:hAnsi="Times New Roman"/>
          <w:sz w:val="28"/>
          <w:szCs w:val="24"/>
        </w:rPr>
        <w:t>стендах</w:t>
      </w:r>
      <w:proofErr w:type="gramEnd"/>
      <w:r w:rsidR="00615CED" w:rsidRPr="00783460">
        <w:rPr>
          <w:rFonts w:ascii="Times New Roman" w:hAnsi="Times New Roman"/>
          <w:sz w:val="28"/>
          <w:szCs w:val="24"/>
        </w:rPr>
        <w:t xml:space="preserve"> на территории Паспаульского сельского поселения.</w:t>
      </w:r>
    </w:p>
    <w:p w:rsidR="00AE7899" w:rsidRDefault="00015CDC" w:rsidP="00015CD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AE7899">
        <w:rPr>
          <w:rFonts w:ascii="Times New Roman" w:hAnsi="Times New Roman"/>
          <w:sz w:val="28"/>
          <w:szCs w:val="24"/>
        </w:rPr>
        <w:t xml:space="preserve"> </w:t>
      </w:r>
      <w:r w:rsidR="00194945">
        <w:rPr>
          <w:rFonts w:ascii="Times New Roman" w:hAnsi="Times New Roman"/>
          <w:sz w:val="28"/>
          <w:szCs w:val="24"/>
        </w:rPr>
        <w:t xml:space="preserve"> 4.</w:t>
      </w:r>
      <w:r w:rsidR="00194945" w:rsidRPr="00194945">
        <w:rPr>
          <w:rFonts w:ascii="Times New Roman" w:hAnsi="Times New Roman"/>
          <w:sz w:val="28"/>
          <w:szCs w:val="24"/>
        </w:rPr>
        <w:t>Контроль за исполнением нас</w:t>
      </w:r>
      <w:r w:rsidR="00AE7899">
        <w:rPr>
          <w:rFonts w:ascii="Times New Roman" w:hAnsi="Times New Roman"/>
          <w:sz w:val="28"/>
          <w:szCs w:val="24"/>
        </w:rPr>
        <w:t xml:space="preserve">тоящего постановления возложить </w:t>
      </w:r>
      <w:proofErr w:type="gramStart"/>
      <w:r w:rsidR="00194945" w:rsidRPr="00194945">
        <w:rPr>
          <w:rFonts w:ascii="Times New Roman" w:hAnsi="Times New Roman"/>
          <w:sz w:val="28"/>
          <w:szCs w:val="24"/>
        </w:rPr>
        <w:t>на</w:t>
      </w:r>
      <w:proofErr w:type="gramEnd"/>
    </w:p>
    <w:p w:rsidR="00E434AD" w:rsidRDefault="00AE7899" w:rsidP="00DE60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194945" w:rsidRPr="00194945">
        <w:rPr>
          <w:rFonts w:ascii="Times New Roman" w:hAnsi="Times New Roman"/>
          <w:sz w:val="28"/>
          <w:szCs w:val="24"/>
        </w:rPr>
        <w:t xml:space="preserve">   </w:t>
      </w:r>
      <w:r w:rsidR="00DE60EC">
        <w:rPr>
          <w:rFonts w:ascii="Times New Roman" w:hAnsi="Times New Roman"/>
          <w:sz w:val="28"/>
          <w:szCs w:val="24"/>
        </w:rPr>
        <w:t xml:space="preserve">Главного бухгалтера </w:t>
      </w:r>
      <w:proofErr w:type="gramStart"/>
      <w:r w:rsidR="00DE60EC">
        <w:rPr>
          <w:rFonts w:ascii="Times New Roman" w:hAnsi="Times New Roman"/>
          <w:sz w:val="28"/>
          <w:szCs w:val="24"/>
        </w:rPr>
        <w:t>Прошину</w:t>
      </w:r>
      <w:proofErr w:type="gramEnd"/>
      <w:r w:rsidR="00DE60EC">
        <w:rPr>
          <w:rFonts w:ascii="Times New Roman" w:hAnsi="Times New Roman"/>
          <w:sz w:val="28"/>
          <w:szCs w:val="24"/>
        </w:rPr>
        <w:t xml:space="preserve"> М.В.</w:t>
      </w:r>
    </w:p>
    <w:p w:rsidR="00DE60EC" w:rsidRDefault="00DE60EC" w:rsidP="00DE60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E60EC" w:rsidRPr="00412B8C" w:rsidRDefault="00DE60EC" w:rsidP="00DE60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D215B5" w:rsidRPr="00412B8C" w:rsidRDefault="00F8555C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  <w:r>
        <w:rPr>
          <w:rFonts w:ascii="Times New Roman" w:hAnsi="Times New Roman"/>
          <w:spacing w:val="5"/>
          <w:sz w:val="28"/>
          <w:szCs w:val="24"/>
        </w:rPr>
        <w:t xml:space="preserve">            </w:t>
      </w:r>
      <w:r w:rsidR="00412B8C" w:rsidRPr="00412B8C">
        <w:rPr>
          <w:rFonts w:ascii="Times New Roman" w:hAnsi="Times New Roman"/>
          <w:spacing w:val="5"/>
          <w:sz w:val="28"/>
          <w:szCs w:val="24"/>
        </w:rPr>
        <w:t>Глав</w:t>
      </w:r>
      <w:r w:rsidR="006170A1">
        <w:rPr>
          <w:rFonts w:ascii="Times New Roman" w:hAnsi="Times New Roman"/>
          <w:spacing w:val="5"/>
          <w:sz w:val="28"/>
          <w:szCs w:val="24"/>
        </w:rPr>
        <w:t>а</w:t>
      </w:r>
      <w:r w:rsidR="00D215B5" w:rsidRPr="00412B8C">
        <w:rPr>
          <w:rFonts w:ascii="Times New Roman" w:hAnsi="Times New Roman"/>
          <w:spacing w:val="5"/>
          <w:sz w:val="28"/>
          <w:szCs w:val="24"/>
        </w:rPr>
        <w:t xml:space="preserve"> сельской администрации </w:t>
      </w:r>
    </w:p>
    <w:p w:rsidR="00D215B5" w:rsidRPr="00412B8C" w:rsidRDefault="00F8555C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  <w:r>
        <w:rPr>
          <w:rFonts w:ascii="Times New Roman" w:hAnsi="Times New Roman"/>
          <w:spacing w:val="5"/>
          <w:sz w:val="28"/>
          <w:szCs w:val="24"/>
        </w:rPr>
        <w:t xml:space="preserve">          </w:t>
      </w:r>
      <w:r w:rsidR="00194945">
        <w:rPr>
          <w:rFonts w:ascii="Times New Roman" w:hAnsi="Times New Roman"/>
          <w:spacing w:val="5"/>
          <w:sz w:val="28"/>
          <w:szCs w:val="24"/>
        </w:rPr>
        <w:t xml:space="preserve"> </w:t>
      </w:r>
      <w:r>
        <w:rPr>
          <w:rFonts w:ascii="Times New Roman" w:hAnsi="Times New Roman"/>
          <w:spacing w:val="5"/>
          <w:sz w:val="28"/>
          <w:szCs w:val="24"/>
        </w:rPr>
        <w:t xml:space="preserve"> </w:t>
      </w:r>
      <w:r w:rsidR="00D215B5" w:rsidRPr="00412B8C">
        <w:rPr>
          <w:rFonts w:ascii="Times New Roman" w:hAnsi="Times New Roman"/>
          <w:spacing w:val="5"/>
          <w:sz w:val="28"/>
          <w:szCs w:val="24"/>
        </w:rPr>
        <w:t xml:space="preserve">Паспаульского сельского поселения   </w:t>
      </w:r>
      <w:r>
        <w:rPr>
          <w:rFonts w:ascii="Times New Roman" w:hAnsi="Times New Roman"/>
          <w:spacing w:val="5"/>
          <w:sz w:val="28"/>
          <w:szCs w:val="24"/>
        </w:rPr>
        <w:t xml:space="preserve">      </w:t>
      </w:r>
      <w:r w:rsidR="00D215B5" w:rsidRPr="00412B8C">
        <w:rPr>
          <w:rFonts w:ascii="Times New Roman" w:hAnsi="Times New Roman"/>
          <w:spacing w:val="5"/>
          <w:sz w:val="28"/>
          <w:szCs w:val="24"/>
        </w:rPr>
        <w:t xml:space="preserve">  </w:t>
      </w:r>
      <w:r w:rsidR="00412B8C">
        <w:rPr>
          <w:rFonts w:ascii="Times New Roman" w:hAnsi="Times New Roman"/>
          <w:spacing w:val="5"/>
          <w:sz w:val="28"/>
          <w:szCs w:val="24"/>
        </w:rPr>
        <w:t xml:space="preserve">              </w:t>
      </w:r>
      <w:r w:rsidR="00D215B5" w:rsidRPr="00412B8C">
        <w:rPr>
          <w:rFonts w:ascii="Times New Roman" w:hAnsi="Times New Roman"/>
          <w:spacing w:val="5"/>
          <w:sz w:val="28"/>
          <w:szCs w:val="24"/>
        </w:rPr>
        <w:t xml:space="preserve">   </w:t>
      </w:r>
      <w:proofErr w:type="spellStart"/>
      <w:r w:rsidR="006170A1">
        <w:rPr>
          <w:rFonts w:ascii="Times New Roman" w:hAnsi="Times New Roman"/>
          <w:spacing w:val="5"/>
          <w:sz w:val="28"/>
          <w:szCs w:val="24"/>
        </w:rPr>
        <w:t>В.И.Метлев</w:t>
      </w:r>
      <w:proofErr w:type="spellEnd"/>
    </w:p>
    <w:sectPr w:rsidR="00D215B5" w:rsidRPr="00412B8C" w:rsidSect="0067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0C"/>
    <w:multiLevelType w:val="hybridMultilevel"/>
    <w:tmpl w:val="89E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D0F"/>
    <w:multiLevelType w:val="hybridMultilevel"/>
    <w:tmpl w:val="AAB2DF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-118" w:hanging="360"/>
      </w:pPr>
    </w:lvl>
    <w:lvl w:ilvl="2" w:tplc="0419001B" w:tentative="1">
      <w:start w:val="1"/>
      <w:numFmt w:val="lowerRoman"/>
      <w:lvlText w:val="%3."/>
      <w:lvlJc w:val="right"/>
      <w:pPr>
        <w:ind w:left="602" w:hanging="180"/>
      </w:pPr>
    </w:lvl>
    <w:lvl w:ilvl="3" w:tplc="0419000F" w:tentative="1">
      <w:start w:val="1"/>
      <w:numFmt w:val="decimal"/>
      <w:lvlText w:val="%4."/>
      <w:lvlJc w:val="left"/>
      <w:pPr>
        <w:ind w:left="1322" w:hanging="360"/>
      </w:pPr>
    </w:lvl>
    <w:lvl w:ilvl="4" w:tplc="04190019" w:tentative="1">
      <w:start w:val="1"/>
      <w:numFmt w:val="lowerLetter"/>
      <w:lvlText w:val="%5."/>
      <w:lvlJc w:val="left"/>
      <w:pPr>
        <w:ind w:left="2042" w:hanging="360"/>
      </w:pPr>
    </w:lvl>
    <w:lvl w:ilvl="5" w:tplc="0419001B" w:tentative="1">
      <w:start w:val="1"/>
      <w:numFmt w:val="lowerRoman"/>
      <w:lvlText w:val="%6."/>
      <w:lvlJc w:val="right"/>
      <w:pPr>
        <w:ind w:left="2762" w:hanging="180"/>
      </w:pPr>
    </w:lvl>
    <w:lvl w:ilvl="6" w:tplc="0419000F" w:tentative="1">
      <w:start w:val="1"/>
      <w:numFmt w:val="decimal"/>
      <w:lvlText w:val="%7."/>
      <w:lvlJc w:val="left"/>
      <w:pPr>
        <w:ind w:left="3482" w:hanging="360"/>
      </w:pPr>
    </w:lvl>
    <w:lvl w:ilvl="7" w:tplc="04190019" w:tentative="1">
      <w:start w:val="1"/>
      <w:numFmt w:val="lowerLetter"/>
      <w:lvlText w:val="%8."/>
      <w:lvlJc w:val="left"/>
      <w:pPr>
        <w:ind w:left="4202" w:hanging="360"/>
      </w:pPr>
    </w:lvl>
    <w:lvl w:ilvl="8" w:tplc="0419001B" w:tentative="1">
      <w:start w:val="1"/>
      <w:numFmt w:val="lowerRoman"/>
      <w:lvlText w:val="%9."/>
      <w:lvlJc w:val="right"/>
      <w:pPr>
        <w:ind w:left="4922" w:hanging="180"/>
      </w:pPr>
    </w:lvl>
  </w:abstractNum>
  <w:abstractNum w:abstractNumId="2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A7352B"/>
    <w:multiLevelType w:val="hybridMultilevel"/>
    <w:tmpl w:val="679AF7E4"/>
    <w:lvl w:ilvl="0" w:tplc="3288DA62">
      <w:start w:val="4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A8"/>
    <w:rsid w:val="00015CDC"/>
    <w:rsid w:val="00041D61"/>
    <w:rsid w:val="00084798"/>
    <w:rsid w:val="000C066C"/>
    <w:rsid w:val="00124AC5"/>
    <w:rsid w:val="00194945"/>
    <w:rsid w:val="001C2CD1"/>
    <w:rsid w:val="002734CC"/>
    <w:rsid w:val="002B09C4"/>
    <w:rsid w:val="002D76D3"/>
    <w:rsid w:val="00323BFD"/>
    <w:rsid w:val="00336889"/>
    <w:rsid w:val="00362C62"/>
    <w:rsid w:val="003A04C0"/>
    <w:rsid w:val="003B75A4"/>
    <w:rsid w:val="00412B8C"/>
    <w:rsid w:val="00484AA5"/>
    <w:rsid w:val="004A2A30"/>
    <w:rsid w:val="00615CED"/>
    <w:rsid w:val="006170A1"/>
    <w:rsid w:val="0066109E"/>
    <w:rsid w:val="00662A1F"/>
    <w:rsid w:val="0067240C"/>
    <w:rsid w:val="006C500F"/>
    <w:rsid w:val="00783460"/>
    <w:rsid w:val="00855320"/>
    <w:rsid w:val="008F5CA8"/>
    <w:rsid w:val="009212E1"/>
    <w:rsid w:val="009D1211"/>
    <w:rsid w:val="009D3A4F"/>
    <w:rsid w:val="00A612A2"/>
    <w:rsid w:val="00AC6CAC"/>
    <w:rsid w:val="00AE7899"/>
    <w:rsid w:val="00AF6946"/>
    <w:rsid w:val="00B01D37"/>
    <w:rsid w:val="00D215B5"/>
    <w:rsid w:val="00D3020D"/>
    <w:rsid w:val="00D46C1A"/>
    <w:rsid w:val="00D55DC9"/>
    <w:rsid w:val="00DA4A1D"/>
    <w:rsid w:val="00DB764E"/>
    <w:rsid w:val="00DE60EC"/>
    <w:rsid w:val="00E434AD"/>
    <w:rsid w:val="00EC541E"/>
    <w:rsid w:val="00EE0C9C"/>
    <w:rsid w:val="00EF3570"/>
    <w:rsid w:val="00F1627A"/>
    <w:rsid w:val="00F334BE"/>
    <w:rsid w:val="00F8555C"/>
    <w:rsid w:val="00F913E7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5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5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A4CC-8AE0-49F6-AD57-7759A72C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Супер</cp:lastModifiedBy>
  <cp:revision>19</cp:revision>
  <cp:lastPrinted>2020-03-12T07:52:00Z</cp:lastPrinted>
  <dcterms:created xsi:type="dcterms:W3CDTF">2019-01-10T05:07:00Z</dcterms:created>
  <dcterms:modified xsi:type="dcterms:W3CDTF">2020-03-12T07:52:00Z</dcterms:modified>
</cp:coreProperties>
</file>