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B94338" w:rsidRDefault="00B94338" w:rsidP="00B94338">
      <w:pPr>
        <w:jc w:val="both"/>
        <w:rPr>
          <w:b/>
          <w:sz w:val="28"/>
          <w:szCs w:val="28"/>
        </w:rPr>
      </w:pPr>
      <w:r w:rsidRPr="00B94338">
        <w:rPr>
          <w:b/>
          <w:sz w:val="28"/>
          <w:szCs w:val="28"/>
        </w:rPr>
        <w:t>22.05.2020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A742ED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мер прокурорского реагирования погашена задолженность БУЗ РА «Чойская районная больница» перед субъектами предпринимательской деятельности</w:t>
      </w:r>
      <w:r w:rsidR="003E26B3">
        <w:rPr>
          <w:b/>
          <w:sz w:val="28"/>
          <w:szCs w:val="28"/>
        </w:rPr>
        <w:t>.</w:t>
      </w:r>
    </w:p>
    <w:p w:rsidR="007E4BFE" w:rsidRPr="00B23863" w:rsidRDefault="007E4BFE" w:rsidP="00B623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742ED" w:rsidRDefault="00A742ED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742ED" w:rsidRDefault="00A742ED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Чойского района проведена проверка исполнения </w:t>
      </w:r>
      <w:r w:rsidRPr="00497EF4">
        <w:rPr>
          <w:color w:val="000000"/>
          <w:sz w:val="28"/>
          <w:szCs w:val="28"/>
        </w:rPr>
        <w:t>БУЗ РА «Чойская районная больница»</w:t>
      </w:r>
      <w:r>
        <w:rPr>
          <w:color w:val="000000"/>
          <w:sz w:val="28"/>
          <w:szCs w:val="28"/>
        </w:rPr>
        <w:t xml:space="preserve"> обязанностей по оплате исполненных государственных контрактов, заключенных с субъектами предпринимательской деятельности.</w:t>
      </w:r>
    </w:p>
    <w:p w:rsidR="00A742ED" w:rsidRDefault="00A742ED" w:rsidP="00A742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</w:t>
      </w:r>
      <w:r w:rsidRPr="00FD3913">
        <w:rPr>
          <w:sz w:val="28"/>
          <w:szCs w:val="28"/>
        </w:rPr>
        <w:t xml:space="preserve">ежду БУЗ РА «Чойская районная больница» и субъектами предпринимательской деятельности: </w:t>
      </w:r>
      <w:proofErr w:type="gramStart"/>
      <w:r w:rsidRPr="00FD3913">
        <w:rPr>
          <w:sz w:val="28"/>
          <w:szCs w:val="28"/>
        </w:rPr>
        <w:t>ПАО «</w:t>
      </w:r>
      <w:proofErr w:type="spellStart"/>
      <w:r w:rsidRPr="00FD3913">
        <w:rPr>
          <w:sz w:val="28"/>
          <w:szCs w:val="28"/>
        </w:rPr>
        <w:t>Ростелеком</w:t>
      </w:r>
      <w:proofErr w:type="spellEnd"/>
      <w:r w:rsidRPr="00FD3913">
        <w:rPr>
          <w:sz w:val="28"/>
          <w:szCs w:val="28"/>
        </w:rPr>
        <w:t>», ООО  «ГД «</w:t>
      </w:r>
      <w:proofErr w:type="spellStart"/>
      <w:r w:rsidRPr="00FD3913">
        <w:rPr>
          <w:sz w:val="28"/>
          <w:szCs w:val="28"/>
        </w:rPr>
        <w:t>Транс-Ойл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Бэст-Терминал</w:t>
      </w:r>
      <w:proofErr w:type="spellEnd"/>
      <w:r w:rsidRPr="00FD3913">
        <w:rPr>
          <w:sz w:val="28"/>
          <w:szCs w:val="28"/>
        </w:rPr>
        <w:t>», АО «Ланцет», ООО «</w:t>
      </w:r>
      <w:proofErr w:type="spellStart"/>
      <w:r w:rsidRPr="00FD3913">
        <w:rPr>
          <w:sz w:val="28"/>
          <w:szCs w:val="28"/>
        </w:rPr>
        <w:t>Фарммедикал</w:t>
      </w:r>
      <w:proofErr w:type="spellEnd"/>
      <w:r w:rsidRPr="00FD3913">
        <w:rPr>
          <w:sz w:val="28"/>
          <w:szCs w:val="28"/>
        </w:rPr>
        <w:t>», ООО «Ника», ООО «</w:t>
      </w:r>
      <w:proofErr w:type="spellStart"/>
      <w:r w:rsidRPr="00FD3913">
        <w:rPr>
          <w:sz w:val="28"/>
          <w:szCs w:val="28"/>
        </w:rPr>
        <w:t>Аникс</w:t>
      </w:r>
      <w:proofErr w:type="spellEnd"/>
      <w:r w:rsidRPr="00FD3913">
        <w:rPr>
          <w:sz w:val="28"/>
          <w:szCs w:val="28"/>
        </w:rPr>
        <w:t xml:space="preserve"> ЛТД», ООО «</w:t>
      </w:r>
      <w:proofErr w:type="spellStart"/>
      <w:r w:rsidRPr="00FD3913">
        <w:rPr>
          <w:sz w:val="28"/>
          <w:szCs w:val="28"/>
        </w:rPr>
        <w:t>Вилорд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Альянсмедсервис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Кват-Ра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МедИнтекс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Праймкорп</w:t>
      </w:r>
      <w:proofErr w:type="spellEnd"/>
      <w:r w:rsidRPr="00FD3913">
        <w:rPr>
          <w:sz w:val="28"/>
          <w:szCs w:val="28"/>
        </w:rPr>
        <w:t>», ООО «</w:t>
      </w:r>
      <w:proofErr w:type="spellStart"/>
      <w:r w:rsidRPr="00FD3913">
        <w:rPr>
          <w:sz w:val="28"/>
          <w:szCs w:val="28"/>
        </w:rPr>
        <w:t>Рифарм</w:t>
      </w:r>
      <w:proofErr w:type="spellEnd"/>
      <w:r w:rsidRPr="00FD3913">
        <w:rPr>
          <w:sz w:val="28"/>
          <w:szCs w:val="28"/>
        </w:rPr>
        <w:t xml:space="preserve"> М», ООО «ФК ГАРЗА», ООО «Альбатрос», ООО «</w:t>
      </w:r>
      <w:proofErr w:type="spellStart"/>
      <w:r w:rsidRPr="00FD3913">
        <w:rPr>
          <w:sz w:val="28"/>
          <w:szCs w:val="28"/>
        </w:rPr>
        <w:t>Прайм</w:t>
      </w:r>
      <w:proofErr w:type="spellEnd"/>
      <w:r w:rsidRPr="00FD3913">
        <w:rPr>
          <w:sz w:val="28"/>
          <w:szCs w:val="28"/>
        </w:rPr>
        <w:t>»</w:t>
      </w:r>
      <w:r>
        <w:rPr>
          <w:sz w:val="28"/>
          <w:szCs w:val="28"/>
        </w:rPr>
        <w:t xml:space="preserve"> и др.</w:t>
      </w:r>
      <w:r w:rsidRPr="00FD3913">
        <w:rPr>
          <w:sz w:val="28"/>
          <w:szCs w:val="28"/>
        </w:rPr>
        <w:t xml:space="preserve"> заключены государственные контракты, </w:t>
      </w:r>
      <w:r>
        <w:rPr>
          <w:sz w:val="28"/>
          <w:szCs w:val="28"/>
        </w:rPr>
        <w:t xml:space="preserve">которые </w:t>
      </w:r>
      <w:r w:rsidRPr="00FD3913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 xml:space="preserve"> контрагентами</w:t>
      </w:r>
      <w:r w:rsidRPr="00FD3913">
        <w:rPr>
          <w:sz w:val="28"/>
          <w:szCs w:val="28"/>
        </w:rPr>
        <w:t xml:space="preserve">, однако </w:t>
      </w:r>
      <w:r>
        <w:rPr>
          <w:sz w:val="28"/>
          <w:szCs w:val="28"/>
        </w:rPr>
        <w:t>учреждением здравоохранения</w:t>
      </w:r>
      <w:r w:rsidRPr="00FD3913">
        <w:rPr>
          <w:sz w:val="28"/>
          <w:szCs w:val="28"/>
        </w:rPr>
        <w:t xml:space="preserve"> в установленные </w:t>
      </w:r>
      <w:r>
        <w:rPr>
          <w:sz w:val="28"/>
          <w:szCs w:val="28"/>
        </w:rPr>
        <w:t xml:space="preserve">контрактами </w:t>
      </w:r>
      <w:r w:rsidRPr="00FD3913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оплата своевременно не произведена</w:t>
      </w:r>
      <w:r w:rsidRPr="00FD3913">
        <w:rPr>
          <w:sz w:val="28"/>
          <w:szCs w:val="28"/>
        </w:rPr>
        <w:t>.</w:t>
      </w:r>
      <w:proofErr w:type="gramEnd"/>
      <w:r w:rsidRPr="00FD3913">
        <w:rPr>
          <w:sz w:val="28"/>
          <w:szCs w:val="28"/>
        </w:rPr>
        <w:t xml:space="preserve">  Таким образом, у БУЗ РА «Чойская районная больница» на момент проверки образовалась просроченная задолженность</w:t>
      </w:r>
      <w:r>
        <w:rPr>
          <w:sz w:val="28"/>
          <w:szCs w:val="28"/>
        </w:rPr>
        <w:t xml:space="preserve"> перед 17 субъектами предпринимательской деятельности в общей сумме</w:t>
      </w:r>
      <w:r w:rsidRPr="00FD3913">
        <w:rPr>
          <w:sz w:val="28"/>
          <w:szCs w:val="28"/>
        </w:rPr>
        <w:t xml:space="preserve"> 2 293 078 руб. 82 коп по государственным контрактам.  </w:t>
      </w:r>
    </w:p>
    <w:p w:rsidR="00A742ED" w:rsidRPr="00AB6DA4" w:rsidRDefault="00A742ED" w:rsidP="00A742ED">
      <w:pPr>
        <w:ind w:firstLine="709"/>
        <w:contextualSpacing/>
        <w:jc w:val="both"/>
        <w:rPr>
          <w:sz w:val="28"/>
          <w:szCs w:val="28"/>
        </w:rPr>
      </w:pPr>
      <w:r w:rsidRPr="00FD3913">
        <w:rPr>
          <w:sz w:val="28"/>
          <w:szCs w:val="28"/>
        </w:rPr>
        <w:t>По данному факту прокуратурой района 2</w:t>
      </w:r>
      <w:r>
        <w:rPr>
          <w:sz w:val="28"/>
          <w:szCs w:val="28"/>
        </w:rPr>
        <w:t>4.04.2020 внесено представление</w:t>
      </w:r>
      <w:r w:rsidRPr="00FD3913">
        <w:rPr>
          <w:sz w:val="28"/>
          <w:szCs w:val="28"/>
        </w:rPr>
        <w:t xml:space="preserve">. </w:t>
      </w:r>
      <w:r>
        <w:rPr>
          <w:sz w:val="28"/>
          <w:szCs w:val="28"/>
        </w:rPr>
        <w:t>Возбуждено</w:t>
      </w:r>
      <w:r w:rsidRPr="00FD3913">
        <w:rPr>
          <w:sz w:val="28"/>
          <w:szCs w:val="28"/>
        </w:rPr>
        <w:t xml:space="preserve"> д</w:t>
      </w:r>
      <w:r>
        <w:rPr>
          <w:sz w:val="28"/>
          <w:szCs w:val="28"/>
        </w:rPr>
        <w:t>ело</w:t>
      </w:r>
      <w:r w:rsidRPr="00FD3913">
        <w:rPr>
          <w:sz w:val="28"/>
          <w:szCs w:val="28"/>
        </w:rPr>
        <w:t xml:space="preserve"> об административном правонаруш</w:t>
      </w:r>
      <w:r>
        <w:rPr>
          <w:sz w:val="28"/>
          <w:szCs w:val="28"/>
        </w:rPr>
        <w:t xml:space="preserve">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7.32.5 КоАП РФ в отношении главного врача </w:t>
      </w:r>
      <w:r w:rsidRPr="00FD3913">
        <w:rPr>
          <w:sz w:val="28"/>
          <w:szCs w:val="28"/>
        </w:rPr>
        <w:t>БУЗ РА «Чойская районная больница»</w:t>
      </w:r>
      <w:r>
        <w:rPr>
          <w:sz w:val="28"/>
          <w:szCs w:val="28"/>
        </w:rPr>
        <w:t>.</w:t>
      </w:r>
    </w:p>
    <w:p w:rsidR="00A742ED" w:rsidRDefault="00A742ED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представления задолженность больницей полностью погашена, права субъектов предпринимательской деятельности восстановлены.</w:t>
      </w:r>
    </w:p>
    <w:p w:rsidR="00B623BB" w:rsidRDefault="00B623BB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F4193"/>
    <w:rsid w:val="001171C7"/>
    <w:rsid w:val="00133869"/>
    <w:rsid w:val="00137C4B"/>
    <w:rsid w:val="00200CBD"/>
    <w:rsid w:val="00202484"/>
    <w:rsid w:val="0022294C"/>
    <w:rsid w:val="00245C97"/>
    <w:rsid w:val="0025683C"/>
    <w:rsid w:val="002703AF"/>
    <w:rsid w:val="00295842"/>
    <w:rsid w:val="002E3A22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86299"/>
    <w:rsid w:val="00495CC6"/>
    <w:rsid w:val="00497DBA"/>
    <w:rsid w:val="004F5702"/>
    <w:rsid w:val="005021DE"/>
    <w:rsid w:val="005357C2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458CE"/>
    <w:rsid w:val="00751831"/>
    <w:rsid w:val="00770200"/>
    <w:rsid w:val="007E046B"/>
    <w:rsid w:val="007E4BFE"/>
    <w:rsid w:val="00825C5E"/>
    <w:rsid w:val="008564D0"/>
    <w:rsid w:val="00885D93"/>
    <w:rsid w:val="008A39C4"/>
    <w:rsid w:val="008B0253"/>
    <w:rsid w:val="008D2125"/>
    <w:rsid w:val="00911702"/>
    <w:rsid w:val="00920EE7"/>
    <w:rsid w:val="0093244E"/>
    <w:rsid w:val="00944607"/>
    <w:rsid w:val="00957850"/>
    <w:rsid w:val="009D40A3"/>
    <w:rsid w:val="009D7230"/>
    <w:rsid w:val="009F4744"/>
    <w:rsid w:val="00A21C55"/>
    <w:rsid w:val="00A742ED"/>
    <w:rsid w:val="00AE510E"/>
    <w:rsid w:val="00AE57F9"/>
    <w:rsid w:val="00B004F8"/>
    <w:rsid w:val="00B23863"/>
    <w:rsid w:val="00B623BB"/>
    <w:rsid w:val="00B708BD"/>
    <w:rsid w:val="00B76EA0"/>
    <w:rsid w:val="00B81BEC"/>
    <w:rsid w:val="00B94338"/>
    <w:rsid w:val="00B97F0F"/>
    <w:rsid w:val="00C242CA"/>
    <w:rsid w:val="00C25FD5"/>
    <w:rsid w:val="00CB332D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E21784"/>
    <w:rsid w:val="00E90690"/>
    <w:rsid w:val="00EA3370"/>
    <w:rsid w:val="00EA7327"/>
    <w:rsid w:val="00EE3120"/>
    <w:rsid w:val="00EF3C27"/>
    <w:rsid w:val="00F07EAA"/>
    <w:rsid w:val="00F6292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9</cp:revision>
  <cp:lastPrinted>2020-04-08T14:20:00Z</cp:lastPrinted>
  <dcterms:created xsi:type="dcterms:W3CDTF">2020-02-11T04:57:00Z</dcterms:created>
  <dcterms:modified xsi:type="dcterms:W3CDTF">2020-07-02T04:11:00Z</dcterms:modified>
</cp:coreProperties>
</file>