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8" w:rsidRDefault="00416CB8" w:rsidP="00416CB8">
      <w:pPr>
        <w:autoSpaceDE w:val="0"/>
        <w:autoSpaceDN w:val="0"/>
        <w:adjustRightInd w:val="0"/>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проект</w:t>
      </w: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РОССИЙСКАЯ ФЕДЕРАЦИЯ</w:t>
      </w: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РЕСПУБЛИКА АЛТАЙ</w:t>
      </w: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ЧОЙСКИЙ РАЙОН</w:t>
      </w: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ПАСПАУЛЬСКИЙ СЕЛЬСКИЙ СОВЕТ ДЕПУТАТОВ</w:t>
      </w:r>
    </w:p>
    <w:p w:rsidR="00486B62" w:rsidRPr="00910D23" w:rsidRDefault="0019445C"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 xml:space="preserve">ДВАДЦАТАЯ </w:t>
      </w:r>
      <w:r w:rsidR="00486B62" w:rsidRPr="00910D23">
        <w:rPr>
          <w:rFonts w:ascii="Times New Roman" w:eastAsia="Times New Roman" w:hAnsi="Times New Roman" w:cs="Times New Roman"/>
          <w:b/>
          <w:bCs/>
          <w:sz w:val="28"/>
          <w:szCs w:val="28"/>
        </w:rPr>
        <w:t>СЕССИЯ</w:t>
      </w:r>
    </w:p>
    <w:p w:rsidR="00486B62" w:rsidRPr="00910D23" w:rsidRDefault="00486B62" w:rsidP="00486B6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ЧЕТВЕРТОГО СОЗЫВА</w:t>
      </w:r>
    </w:p>
    <w:p w:rsidR="00486B62" w:rsidRDefault="00486B62" w:rsidP="001148F1">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p>
    <w:p w:rsidR="00486B62" w:rsidRPr="00910D23" w:rsidRDefault="00486B62" w:rsidP="00486B62">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910D23">
        <w:rPr>
          <w:rFonts w:ascii="Times New Roman" w:eastAsia="Times New Roman" w:hAnsi="Times New Roman" w:cs="Times New Roman"/>
          <w:b/>
          <w:bCs/>
          <w:sz w:val="28"/>
          <w:szCs w:val="28"/>
        </w:rPr>
        <w:t>______________________________________</w:t>
      </w:r>
      <w:r>
        <w:rPr>
          <w:rFonts w:ascii="Times New Roman" w:eastAsia="Times New Roman" w:hAnsi="Times New Roman" w:cs="Times New Roman"/>
          <w:b/>
          <w:bCs/>
          <w:sz w:val="28"/>
          <w:szCs w:val="28"/>
        </w:rPr>
        <w:t xml:space="preserve">________________________       </w:t>
      </w:r>
      <w:r w:rsidR="0019445C">
        <w:rPr>
          <w:rFonts w:ascii="Times New Roman" w:eastAsia="Times New Roman" w:hAnsi="Times New Roman" w:cs="Times New Roman"/>
          <w:b/>
          <w:bCs/>
          <w:sz w:val="28"/>
          <w:szCs w:val="28"/>
        </w:rPr>
        <w:t>11.11.</w:t>
      </w:r>
      <w:r>
        <w:rPr>
          <w:rFonts w:ascii="Times New Roman" w:eastAsia="Times New Roman" w:hAnsi="Times New Roman" w:cs="Times New Roman"/>
          <w:b/>
          <w:bCs/>
          <w:sz w:val="28"/>
          <w:szCs w:val="28"/>
        </w:rPr>
        <w:t>20</w:t>
      </w:r>
      <w:r w:rsidR="00ED7586">
        <w:rPr>
          <w:rFonts w:ascii="Times New Roman" w:eastAsia="Times New Roman" w:hAnsi="Times New Roman" w:cs="Times New Roman"/>
          <w:b/>
          <w:bCs/>
          <w:sz w:val="28"/>
          <w:szCs w:val="28"/>
        </w:rPr>
        <w:t>20</w:t>
      </w:r>
      <w:r w:rsidRPr="00910D23">
        <w:rPr>
          <w:rFonts w:ascii="Times New Roman" w:eastAsia="Times New Roman" w:hAnsi="Times New Roman" w:cs="Times New Roman"/>
          <w:b/>
          <w:bCs/>
          <w:sz w:val="28"/>
          <w:szCs w:val="28"/>
        </w:rPr>
        <w:t xml:space="preserve"> года                            с. Паспаул                    № </w:t>
      </w:r>
      <w:r w:rsidR="0019445C">
        <w:rPr>
          <w:rFonts w:ascii="Times New Roman" w:eastAsia="Times New Roman" w:hAnsi="Times New Roman" w:cs="Times New Roman"/>
          <w:b/>
          <w:bCs/>
          <w:sz w:val="28"/>
          <w:szCs w:val="28"/>
        </w:rPr>
        <w:t>20-3</w:t>
      </w:r>
    </w:p>
    <w:p w:rsidR="00486B62" w:rsidRPr="00910D23" w:rsidRDefault="00486B62" w:rsidP="00486B62">
      <w:pPr>
        <w:spacing w:after="0" w:line="240" w:lineRule="auto"/>
        <w:ind w:firstLine="720"/>
        <w:jc w:val="center"/>
        <w:rPr>
          <w:rFonts w:ascii="Times New Roman" w:eastAsia="Times New Roman" w:hAnsi="Times New Roman" w:cs="Times New Roman"/>
          <w:sz w:val="28"/>
          <w:szCs w:val="28"/>
        </w:rPr>
      </w:pPr>
    </w:p>
    <w:p w:rsidR="00486B62" w:rsidRDefault="00486B62" w:rsidP="00486B62">
      <w:pPr>
        <w:spacing w:after="0" w:line="240" w:lineRule="auto"/>
        <w:ind w:firstLine="720"/>
        <w:jc w:val="center"/>
        <w:rPr>
          <w:rFonts w:ascii="Times New Roman" w:eastAsia="Times New Roman" w:hAnsi="Times New Roman" w:cs="Times New Roman"/>
          <w:b/>
          <w:sz w:val="28"/>
          <w:szCs w:val="28"/>
        </w:rPr>
      </w:pPr>
      <w:r w:rsidRPr="00910D23">
        <w:rPr>
          <w:rFonts w:ascii="Times New Roman" w:eastAsia="Times New Roman" w:hAnsi="Times New Roman" w:cs="Times New Roman"/>
          <w:b/>
          <w:sz w:val="28"/>
          <w:szCs w:val="28"/>
        </w:rPr>
        <w:t>О бюджет</w:t>
      </w:r>
      <w:r w:rsidR="00416CB8">
        <w:rPr>
          <w:rFonts w:ascii="Times New Roman" w:eastAsia="Times New Roman" w:hAnsi="Times New Roman" w:cs="Times New Roman"/>
          <w:b/>
          <w:sz w:val="28"/>
          <w:szCs w:val="28"/>
        </w:rPr>
        <w:t>е</w:t>
      </w:r>
      <w:r w:rsidRPr="00910D23">
        <w:rPr>
          <w:rFonts w:ascii="Times New Roman" w:eastAsia="Times New Roman" w:hAnsi="Times New Roman" w:cs="Times New Roman"/>
          <w:b/>
          <w:sz w:val="28"/>
          <w:szCs w:val="28"/>
        </w:rPr>
        <w:t xml:space="preserve"> муниципального образования «Паспаульское сельское поселение» Чойского района Республики Алтай на 20</w:t>
      </w:r>
      <w:r>
        <w:rPr>
          <w:rFonts w:ascii="Times New Roman" w:eastAsia="Times New Roman" w:hAnsi="Times New Roman" w:cs="Times New Roman"/>
          <w:b/>
          <w:sz w:val="28"/>
          <w:szCs w:val="28"/>
        </w:rPr>
        <w:t>2</w:t>
      </w:r>
      <w:r w:rsidR="00ED758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год и на плановый период 202</w:t>
      </w:r>
      <w:r w:rsidR="00ED7586">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и 202</w:t>
      </w:r>
      <w:r w:rsidR="00ED7586">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годов</w:t>
      </w:r>
    </w:p>
    <w:p w:rsidR="00486B62" w:rsidRPr="008B30A0" w:rsidRDefault="00486B62" w:rsidP="00486B62">
      <w:pPr>
        <w:spacing w:after="0" w:line="240" w:lineRule="auto"/>
        <w:ind w:firstLine="720"/>
        <w:jc w:val="both"/>
        <w:rPr>
          <w:rFonts w:ascii="Times New Roman" w:eastAsia="Times New Roman" w:hAnsi="Times New Roman" w:cs="Times New Roman"/>
          <w:b/>
          <w:sz w:val="28"/>
          <w:szCs w:val="28"/>
        </w:rPr>
      </w:pPr>
      <w:r w:rsidRPr="00910D23">
        <w:rPr>
          <w:rFonts w:ascii="Times New Roman" w:eastAsia="Times New Roman" w:hAnsi="Times New Roman" w:cs="Times New Roman"/>
          <w:sz w:val="28"/>
          <w:szCs w:val="28"/>
        </w:rPr>
        <w:t>Руководствуясь Бюджетным кодексом РФ, Федеральным законом от 06.10.2003г. №131-ФЗ «Об общих принципах организации местного самоуправления в Российской Федерации», Уставом муниципального образования «Паспаульское сельское поселение», Паспаульский сельский Совет депутатов</w:t>
      </w:r>
    </w:p>
    <w:p w:rsidR="00486B62" w:rsidRPr="00910D23" w:rsidRDefault="00486B62" w:rsidP="00486B62">
      <w:pPr>
        <w:spacing w:after="0" w:line="240" w:lineRule="auto"/>
        <w:jc w:val="center"/>
        <w:rPr>
          <w:rFonts w:ascii="Times New Roman" w:eastAsia="Times New Roman" w:hAnsi="Times New Roman" w:cs="Times New Roman"/>
          <w:b/>
          <w:sz w:val="28"/>
          <w:szCs w:val="28"/>
        </w:rPr>
      </w:pPr>
      <w:r w:rsidRPr="00910D23">
        <w:rPr>
          <w:rFonts w:ascii="Times New Roman" w:eastAsia="Times New Roman" w:hAnsi="Times New Roman" w:cs="Times New Roman"/>
          <w:b/>
          <w:sz w:val="28"/>
          <w:szCs w:val="28"/>
        </w:rPr>
        <w:t>Р Е Ш И Л:</w:t>
      </w:r>
    </w:p>
    <w:p w:rsidR="00486B62" w:rsidRPr="00910D23" w:rsidRDefault="00486B62" w:rsidP="00486B62">
      <w:pPr>
        <w:spacing w:after="0" w:line="240" w:lineRule="auto"/>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 xml:space="preserve">Статья 1. </w:t>
      </w:r>
      <w:r w:rsidRPr="00910D23">
        <w:rPr>
          <w:rFonts w:ascii="Times New Roman" w:eastAsia="Times New Roman" w:hAnsi="Times New Roman" w:cs="Times New Roman"/>
          <w:sz w:val="28"/>
          <w:szCs w:val="28"/>
        </w:rPr>
        <w:t>Утвердить основные характеристики бюджета муниципального образования «Паспаульское сельское поселение» Чойского района Республики Алтай (далее – местный бюджет) на 20</w:t>
      </w:r>
      <w:r>
        <w:rPr>
          <w:rFonts w:ascii="Times New Roman" w:eastAsia="Times New Roman" w:hAnsi="Times New Roman" w:cs="Times New Roman"/>
          <w:sz w:val="28"/>
          <w:szCs w:val="28"/>
        </w:rPr>
        <w:t>2</w:t>
      </w:r>
      <w:r w:rsidR="00ED7586">
        <w:rPr>
          <w:rFonts w:ascii="Times New Roman" w:eastAsia="Times New Roman" w:hAnsi="Times New Roman" w:cs="Times New Roman"/>
          <w:sz w:val="28"/>
          <w:szCs w:val="28"/>
        </w:rPr>
        <w:t>1</w:t>
      </w:r>
      <w:r w:rsidRPr="00910D23">
        <w:rPr>
          <w:rFonts w:ascii="Times New Roman" w:eastAsia="Times New Roman" w:hAnsi="Times New Roman" w:cs="Times New Roman"/>
          <w:sz w:val="28"/>
          <w:szCs w:val="28"/>
        </w:rPr>
        <w:t xml:space="preserve"> год:</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1) прогнозируемый общий объем доходов местного бюджета в сумме </w:t>
      </w:r>
      <w:r w:rsidR="00ED7586">
        <w:rPr>
          <w:rFonts w:ascii="Times New Roman" w:eastAsia="Times New Roman" w:hAnsi="Times New Roman" w:cs="Times New Roman"/>
          <w:sz w:val="28"/>
          <w:szCs w:val="28"/>
        </w:rPr>
        <w:t>5060,97</w:t>
      </w:r>
      <w:r w:rsidRPr="00910D23">
        <w:rPr>
          <w:rFonts w:ascii="Times New Roman" w:eastAsia="Times New Roman" w:hAnsi="Times New Roman" w:cs="Times New Roman"/>
          <w:sz w:val="28"/>
          <w:szCs w:val="28"/>
        </w:rPr>
        <w:t xml:space="preserve">тыс. рублей; </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2) общий объем расходов местного бюджета в сумме </w:t>
      </w:r>
      <w:r w:rsidR="00ED7586">
        <w:rPr>
          <w:rFonts w:ascii="Times New Roman" w:eastAsia="Times New Roman" w:hAnsi="Times New Roman" w:cs="Times New Roman"/>
          <w:sz w:val="28"/>
          <w:szCs w:val="28"/>
        </w:rPr>
        <w:t>5060,97</w:t>
      </w:r>
      <w:r w:rsidRPr="00910D23">
        <w:rPr>
          <w:rFonts w:ascii="Times New Roman" w:eastAsia="Times New Roman" w:hAnsi="Times New Roman" w:cs="Times New Roman"/>
          <w:sz w:val="28"/>
          <w:szCs w:val="28"/>
        </w:rPr>
        <w:t xml:space="preserve">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3) дефицит местного бюджета в сумме 0 тыс. рублей или 0 процентов от доходов без учета объема безвозмездных поступлений;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4) резервный фонд в сумме 10,0 тыс. или не более 3 процентов утвержденного общего объема расходов.</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 xml:space="preserve">Статья 2. </w:t>
      </w:r>
      <w:r w:rsidRPr="00910D23">
        <w:rPr>
          <w:rFonts w:ascii="Times New Roman" w:eastAsia="Times New Roman" w:hAnsi="Times New Roman" w:cs="Times New Roman"/>
          <w:sz w:val="28"/>
          <w:szCs w:val="28"/>
        </w:rPr>
        <w:t xml:space="preserve">Утвердить иные </w:t>
      </w:r>
      <w:r>
        <w:rPr>
          <w:rFonts w:ascii="Times New Roman" w:eastAsia="Times New Roman" w:hAnsi="Times New Roman" w:cs="Times New Roman"/>
          <w:sz w:val="28"/>
          <w:szCs w:val="28"/>
        </w:rPr>
        <w:t>показатели</w:t>
      </w:r>
      <w:r w:rsidRPr="00910D23">
        <w:rPr>
          <w:rFonts w:ascii="Times New Roman" w:eastAsia="Times New Roman" w:hAnsi="Times New Roman" w:cs="Times New Roman"/>
          <w:sz w:val="28"/>
          <w:szCs w:val="28"/>
        </w:rPr>
        <w:t xml:space="preserve"> местного бюджета на 20</w:t>
      </w:r>
      <w:r>
        <w:rPr>
          <w:rFonts w:ascii="Times New Roman" w:eastAsia="Times New Roman" w:hAnsi="Times New Roman" w:cs="Times New Roman"/>
          <w:sz w:val="28"/>
          <w:szCs w:val="28"/>
        </w:rPr>
        <w:t>2</w:t>
      </w:r>
      <w:r w:rsidR="00ED7586">
        <w:rPr>
          <w:rFonts w:ascii="Times New Roman" w:eastAsia="Times New Roman" w:hAnsi="Times New Roman" w:cs="Times New Roman"/>
          <w:sz w:val="28"/>
          <w:szCs w:val="28"/>
        </w:rPr>
        <w:t xml:space="preserve">1 </w:t>
      </w:r>
      <w:r w:rsidRPr="00910D23">
        <w:rPr>
          <w:rFonts w:ascii="Times New Roman" w:eastAsia="Times New Roman" w:hAnsi="Times New Roman" w:cs="Times New Roman"/>
          <w:sz w:val="28"/>
          <w:szCs w:val="28"/>
        </w:rPr>
        <w:t>год:</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1) общий объем межбюджетных трансфертов в местный бюджет в сумме </w:t>
      </w:r>
      <w:r w:rsidR="00ED7586">
        <w:rPr>
          <w:rFonts w:ascii="Times New Roman" w:eastAsia="Times New Roman" w:hAnsi="Times New Roman" w:cs="Times New Roman"/>
          <w:sz w:val="28"/>
          <w:szCs w:val="28"/>
        </w:rPr>
        <w:t>4283,17</w:t>
      </w:r>
      <w:r w:rsidRPr="00910D23">
        <w:rPr>
          <w:rFonts w:ascii="Times New Roman" w:eastAsia="Times New Roman" w:hAnsi="Times New Roman" w:cs="Times New Roman"/>
          <w:sz w:val="28"/>
          <w:szCs w:val="28"/>
        </w:rPr>
        <w:t xml:space="preserve">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2) объем межбюджетных трансфертов, получаемых из других бюджетов бюджетной системы Российской Федерации в сумме </w:t>
      </w:r>
      <w:r w:rsidR="00ED7586">
        <w:rPr>
          <w:rFonts w:ascii="Times New Roman" w:eastAsia="Times New Roman" w:hAnsi="Times New Roman" w:cs="Times New Roman"/>
          <w:sz w:val="28"/>
          <w:szCs w:val="28"/>
        </w:rPr>
        <w:t>4283,17</w:t>
      </w:r>
      <w:r w:rsidRPr="00910D23">
        <w:rPr>
          <w:rFonts w:ascii="Times New Roman" w:eastAsia="Times New Roman" w:hAnsi="Times New Roman" w:cs="Times New Roman"/>
          <w:sz w:val="28"/>
          <w:szCs w:val="28"/>
        </w:rPr>
        <w:t xml:space="preserve"> тыс. рублей;</w:t>
      </w:r>
    </w:p>
    <w:p w:rsidR="00486B62"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3</w:t>
      </w:r>
      <w:r w:rsidR="005E3B15">
        <w:rPr>
          <w:rFonts w:ascii="Times New Roman" w:eastAsia="Times New Roman" w:hAnsi="Times New Roman" w:cs="Times New Roman"/>
          <w:sz w:val="28"/>
          <w:szCs w:val="28"/>
        </w:rPr>
        <w:t xml:space="preserve">) </w:t>
      </w:r>
      <w:r w:rsidRPr="00910D23">
        <w:rPr>
          <w:rFonts w:ascii="Times New Roman" w:eastAsia="Times New Roman" w:hAnsi="Times New Roman" w:cs="Times New Roman"/>
          <w:sz w:val="28"/>
          <w:szCs w:val="28"/>
        </w:rPr>
        <w:t>верхний предел муниципального долга на 1 января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года в сумме 0 тыс. рублей, в том числе верхний предел муниципального долга по муниципальным гарантиям на 1 января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года в сумме 0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77D12">
        <w:rPr>
          <w:rFonts w:ascii="Times New Roman" w:eastAsia="Times New Roman" w:hAnsi="Times New Roman" w:cs="Times New Roman"/>
          <w:sz w:val="28"/>
          <w:szCs w:val="28"/>
        </w:rPr>
        <w:t>4) источники финансирования дефицита местного бюджета согласно приложению № 1 к настоящему Решению.</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Статья 3.</w:t>
      </w:r>
      <w:r w:rsidRPr="00910D23">
        <w:rPr>
          <w:rFonts w:ascii="Times New Roman" w:eastAsia="Times New Roman" w:hAnsi="Times New Roman" w:cs="Times New Roman"/>
          <w:sz w:val="28"/>
          <w:szCs w:val="28"/>
        </w:rPr>
        <w:t xml:space="preserve"> Утвердить основные характеристики местного бюджета на 202</w:t>
      </w:r>
      <w:r w:rsidR="00ED7586">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и на 202</w:t>
      </w:r>
      <w:r w:rsidR="00ED7586">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1) прогнозируемый общий объем доходов местного бюджета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5102,42</w:t>
      </w:r>
      <w:r w:rsidRPr="00910D23">
        <w:rPr>
          <w:rFonts w:ascii="Times New Roman" w:eastAsia="Times New Roman" w:hAnsi="Times New Roman" w:cs="Times New Roman"/>
          <w:sz w:val="28"/>
          <w:szCs w:val="28"/>
        </w:rPr>
        <w:t xml:space="preserve"> тыс. рублей и на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5102,42</w:t>
      </w:r>
      <w:r w:rsidRPr="00910D23">
        <w:rPr>
          <w:rFonts w:ascii="Times New Roman" w:eastAsia="Times New Roman" w:hAnsi="Times New Roman" w:cs="Times New Roman"/>
          <w:sz w:val="28"/>
          <w:szCs w:val="28"/>
        </w:rPr>
        <w:t xml:space="preserve"> тыс. рублей; </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lastRenderedPageBreak/>
        <w:t>2) общий объем расходов местного бюджета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5102,42</w:t>
      </w:r>
      <w:r w:rsidRPr="00910D23">
        <w:rPr>
          <w:rFonts w:ascii="Times New Roman" w:eastAsia="Times New Roman" w:hAnsi="Times New Roman" w:cs="Times New Roman"/>
          <w:sz w:val="28"/>
          <w:szCs w:val="28"/>
        </w:rPr>
        <w:t xml:space="preserve"> тыс. рублей и на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5102,42</w:t>
      </w:r>
      <w:r w:rsidRPr="00910D23">
        <w:rPr>
          <w:rFonts w:ascii="Times New Roman" w:eastAsia="Times New Roman" w:hAnsi="Times New Roman" w:cs="Times New Roman"/>
          <w:sz w:val="28"/>
          <w:szCs w:val="28"/>
        </w:rPr>
        <w:t xml:space="preserve"> тыс. рублей; </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3) дефицит местного бюджета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0 тыс. рублей или  0 процентов от доходов без учета объема безвозмездных поступлений и на 202</w:t>
      </w:r>
      <w:r w:rsidR="00C1770D">
        <w:rPr>
          <w:rFonts w:ascii="Times New Roman" w:eastAsia="Times New Roman" w:hAnsi="Times New Roman" w:cs="Times New Roman"/>
          <w:sz w:val="28"/>
          <w:szCs w:val="28"/>
        </w:rPr>
        <w:t xml:space="preserve">3 </w:t>
      </w:r>
      <w:r w:rsidRPr="00910D23">
        <w:rPr>
          <w:rFonts w:ascii="Times New Roman" w:eastAsia="Times New Roman" w:hAnsi="Times New Roman" w:cs="Times New Roman"/>
          <w:sz w:val="28"/>
          <w:szCs w:val="28"/>
        </w:rPr>
        <w:t>год в сумме 0 тыс. рублей или  0 процентов от доходов без учета объема безвозмездных поступлений.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Статья 4.</w:t>
      </w:r>
      <w:r w:rsidRPr="00910D23">
        <w:rPr>
          <w:rFonts w:ascii="Times New Roman" w:eastAsia="Times New Roman" w:hAnsi="Times New Roman" w:cs="Times New Roman"/>
          <w:sz w:val="28"/>
          <w:szCs w:val="28"/>
        </w:rPr>
        <w:t xml:space="preserve"> Утвердить иные характеристики местного бюджета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и на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1)общий объем межбюджетных трансфертов в местный бюджет на 202</w:t>
      </w:r>
      <w:r w:rsidR="00C1770D">
        <w:rPr>
          <w:rFonts w:ascii="Times New Roman" w:eastAsia="Times New Roman" w:hAnsi="Times New Roman" w:cs="Times New Roman"/>
          <w:sz w:val="28"/>
          <w:szCs w:val="28"/>
        </w:rPr>
        <w:t>1</w:t>
      </w:r>
      <w:r w:rsidRPr="00910D23">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4324,62</w:t>
      </w:r>
      <w:r w:rsidRPr="00910D23">
        <w:rPr>
          <w:rFonts w:ascii="Times New Roman" w:eastAsia="Times New Roman" w:hAnsi="Times New Roman" w:cs="Times New Roman"/>
          <w:sz w:val="28"/>
          <w:szCs w:val="28"/>
        </w:rPr>
        <w:t xml:space="preserve"> тыс. рублей и на 202</w:t>
      </w:r>
      <w:r w:rsidR="00C1770D">
        <w:rPr>
          <w:rFonts w:ascii="Times New Roman" w:eastAsia="Times New Roman" w:hAnsi="Times New Roman" w:cs="Times New Roman"/>
          <w:sz w:val="28"/>
          <w:szCs w:val="28"/>
        </w:rPr>
        <w:t>4</w:t>
      </w:r>
      <w:r w:rsidRPr="00910D23">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4324,62</w:t>
      </w:r>
      <w:r w:rsidRPr="00910D23">
        <w:rPr>
          <w:rFonts w:ascii="Times New Roman" w:eastAsia="Times New Roman" w:hAnsi="Times New Roman" w:cs="Times New Roman"/>
          <w:sz w:val="28"/>
          <w:szCs w:val="28"/>
        </w:rPr>
        <w:t xml:space="preserve">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2) объем межбюджетных трансфертов из других бюджетов бюджетной системы Российской Федерации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 xml:space="preserve">4324,62 </w:t>
      </w:r>
      <w:r w:rsidRPr="00910D23">
        <w:rPr>
          <w:rFonts w:ascii="Times New Roman" w:eastAsia="Times New Roman" w:hAnsi="Times New Roman" w:cs="Times New Roman"/>
          <w:sz w:val="28"/>
          <w:szCs w:val="28"/>
        </w:rPr>
        <w:t xml:space="preserve"> тыс. рублей и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4324,62</w:t>
      </w:r>
      <w:r w:rsidRPr="00910D23">
        <w:rPr>
          <w:rFonts w:ascii="Times New Roman" w:eastAsia="Times New Roman" w:hAnsi="Times New Roman" w:cs="Times New Roman"/>
          <w:sz w:val="28"/>
          <w:szCs w:val="28"/>
        </w:rPr>
        <w:t xml:space="preserve"> тыс. рублей;</w:t>
      </w:r>
    </w:p>
    <w:p w:rsidR="00486B62"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3) верхний предел муниц</w:t>
      </w:r>
      <w:r w:rsidR="005E3B15">
        <w:rPr>
          <w:rFonts w:ascii="Times New Roman" w:eastAsia="Times New Roman" w:hAnsi="Times New Roman" w:cs="Times New Roman"/>
          <w:sz w:val="28"/>
          <w:szCs w:val="28"/>
        </w:rPr>
        <w:t>ипального долга на 1 января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года в сумме </w:t>
      </w:r>
      <w:r w:rsidR="005E3B15">
        <w:rPr>
          <w:rFonts w:ascii="Times New Roman" w:eastAsia="Times New Roman" w:hAnsi="Times New Roman" w:cs="Times New Roman"/>
          <w:sz w:val="28"/>
          <w:szCs w:val="28"/>
        </w:rPr>
        <w:t>0 тыс. рублей и на 1 января 202</w:t>
      </w:r>
      <w:r w:rsidR="00C1770D">
        <w:rPr>
          <w:rFonts w:ascii="Times New Roman" w:eastAsia="Times New Roman" w:hAnsi="Times New Roman" w:cs="Times New Roman"/>
          <w:sz w:val="28"/>
          <w:szCs w:val="28"/>
        </w:rPr>
        <w:t>4</w:t>
      </w:r>
      <w:r w:rsidRPr="00910D23">
        <w:rPr>
          <w:rFonts w:ascii="Times New Roman" w:eastAsia="Times New Roman" w:hAnsi="Times New Roman" w:cs="Times New Roman"/>
          <w:sz w:val="28"/>
          <w:szCs w:val="28"/>
        </w:rPr>
        <w:t xml:space="preserve"> года в сумме 0 тыс. рублей, в том числе верхний предел муниципального долга по муниципа</w:t>
      </w:r>
      <w:r w:rsidR="005E3B15">
        <w:rPr>
          <w:rFonts w:ascii="Times New Roman" w:eastAsia="Times New Roman" w:hAnsi="Times New Roman" w:cs="Times New Roman"/>
          <w:sz w:val="28"/>
          <w:szCs w:val="28"/>
        </w:rPr>
        <w:t>льным гарантиям на 1 января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года  в сумме </w:t>
      </w:r>
      <w:r w:rsidR="005E3B15">
        <w:rPr>
          <w:rFonts w:ascii="Times New Roman" w:eastAsia="Times New Roman" w:hAnsi="Times New Roman" w:cs="Times New Roman"/>
          <w:sz w:val="28"/>
          <w:szCs w:val="28"/>
        </w:rPr>
        <w:t>0 тыс. рублей и на 1 января 202</w:t>
      </w:r>
      <w:r w:rsidR="00C1770D">
        <w:rPr>
          <w:rFonts w:ascii="Times New Roman" w:eastAsia="Times New Roman" w:hAnsi="Times New Roman" w:cs="Times New Roman"/>
          <w:sz w:val="28"/>
          <w:szCs w:val="28"/>
        </w:rPr>
        <w:t>4</w:t>
      </w:r>
      <w:r w:rsidRPr="00910D23">
        <w:rPr>
          <w:rFonts w:ascii="Times New Roman" w:eastAsia="Times New Roman" w:hAnsi="Times New Roman" w:cs="Times New Roman"/>
          <w:sz w:val="28"/>
          <w:szCs w:val="28"/>
        </w:rPr>
        <w:t xml:space="preserve"> года в сумме 0 тыс. рублей.</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77D12">
        <w:rPr>
          <w:rFonts w:ascii="Times New Roman" w:eastAsia="Times New Roman" w:hAnsi="Times New Roman" w:cs="Times New Roman"/>
          <w:sz w:val="28"/>
          <w:szCs w:val="28"/>
        </w:rPr>
        <w:t>4) источники финансирования дефицита местного бюджета на 202</w:t>
      </w:r>
      <w:r w:rsidR="00C1770D">
        <w:rPr>
          <w:rFonts w:ascii="Times New Roman" w:eastAsia="Times New Roman" w:hAnsi="Times New Roman" w:cs="Times New Roman"/>
          <w:sz w:val="28"/>
          <w:szCs w:val="28"/>
        </w:rPr>
        <w:t>2</w:t>
      </w:r>
      <w:r w:rsidRPr="00177D12">
        <w:rPr>
          <w:rFonts w:ascii="Times New Roman" w:eastAsia="Times New Roman" w:hAnsi="Times New Roman" w:cs="Times New Roman"/>
          <w:sz w:val="28"/>
          <w:szCs w:val="28"/>
        </w:rPr>
        <w:t xml:space="preserve"> год и на 202</w:t>
      </w:r>
      <w:r w:rsidR="00C1770D">
        <w:rPr>
          <w:rFonts w:ascii="Times New Roman" w:eastAsia="Times New Roman" w:hAnsi="Times New Roman" w:cs="Times New Roman"/>
          <w:sz w:val="28"/>
          <w:szCs w:val="28"/>
        </w:rPr>
        <w:t>3</w:t>
      </w:r>
      <w:r w:rsidRPr="00177D12">
        <w:rPr>
          <w:rFonts w:ascii="Times New Roman" w:eastAsia="Times New Roman" w:hAnsi="Times New Roman" w:cs="Times New Roman"/>
          <w:sz w:val="28"/>
          <w:szCs w:val="28"/>
        </w:rPr>
        <w:t xml:space="preserve"> год согласно приложению № </w:t>
      </w:r>
      <w:r>
        <w:rPr>
          <w:rFonts w:ascii="Times New Roman" w:eastAsia="Times New Roman" w:hAnsi="Times New Roman" w:cs="Times New Roman"/>
          <w:sz w:val="28"/>
          <w:szCs w:val="28"/>
        </w:rPr>
        <w:t>3</w:t>
      </w:r>
      <w:r w:rsidRPr="00177D12">
        <w:rPr>
          <w:rFonts w:ascii="Times New Roman" w:eastAsia="Times New Roman" w:hAnsi="Times New Roman" w:cs="Times New Roman"/>
          <w:sz w:val="28"/>
          <w:szCs w:val="28"/>
        </w:rPr>
        <w:t xml:space="preserve"> к настоящему Решению.</w:t>
      </w:r>
    </w:p>
    <w:p w:rsidR="00486B62" w:rsidRPr="00910D23" w:rsidRDefault="00486B62" w:rsidP="00486B62">
      <w:pPr>
        <w:spacing w:after="0" w:line="240" w:lineRule="auto"/>
        <w:jc w:val="both"/>
        <w:rPr>
          <w:rFonts w:ascii="Times New Roman" w:eastAsia="Times New Roman" w:hAnsi="Times New Roman" w:cs="Times New Roman"/>
          <w:sz w:val="28"/>
          <w:szCs w:val="28"/>
        </w:rPr>
      </w:pPr>
      <w:r w:rsidRPr="00910D23">
        <w:rPr>
          <w:rFonts w:ascii="Times New Roman" w:eastAsia="Times New Roman" w:hAnsi="Times New Roman" w:cs="Times New Roman"/>
          <w:b/>
          <w:sz w:val="28"/>
          <w:szCs w:val="28"/>
        </w:rPr>
        <w:t xml:space="preserve">Статья 5. </w:t>
      </w:r>
      <w:r w:rsidRPr="00910D23">
        <w:rPr>
          <w:rFonts w:ascii="Times New Roman" w:eastAsia="Times New Roman" w:hAnsi="Times New Roman" w:cs="Times New Roman"/>
          <w:sz w:val="28"/>
          <w:szCs w:val="28"/>
        </w:rPr>
        <w:t>Утвердить перечень главных администраторов доходов местного бюджета согласно приложению 1 к настоящему Решению.</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 Утвердить перечень главных администраторов источников финансирования дефицита местного бюджета согласно приложению </w:t>
      </w:r>
      <w:r>
        <w:rPr>
          <w:rFonts w:ascii="Times New Roman" w:eastAsia="Times New Roman" w:hAnsi="Times New Roman" w:cs="Times New Roman"/>
          <w:sz w:val="28"/>
          <w:szCs w:val="28"/>
        </w:rPr>
        <w:t>4</w:t>
      </w:r>
      <w:r w:rsidRPr="00910D23">
        <w:rPr>
          <w:rFonts w:ascii="Times New Roman" w:eastAsia="Times New Roman" w:hAnsi="Times New Roman" w:cs="Times New Roman"/>
          <w:sz w:val="28"/>
          <w:szCs w:val="28"/>
        </w:rPr>
        <w:t xml:space="preserve"> к настоящему Решению.</w:t>
      </w:r>
    </w:p>
    <w:p w:rsidR="00486B62" w:rsidRPr="00910D23"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6</w:t>
      </w:r>
      <w:r w:rsidR="00486B62" w:rsidRPr="00910D23">
        <w:rPr>
          <w:rFonts w:ascii="Times New Roman" w:eastAsia="Times New Roman" w:hAnsi="Times New Roman" w:cs="Times New Roman"/>
          <w:b/>
          <w:sz w:val="28"/>
          <w:szCs w:val="28"/>
        </w:rPr>
        <w:t xml:space="preserve">. </w:t>
      </w:r>
      <w:r w:rsidR="00486B62" w:rsidRPr="00910D23">
        <w:rPr>
          <w:rFonts w:ascii="Times New Roman" w:eastAsia="Times New Roman" w:hAnsi="Times New Roman" w:cs="Times New Roman"/>
          <w:sz w:val="28"/>
          <w:szCs w:val="28"/>
        </w:rPr>
        <w:t>Утвердить в местном бюджете на 20</w:t>
      </w:r>
      <w:r w:rsidR="00486B62">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00486B62" w:rsidRPr="00910D23">
        <w:rPr>
          <w:rFonts w:ascii="Times New Roman" w:eastAsia="Times New Roman" w:hAnsi="Times New Roman" w:cs="Times New Roman"/>
          <w:sz w:val="28"/>
          <w:szCs w:val="28"/>
        </w:rPr>
        <w:t xml:space="preserve"> год поступления доходов по</w:t>
      </w:r>
      <w:r w:rsidR="00486B62">
        <w:rPr>
          <w:rFonts w:ascii="Times New Roman" w:eastAsia="Times New Roman" w:hAnsi="Times New Roman" w:cs="Times New Roman"/>
          <w:sz w:val="28"/>
          <w:szCs w:val="28"/>
        </w:rPr>
        <w:t xml:space="preserve"> основным</w:t>
      </w:r>
      <w:r w:rsidR="00486B62" w:rsidRPr="00910D23">
        <w:rPr>
          <w:rFonts w:ascii="Times New Roman" w:eastAsia="Times New Roman" w:hAnsi="Times New Roman" w:cs="Times New Roman"/>
          <w:sz w:val="28"/>
          <w:szCs w:val="28"/>
        </w:rPr>
        <w:t xml:space="preserve"> источника</w:t>
      </w:r>
      <w:r w:rsidR="00486B62">
        <w:rPr>
          <w:rFonts w:ascii="Times New Roman" w:eastAsia="Times New Roman" w:hAnsi="Times New Roman" w:cs="Times New Roman"/>
          <w:sz w:val="28"/>
          <w:szCs w:val="28"/>
        </w:rPr>
        <w:t>м в объеме согласно приложению 5</w:t>
      </w:r>
      <w:r w:rsidR="00486B62" w:rsidRPr="00910D23">
        <w:rPr>
          <w:rFonts w:ascii="Times New Roman" w:eastAsia="Times New Roman" w:hAnsi="Times New Roman" w:cs="Times New Roman"/>
          <w:sz w:val="28"/>
          <w:szCs w:val="28"/>
        </w:rPr>
        <w:t xml:space="preserve"> к настоящему Решению.</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Утвердить в местном бюджете на 202</w:t>
      </w:r>
      <w:r w:rsidR="00C1770D">
        <w:rPr>
          <w:rFonts w:ascii="Times New Roman" w:eastAsia="Times New Roman" w:hAnsi="Times New Roman" w:cs="Times New Roman"/>
          <w:sz w:val="28"/>
          <w:szCs w:val="28"/>
        </w:rPr>
        <w:t>2</w:t>
      </w:r>
      <w:r w:rsidRPr="00910D23">
        <w:rPr>
          <w:rFonts w:ascii="Times New Roman" w:eastAsia="Times New Roman" w:hAnsi="Times New Roman" w:cs="Times New Roman"/>
          <w:sz w:val="28"/>
          <w:szCs w:val="28"/>
        </w:rPr>
        <w:t xml:space="preserve"> год и на 202</w:t>
      </w:r>
      <w:r w:rsidR="00C1770D">
        <w:rPr>
          <w:rFonts w:ascii="Times New Roman" w:eastAsia="Times New Roman" w:hAnsi="Times New Roman" w:cs="Times New Roman"/>
          <w:sz w:val="28"/>
          <w:szCs w:val="28"/>
        </w:rPr>
        <w:t>3</w:t>
      </w:r>
      <w:r w:rsidRPr="00910D23">
        <w:rPr>
          <w:rFonts w:ascii="Times New Roman" w:eastAsia="Times New Roman" w:hAnsi="Times New Roman" w:cs="Times New Roman"/>
          <w:sz w:val="28"/>
          <w:szCs w:val="28"/>
        </w:rPr>
        <w:t xml:space="preserve"> год поступления доходов по </w:t>
      </w:r>
      <w:r>
        <w:rPr>
          <w:rFonts w:ascii="Times New Roman" w:eastAsia="Times New Roman" w:hAnsi="Times New Roman" w:cs="Times New Roman"/>
          <w:sz w:val="28"/>
          <w:szCs w:val="28"/>
        </w:rPr>
        <w:t xml:space="preserve">основным </w:t>
      </w:r>
      <w:r w:rsidRPr="00910D23">
        <w:rPr>
          <w:rFonts w:ascii="Times New Roman" w:eastAsia="Times New Roman" w:hAnsi="Times New Roman" w:cs="Times New Roman"/>
          <w:sz w:val="28"/>
          <w:szCs w:val="28"/>
        </w:rPr>
        <w:t xml:space="preserve">источникам в объеме согласно приложению </w:t>
      </w:r>
      <w:r>
        <w:rPr>
          <w:rFonts w:ascii="Times New Roman" w:eastAsia="Times New Roman" w:hAnsi="Times New Roman" w:cs="Times New Roman"/>
          <w:sz w:val="28"/>
          <w:szCs w:val="28"/>
        </w:rPr>
        <w:t>6</w:t>
      </w:r>
      <w:r w:rsidRPr="00910D23">
        <w:rPr>
          <w:rFonts w:ascii="Times New Roman" w:eastAsia="Times New Roman" w:hAnsi="Times New Roman" w:cs="Times New Roman"/>
          <w:sz w:val="28"/>
          <w:szCs w:val="28"/>
        </w:rPr>
        <w:t xml:space="preserve"> к настоящему Решению.</w:t>
      </w:r>
    </w:p>
    <w:p w:rsidR="00486B62" w:rsidRPr="00177D12"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7</w:t>
      </w:r>
      <w:r w:rsidR="00486B62" w:rsidRPr="00177D12">
        <w:rPr>
          <w:rFonts w:ascii="Times New Roman" w:eastAsia="Times New Roman" w:hAnsi="Times New Roman" w:cs="Times New Roman"/>
          <w:b/>
          <w:sz w:val="28"/>
          <w:szCs w:val="28"/>
        </w:rPr>
        <w:t xml:space="preserve">. </w:t>
      </w:r>
      <w:r w:rsidR="00486B62" w:rsidRPr="00177D12">
        <w:rPr>
          <w:rFonts w:ascii="Times New Roman" w:eastAsia="Times New Roman" w:hAnsi="Times New Roman" w:cs="Times New Roman"/>
          <w:sz w:val="28"/>
          <w:szCs w:val="28"/>
        </w:rPr>
        <w:t>Утвердить распределение бюджетных ассигнований местного бюджета на реализацию муниципальных программ на 20</w:t>
      </w:r>
      <w:r w:rsidR="00486B62">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00486B62" w:rsidRPr="00177D12">
        <w:rPr>
          <w:rFonts w:ascii="Times New Roman" w:eastAsia="Times New Roman" w:hAnsi="Times New Roman" w:cs="Times New Roman"/>
          <w:sz w:val="28"/>
          <w:szCs w:val="28"/>
        </w:rPr>
        <w:t xml:space="preserve"> год согласно приложению № 7 к настоящему Решению.</w:t>
      </w:r>
    </w:p>
    <w:p w:rsidR="00486B62" w:rsidRDefault="005E3B15" w:rsidP="00486B62">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w:t>
      </w:r>
      <w:r w:rsidR="00486B62" w:rsidRPr="00177D12">
        <w:rPr>
          <w:rFonts w:ascii="Times New Roman" w:eastAsia="Times New Roman" w:hAnsi="Times New Roman" w:cs="Times New Roman"/>
          <w:b/>
          <w:sz w:val="28"/>
          <w:szCs w:val="28"/>
        </w:rPr>
        <w:t xml:space="preserve">. </w:t>
      </w:r>
      <w:r w:rsidR="00486B62" w:rsidRPr="00177D12">
        <w:rPr>
          <w:rFonts w:ascii="Times New Roman" w:eastAsia="Times New Roman" w:hAnsi="Times New Roman" w:cs="Times New Roman"/>
          <w:sz w:val="28"/>
          <w:szCs w:val="28"/>
        </w:rPr>
        <w:t>Утвердить распределение бюджетных ассигнований местного бюджета на реализацию муниципальных программ на 202</w:t>
      </w:r>
      <w:r w:rsidR="00C1770D">
        <w:rPr>
          <w:rFonts w:ascii="Times New Roman" w:eastAsia="Times New Roman" w:hAnsi="Times New Roman" w:cs="Times New Roman"/>
          <w:sz w:val="28"/>
          <w:szCs w:val="28"/>
        </w:rPr>
        <w:t>2</w:t>
      </w:r>
      <w:r w:rsidR="00486B62">
        <w:rPr>
          <w:rFonts w:ascii="Times New Roman" w:eastAsia="Times New Roman" w:hAnsi="Times New Roman" w:cs="Times New Roman"/>
          <w:sz w:val="28"/>
          <w:szCs w:val="28"/>
        </w:rPr>
        <w:t xml:space="preserve"> год и на 202</w:t>
      </w:r>
      <w:r w:rsidR="00C1770D">
        <w:rPr>
          <w:rFonts w:ascii="Times New Roman" w:eastAsia="Times New Roman" w:hAnsi="Times New Roman" w:cs="Times New Roman"/>
          <w:sz w:val="28"/>
          <w:szCs w:val="28"/>
        </w:rPr>
        <w:t>3</w:t>
      </w:r>
      <w:r w:rsidR="00486B62" w:rsidRPr="00177D12">
        <w:rPr>
          <w:rFonts w:ascii="Times New Roman" w:eastAsia="Times New Roman" w:hAnsi="Times New Roman" w:cs="Times New Roman"/>
          <w:sz w:val="28"/>
          <w:szCs w:val="28"/>
        </w:rPr>
        <w:t xml:space="preserve"> год согласно приложению № 8 к настоящему Решению.</w:t>
      </w:r>
    </w:p>
    <w:p w:rsidR="00486B62" w:rsidRPr="004A4D0C"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9</w:t>
      </w:r>
      <w:r w:rsidR="00486B62" w:rsidRPr="004A4D0C">
        <w:rPr>
          <w:rFonts w:ascii="Times New Roman" w:eastAsia="Times New Roman" w:hAnsi="Times New Roman" w:cs="Times New Roman"/>
          <w:b/>
          <w:sz w:val="28"/>
          <w:szCs w:val="28"/>
        </w:rPr>
        <w:t xml:space="preserve">. </w:t>
      </w:r>
      <w:r w:rsidR="00486B62" w:rsidRPr="004A4D0C">
        <w:rPr>
          <w:rFonts w:ascii="Times New Roman" w:eastAsia="Times New Roman" w:hAnsi="Times New Roman" w:cs="Times New Roman"/>
          <w:sz w:val="28"/>
          <w:szCs w:val="28"/>
        </w:rPr>
        <w:t>Утвердить распределение бюджетных ассигнований местного бюджета по разделам, подразделам классификации расходов бюджета муниципального образования «Паспаульское сельское поселение»:</w:t>
      </w:r>
    </w:p>
    <w:p w:rsidR="00486B62" w:rsidRPr="004A4D0C" w:rsidRDefault="00486B62" w:rsidP="00486B62">
      <w:pPr>
        <w:spacing w:after="0" w:line="240" w:lineRule="auto"/>
        <w:jc w:val="both"/>
        <w:rPr>
          <w:rFonts w:ascii="Times New Roman" w:eastAsia="Times New Roman" w:hAnsi="Times New Roman" w:cs="Times New Roman"/>
          <w:sz w:val="28"/>
          <w:szCs w:val="28"/>
        </w:rPr>
      </w:pPr>
      <w:r w:rsidRPr="004A4D0C">
        <w:rPr>
          <w:rFonts w:ascii="Times New Roman" w:eastAsia="Times New Roman" w:hAnsi="Times New Roman" w:cs="Times New Roman"/>
          <w:sz w:val="28"/>
          <w:szCs w:val="28"/>
        </w:rPr>
        <w:t>1) на 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Pr="004A4D0C">
        <w:rPr>
          <w:rFonts w:ascii="Times New Roman" w:eastAsia="Times New Roman" w:hAnsi="Times New Roman" w:cs="Times New Roman"/>
          <w:sz w:val="28"/>
          <w:szCs w:val="28"/>
        </w:rPr>
        <w:t xml:space="preserve"> год согласно приложению № 9 к настоящему Решению;</w:t>
      </w:r>
    </w:p>
    <w:p w:rsidR="00486B62" w:rsidRPr="004A4D0C"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202</w:t>
      </w:r>
      <w:r w:rsidR="00C1770D">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C1770D">
        <w:rPr>
          <w:rFonts w:ascii="Times New Roman" w:eastAsia="Times New Roman" w:hAnsi="Times New Roman" w:cs="Times New Roman"/>
          <w:sz w:val="28"/>
          <w:szCs w:val="28"/>
        </w:rPr>
        <w:t>3</w:t>
      </w:r>
      <w:r w:rsidRPr="004A4D0C">
        <w:rPr>
          <w:rFonts w:ascii="Times New Roman" w:eastAsia="Times New Roman" w:hAnsi="Times New Roman" w:cs="Times New Roman"/>
          <w:sz w:val="28"/>
          <w:szCs w:val="28"/>
        </w:rPr>
        <w:t xml:space="preserve"> годы согласно приложению № 10 к настоящему Решению.</w:t>
      </w:r>
    </w:p>
    <w:p w:rsidR="00486B62" w:rsidRPr="004A4D0C"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Статья 10</w:t>
      </w:r>
      <w:r w:rsidR="00486B62" w:rsidRPr="004A4D0C">
        <w:rPr>
          <w:rFonts w:ascii="Times New Roman" w:eastAsia="Times New Roman" w:hAnsi="Times New Roman" w:cs="Times New Roman"/>
          <w:b/>
          <w:sz w:val="28"/>
          <w:szCs w:val="28"/>
        </w:rPr>
        <w:t xml:space="preserve">. </w:t>
      </w:r>
      <w:r w:rsidR="00486B62" w:rsidRPr="004A4D0C">
        <w:rPr>
          <w:rFonts w:ascii="Times New Roman" w:eastAsia="Times New Roman" w:hAnsi="Times New Roman" w:cs="Times New Roman"/>
          <w:sz w:val="28"/>
          <w:szCs w:val="28"/>
        </w:rPr>
        <w:t>Утвердить ведомственную структуру расходов бюджета муниципального образования «</w:t>
      </w:r>
      <w:r w:rsidR="00486B62">
        <w:rPr>
          <w:rFonts w:ascii="Times New Roman" w:eastAsia="Times New Roman" w:hAnsi="Times New Roman" w:cs="Times New Roman"/>
          <w:sz w:val="28"/>
          <w:szCs w:val="28"/>
        </w:rPr>
        <w:t>Паспауль</w:t>
      </w:r>
      <w:r w:rsidR="00486B62" w:rsidRPr="004A4D0C">
        <w:rPr>
          <w:rFonts w:ascii="Times New Roman" w:eastAsia="Times New Roman" w:hAnsi="Times New Roman" w:cs="Times New Roman"/>
          <w:sz w:val="28"/>
          <w:szCs w:val="28"/>
        </w:rPr>
        <w:t>ское сельское поселение»:</w:t>
      </w:r>
    </w:p>
    <w:p w:rsidR="00486B62" w:rsidRPr="004A4D0C"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на 202</w:t>
      </w:r>
      <w:r w:rsidR="00C1770D">
        <w:rPr>
          <w:rFonts w:ascii="Times New Roman" w:eastAsia="Times New Roman" w:hAnsi="Times New Roman" w:cs="Times New Roman"/>
          <w:sz w:val="28"/>
          <w:szCs w:val="28"/>
        </w:rPr>
        <w:t>1</w:t>
      </w:r>
      <w:r w:rsidR="008336D6">
        <w:rPr>
          <w:rFonts w:ascii="Times New Roman" w:eastAsia="Times New Roman" w:hAnsi="Times New Roman" w:cs="Times New Roman"/>
          <w:sz w:val="28"/>
          <w:szCs w:val="28"/>
        </w:rPr>
        <w:t xml:space="preserve"> год согласно приложению № 11</w:t>
      </w:r>
      <w:r w:rsidRPr="004A4D0C">
        <w:rPr>
          <w:rFonts w:ascii="Times New Roman" w:eastAsia="Times New Roman" w:hAnsi="Times New Roman" w:cs="Times New Roman"/>
          <w:sz w:val="28"/>
          <w:szCs w:val="28"/>
        </w:rPr>
        <w:t xml:space="preserve"> к настоящему Решению;</w:t>
      </w:r>
    </w:p>
    <w:p w:rsidR="00486B62"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202</w:t>
      </w:r>
      <w:r w:rsidR="00C1770D">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C1770D">
        <w:rPr>
          <w:rFonts w:ascii="Times New Roman" w:eastAsia="Times New Roman" w:hAnsi="Times New Roman" w:cs="Times New Roman"/>
          <w:sz w:val="28"/>
          <w:szCs w:val="28"/>
        </w:rPr>
        <w:t>3</w:t>
      </w:r>
      <w:r w:rsidR="008336D6">
        <w:rPr>
          <w:rFonts w:ascii="Times New Roman" w:eastAsia="Times New Roman" w:hAnsi="Times New Roman" w:cs="Times New Roman"/>
          <w:sz w:val="28"/>
          <w:szCs w:val="28"/>
        </w:rPr>
        <w:t xml:space="preserve"> годы согласно приложению № 12</w:t>
      </w:r>
      <w:r w:rsidRPr="004A4D0C">
        <w:rPr>
          <w:rFonts w:ascii="Times New Roman" w:eastAsia="Times New Roman" w:hAnsi="Times New Roman" w:cs="Times New Roman"/>
          <w:sz w:val="28"/>
          <w:szCs w:val="28"/>
        </w:rPr>
        <w:t xml:space="preserve"> к настоящему Решению.</w:t>
      </w:r>
    </w:p>
    <w:p w:rsidR="00486B62" w:rsidRPr="004A4D0C"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11</w:t>
      </w:r>
      <w:r w:rsidR="00486B62" w:rsidRPr="004A4D0C">
        <w:rPr>
          <w:rFonts w:ascii="Times New Roman" w:eastAsia="Times New Roman" w:hAnsi="Times New Roman" w:cs="Times New Roman"/>
          <w:b/>
          <w:sz w:val="28"/>
          <w:szCs w:val="28"/>
        </w:rPr>
        <w:t>.</w:t>
      </w:r>
      <w:r w:rsidR="00486B62" w:rsidRPr="004A4D0C">
        <w:rPr>
          <w:rFonts w:ascii="Times New Roman" w:eastAsia="Times New Roman" w:hAnsi="Times New Roman" w:cs="Times New Roman"/>
          <w:sz w:val="28"/>
          <w:szCs w:val="28"/>
        </w:rPr>
        <w:t xml:space="preserve"> Утвердить условно утвержденные расходы:</w:t>
      </w:r>
    </w:p>
    <w:p w:rsidR="00486B62" w:rsidRPr="004A4D0C"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202</w:t>
      </w:r>
      <w:r w:rsidR="00C1770D">
        <w:rPr>
          <w:rFonts w:ascii="Times New Roman" w:eastAsia="Times New Roman" w:hAnsi="Times New Roman" w:cs="Times New Roman"/>
          <w:sz w:val="28"/>
          <w:szCs w:val="28"/>
        </w:rPr>
        <w:t>2</w:t>
      </w:r>
      <w:r w:rsidRPr="004A4D0C">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127,56</w:t>
      </w:r>
      <w:r w:rsidRPr="004A4D0C">
        <w:rPr>
          <w:rFonts w:ascii="Times New Roman" w:eastAsia="Times New Roman" w:hAnsi="Times New Roman" w:cs="Times New Roman"/>
          <w:sz w:val="28"/>
          <w:szCs w:val="28"/>
        </w:rPr>
        <w:t>тыс. рублей;</w:t>
      </w:r>
    </w:p>
    <w:p w:rsidR="00486B62" w:rsidRPr="004A4D0C" w:rsidRDefault="00486B62" w:rsidP="0048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202</w:t>
      </w:r>
      <w:r w:rsidR="00C1770D">
        <w:rPr>
          <w:rFonts w:ascii="Times New Roman" w:eastAsia="Times New Roman" w:hAnsi="Times New Roman" w:cs="Times New Roman"/>
          <w:sz w:val="28"/>
          <w:szCs w:val="28"/>
        </w:rPr>
        <w:t>3</w:t>
      </w:r>
      <w:r w:rsidRPr="004A4D0C">
        <w:rPr>
          <w:rFonts w:ascii="Times New Roman" w:eastAsia="Times New Roman" w:hAnsi="Times New Roman" w:cs="Times New Roman"/>
          <w:sz w:val="28"/>
          <w:szCs w:val="28"/>
        </w:rPr>
        <w:t xml:space="preserve"> год в сумме </w:t>
      </w:r>
      <w:r w:rsidR="00C1770D">
        <w:rPr>
          <w:rFonts w:ascii="Times New Roman" w:eastAsia="Times New Roman" w:hAnsi="Times New Roman" w:cs="Times New Roman"/>
          <w:sz w:val="28"/>
          <w:szCs w:val="28"/>
        </w:rPr>
        <w:t>255,12</w:t>
      </w:r>
      <w:r w:rsidRPr="004A4D0C">
        <w:rPr>
          <w:rFonts w:ascii="Times New Roman" w:eastAsia="Times New Roman" w:hAnsi="Times New Roman" w:cs="Times New Roman"/>
          <w:sz w:val="28"/>
          <w:szCs w:val="28"/>
        </w:rPr>
        <w:t>тыс. рублей.</w:t>
      </w:r>
    </w:p>
    <w:p w:rsidR="00486B62" w:rsidRPr="004A4D0C"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12</w:t>
      </w:r>
      <w:r w:rsidR="00486B62" w:rsidRPr="004A4D0C">
        <w:rPr>
          <w:rFonts w:ascii="Times New Roman" w:eastAsia="Times New Roman" w:hAnsi="Times New Roman" w:cs="Times New Roman"/>
          <w:b/>
          <w:sz w:val="28"/>
          <w:szCs w:val="28"/>
        </w:rPr>
        <w:t>.</w:t>
      </w:r>
      <w:r w:rsidR="00486B62" w:rsidRPr="004A4D0C">
        <w:rPr>
          <w:rFonts w:ascii="Times New Roman" w:eastAsia="Times New Roman" w:hAnsi="Times New Roman" w:cs="Times New Roman"/>
          <w:sz w:val="28"/>
          <w:szCs w:val="28"/>
        </w:rPr>
        <w:t xml:space="preserve">  Утвердить объем Резервного фонда администрации </w:t>
      </w:r>
      <w:r w:rsidR="00486B62">
        <w:rPr>
          <w:rFonts w:ascii="Times New Roman" w:eastAsia="Times New Roman" w:hAnsi="Times New Roman" w:cs="Times New Roman"/>
          <w:sz w:val="28"/>
          <w:szCs w:val="28"/>
        </w:rPr>
        <w:t>Паспаульского</w:t>
      </w:r>
      <w:r w:rsidR="00486B62" w:rsidRPr="004A4D0C">
        <w:rPr>
          <w:rFonts w:ascii="Times New Roman" w:eastAsia="Times New Roman" w:hAnsi="Times New Roman" w:cs="Times New Roman"/>
          <w:sz w:val="28"/>
          <w:szCs w:val="28"/>
        </w:rPr>
        <w:t xml:space="preserve"> сельского поселения на 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Pr>
          <w:rFonts w:ascii="Times New Roman" w:eastAsia="Times New Roman" w:hAnsi="Times New Roman" w:cs="Times New Roman"/>
          <w:sz w:val="28"/>
          <w:szCs w:val="28"/>
        </w:rPr>
        <w:t>-202</w:t>
      </w:r>
      <w:r w:rsidR="00C1770D">
        <w:rPr>
          <w:rFonts w:ascii="Times New Roman" w:eastAsia="Times New Roman" w:hAnsi="Times New Roman" w:cs="Times New Roman"/>
          <w:sz w:val="28"/>
          <w:szCs w:val="28"/>
        </w:rPr>
        <w:t xml:space="preserve">3 </w:t>
      </w:r>
      <w:r w:rsidR="00486B62">
        <w:rPr>
          <w:rFonts w:ascii="Times New Roman" w:eastAsia="Times New Roman" w:hAnsi="Times New Roman" w:cs="Times New Roman"/>
          <w:sz w:val="28"/>
          <w:szCs w:val="28"/>
        </w:rPr>
        <w:t>годы в сумме 10</w:t>
      </w:r>
      <w:r w:rsidR="00486B62" w:rsidRPr="004A4D0C">
        <w:rPr>
          <w:rFonts w:ascii="Times New Roman" w:eastAsia="Times New Roman" w:hAnsi="Times New Roman" w:cs="Times New Roman"/>
          <w:sz w:val="28"/>
          <w:szCs w:val="28"/>
        </w:rPr>
        <w:t>,0 тыс. рублей ежегодно.</w:t>
      </w:r>
    </w:p>
    <w:p w:rsidR="00486B62" w:rsidRPr="00910D23" w:rsidRDefault="005E3B15" w:rsidP="00486B6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13</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sz w:val="28"/>
          <w:szCs w:val="28"/>
        </w:rPr>
        <w:t xml:space="preserve"> Установить, что заключение и оплата муниципальными учреждениями и органами местного самоуправления муниципального образования «Паспаульское сельское поселение» договоров муниципальных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w:t>
      </w:r>
    </w:p>
    <w:p w:rsidR="00486B62" w:rsidRPr="00910D23" w:rsidRDefault="00486B62" w:rsidP="00486B62">
      <w:pPr>
        <w:spacing w:after="0" w:line="240" w:lineRule="auto"/>
        <w:ind w:firstLine="567"/>
        <w:jc w:val="both"/>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Обязательства, вытекающие из договоров муниципальных контрактов, исполнение которых осуществляется за счет средств местного бюджета,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w:t>
      </w:r>
    </w:p>
    <w:p w:rsidR="00486B62" w:rsidRDefault="005E3B15" w:rsidP="00486B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14</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sz w:val="28"/>
          <w:szCs w:val="28"/>
        </w:rPr>
        <w:t xml:space="preserve"> Органы местного самоуправления муниципального образования «Паспаульское сельское поселение» не вправе принимать решения, приводящие к увеличению численности муниципальных служащих и работников муниципальных учреждений, а также расходов на содержание бюджетной сферы, за исключением численности муниципальных служащих и работников муниципальных учреждений, необходимой для реализации переданных государственных полномочий Российской Федерации и Республики Алтай.</w:t>
      </w:r>
    </w:p>
    <w:p w:rsidR="00486B62" w:rsidRPr="004A4D0C" w:rsidRDefault="005E3B15" w:rsidP="00486B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15</w:t>
      </w:r>
      <w:r w:rsidR="00486B62" w:rsidRPr="004A4D0C">
        <w:rPr>
          <w:rFonts w:ascii="Times New Roman" w:eastAsia="Times New Roman" w:hAnsi="Times New Roman" w:cs="Times New Roman"/>
          <w:b/>
          <w:sz w:val="28"/>
          <w:szCs w:val="28"/>
        </w:rPr>
        <w:t>.</w:t>
      </w:r>
      <w:r w:rsidR="00486B62" w:rsidRPr="004A4D0C">
        <w:rPr>
          <w:rFonts w:ascii="Times New Roman" w:eastAsia="Times New Roman" w:hAnsi="Times New Roman" w:cs="Times New Roman"/>
          <w:sz w:val="28"/>
          <w:szCs w:val="28"/>
        </w:rPr>
        <w:t xml:space="preserve"> Утвердить распределение межбюджетных трансфертов из бюджета «</w:t>
      </w:r>
      <w:r w:rsidR="00486B62">
        <w:rPr>
          <w:rFonts w:ascii="Times New Roman" w:eastAsia="Times New Roman" w:hAnsi="Times New Roman" w:cs="Times New Roman"/>
          <w:sz w:val="28"/>
          <w:szCs w:val="28"/>
        </w:rPr>
        <w:t>Паспаульское</w:t>
      </w:r>
      <w:r w:rsidR="00486B62" w:rsidRPr="004A4D0C">
        <w:rPr>
          <w:rFonts w:ascii="Times New Roman" w:eastAsia="Times New Roman" w:hAnsi="Times New Roman" w:cs="Times New Roman"/>
          <w:sz w:val="28"/>
          <w:szCs w:val="28"/>
        </w:rPr>
        <w:t xml:space="preserve"> сельское поселение» бюджету муниципального образования «</w:t>
      </w:r>
      <w:r w:rsidR="00486B62">
        <w:rPr>
          <w:rFonts w:ascii="Times New Roman" w:eastAsia="Times New Roman" w:hAnsi="Times New Roman" w:cs="Times New Roman"/>
          <w:sz w:val="28"/>
          <w:szCs w:val="28"/>
        </w:rPr>
        <w:t>Чойский</w:t>
      </w:r>
      <w:r w:rsidR="00486B62" w:rsidRPr="004A4D0C">
        <w:rPr>
          <w:rFonts w:ascii="Times New Roman" w:eastAsia="Times New Roman" w:hAnsi="Times New Roman" w:cs="Times New Roman"/>
          <w:sz w:val="28"/>
          <w:szCs w:val="28"/>
        </w:rPr>
        <w:t xml:space="preserve"> район» на осуществление части полномочий по решению вопросов местного значения в соответствии с заключенными соглашениями:</w:t>
      </w:r>
    </w:p>
    <w:p w:rsidR="00486B62" w:rsidRPr="004A4D0C" w:rsidRDefault="00486B62" w:rsidP="00486B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202</w:t>
      </w:r>
      <w:r w:rsidR="00C1770D">
        <w:rPr>
          <w:rFonts w:ascii="Times New Roman" w:eastAsia="Times New Roman" w:hAnsi="Times New Roman" w:cs="Times New Roman"/>
          <w:sz w:val="28"/>
          <w:szCs w:val="28"/>
        </w:rPr>
        <w:t>1</w:t>
      </w:r>
      <w:r w:rsidR="008336D6">
        <w:rPr>
          <w:rFonts w:ascii="Times New Roman" w:eastAsia="Times New Roman" w:hAnsi="Times New Roman" w:cs="Times New Roman"/>
          <w:sz w:val="28"/>
          <w:szCs w:val="28"/>
        </w:rPr>
        <w:t>год согласно приложению № 13</w:t>
      </w:r>
      <w:r w:rsidRPr="004A4D0C">
        <w:rPr>
          <w:rFonts w:ascii="Times New Roman" w:eastAsia="Times New Roman" w:hAnsi="Times New Roman" w:cs="Times New Roman"/>
          <w:sz w:val="28"/>
          <w:szCs w:val="28"/>
        </w:rPr>
        <w:t xml:space="preserve"> к настоящему Решению;</w:t>
      </w:r>
    </w:p>
    <w:p w:rsidR="00486B62" w:rsidRPr="004A4D0C" w:rsidRDefault="00486B62" w:rsidP="00486B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202</w:t>
      </w:r>
      <w:r w:rsidR="00C1770D">
        <w:rPr>
          <w:rFonts w:ascii="Times New Roman" w:eastAsia="Times New Roman" w:hAnsi="Times New Roman" w:cs="Times New Roman"/>
          <w:sz w:val="28"/>
          <w:szCs w:val="28"/>
        </w:rPr>
        <w:t>2-</w:t>
      </w:r>
      <w:r w:rsidR="005E3B15">
        <w:rPr>
          <w:rFonts w:ascii="Times New Roman" w:eastAsia="Times New Roman" w:hAnsi="Times New Roman" w:cs="Times New Roman"/>
          <w:sz w:val="28"/>
          <w:szCs w:val="28"/>
        </w:rPr>
        <w:t>202</w:t>
      </w:r>
      <w:r w:rsidR="00C1770D">
        <w:rPr>
          <w:rFonts w:ascii="Times New Roman" w:eastAsia="Times New Roman" w:hAnsi="Times New Roman" w:cs="Times New Roman"/>
          <w:sz w:val="28"/>
          <w:szCs w:val="28"/>
        </w:rPr>
        <w:t>3</w:t>
      </w:r>
      <w:r w:rsidR="008336D6">
        <w:rPr>
          <w:rFonts w:ascii="Times New Roman" w:eastAsia="Times New Roman" w:hAnsi="Times New Roman" w:cs="Times New Roman"/>
          <w:sz w:val="28"/>
          <w:szCs w:val="28"/>
        </w:rPr>
        <w:t xml:space="preserve"> год согласно приложению № 14</w:t>
      </w:r>
      <w:r w:rsidR="005E3B15">
        <w:rPr>
          <w:rFonts w:ascii="Times New Roman" w:eastAsia="Times New Roman" w:hAnsi="Times New Roman" w:cs="Times New Roman"/>
          <w:sz w:val="28"/>
          <w:szCs w:val="28"/>
        </w:rPr>
        <w:t xml:space="preserve"> к настоящему Решению.</w:t>
      </w:r>
    </w:p>
    <w:p w:rsidR="00486B62" w:rsidRDefault="005E3B15" w:rsidP="00486B62">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rPr>
        <w:t>Статья 16</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bCs/>
          <w:sz w:val="28"/>
          <w:szCs w:val="28"/>
          <w:lang w:eastAsia="ru-RU"/>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86B62" w:rsidRPr="008B30A0" w:rsidRDefault="005E3B15"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17</w:t>
      </w:r>
      <w:r w:rsidR="00486B62" w:rsidRPr="008B30A0">
        <w:rPr>
          <w:rFonts w:ascii="Times New Roman" w:eastAsia="Times New Roman" w:hAnsi="Times New Roman" w:cs="Times New Roman"/>
          <w:b/>
          <w:sz w:val="28"/>
          <w:szCs w:val="28"/>
        </w:rPr>
        <w:t xml:space="preserve">.  </w:t>
      </w:r>
      <w:r w:rsidR="00486B62" w:rsidRPr="008B30A0">
        <w:rPr>
          <w:rFonts w:ascii="Times New Roman" w:eastAsia="Times New Roman" w:hAnsi="Times New Roman" w:cs="Times New Roman"/>
          <w:sz w:val="28"/>
          <w:szCs w:val="28"/>
        </w:rPr>
        <w:t>Особенности исполнения местного бюджета в 20</w:t>
      </w:r>
      <w:r w:rsidR="00486B62">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00486B62" w:rsidRPr="008B30A0">
        <w:rPr>
          <w:rFonts w:ascii="Times New Roman" w:eastAsia="Times New Roman" w:hAnsi="Times New Roman" w:cs="Times New Roman"/>
          <w:sz w:val="28"/>
          <w:szCs w:val="28"/>
        </w:rPr>
        <w:t xml:space="preserve"> году</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1. Направить в 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Pr="008B30A0">
        <w:rPr>
          <w:rFonts w:ascii="Times New Roman" w:eastAsia="Times New Roman" w:hAnsi="Times New Roman" w:cs="Times New Roman"/>
          <w:sz w:val="28"/>
          <w:szCs w:val="28"/>
        </w:rPr>
        <w:t xml:space="preserve"> году остатки средств местного бюджета, образовавшиеся на счете по учету средств местного бюджета по состоянию на 1 января </w:t>
      </w:r>
      <w:r w:rsidRPr="008B30A0">
        <w:rPr>
          <w:rFonts w:ascii="Times New Roman" w:eastAsia="Times New Roman" w:hAnsi="Times New Roman" w:cs="Times New Roman"/>
          <w:sz w:val="28"/>
          <w:szCs w:val="28"/>
        </w:rPr>
        <w:lastRenderedPageBreak/>
        <w:t>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Pr="008B30A0">
        <w:rPr>
          <w:rFonts w:ascii="Times New Roman" w:eastAsia="Times New Roman" w:hAnsi="Times New Roman" w:cs="Times New Roman"/>
          <w:sz w:val="28"/>
          <w:szCs w:val="28"/>
        </w:rPr>
        <w:t>года в связи с неполным использованием бюджетных ассигнований, в качестве дополнительных бюджетных ассигнований:</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1) на оплату заключенных от имени МО «</w:t>
      </w:r>
      <w:r>
        <w:rPr>
          <w:rFonts w:ascii="Times New Roman" w:eastAsia="Times New Roman" w:hAnsi="Times New Roman" w:cs="Times New Roman"/>
          <w:sz w:val="28"/>
          <w:szCs w:val="28"/>
        </w:rPr>
        <w:t>Паспаульское</w:t>
      </w:r>
      <w:r w:rsidRPr="008B30A0">
        <w:rPr>
          <w:rFonts w:ascii="Times New Roman" w:eastAsia="Times New Roman" w:hAnsi="Times New Roman" w:cs="Times New Roman"/>
          <w:sz w:val="28"/>
          <w:szCs w:val="28"/>
        </w:rPr>
        <w:t xml:space="preserve"> сельское поселение»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2. Установить в соответствии с пунктом 3 статьи 217 Бюджетного кодекса Российской Федерации следующие основания для внесения в 20</w:t>
      </w:r>
      <w:r>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Pr="008B30A0">
        <w:rPr>
          <w:rFonts w:ascii="Times New Roman" w:eastAsia="Times New Roman" w:hAnsi="Times New Roman" w:cs="Times New Roman"/>
          <w:sz w:val="28"/>
          <w:szCs w:val="28"/>
        </w:rPr>
        <w:t xml:space="preserve"> году изменений в показатели Сводной бюджетной росписи местного бюджета, связанные с особенностями исполнения местного бюджета и (или) перераспределением бюджетных ассигнований между главными распорядителями средств местного бюджета;</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 xml:space="preserve">        1) внесение изменений и дополнений в бюджетную классификацию Российской Федерации и кодов целевых статей расходов бюджета Муниципального образования «Ч</w:t>
      </w:r>
      <w:r>
        <w:rPr>
          <w:rFonts w:ascii="Times New Roman" w:eastAsia="Times New Roman" w:hAnsi="Times New Roman" w:cs="Times New Roman"/>
          <w:sz w:val="28"/>
          <w:szCs w:val="28"/>
        </w:rPr>
        <w:t>ойский</w:t>
      </w:r>
      <w:r w:rsidRPr="008B30A0">
        <w:rPr>
          <w:rFonts w:ascii="Times New Roman" w:eastAsia="Times New Roman" w:hAnsi="Times New Roman" w:cs="Times New Roman"/>
          <w:sz w:val="28"/>
          <w:szCs w:val="28"/>
        </w:rPr>
        <w:t xml:space="preserve"> район»  и местного бюджета;</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2) использование остатков средств местного бюджета, указанных в части 1 настоящей статьи;</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3) возврат остатков субсидий и субвенций  и иных межбюджетных трансфертов, имеющих целевое назначение, прошлых лет в бюджет Муниципального образования «</w:t>
      </w:r>
      <w:r>
        <w:rPr>
          <w:rFonts w:ascii="Times New Roman" w:eastAsia="Times New Roman" w:hAnsi="Times New Roman" w:cs="Times New Roman"/>
          <w:sz w:val="28"/>
          <w:szCs w:val="28"/>
        </w:rPr>
        <w:t>Чой</w:t>
      </w:r>
      <w:r w:rsidRPr="008B30A0">
        <w:rPr>
          <w:rFonts w:ascii="Times New Roman" w:eastAsia="Times New Roman" w:hAnsi="Times New Roman" w:cs="Times New Roman"/>
          <w:sz w:val="28"/>
          <w:szCs w:val="28"/>
        </w:rPr>
        <w:t>ский район»;</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 xml:space="preserve">4) принятие правовых актов </w:t>
      </w:r>
      <w:r>
        <w:rPr>
          <w:rFonts w:ascii="Times New Roman" w:eastAsia="Times New Roman" w:hAnsi="Times New Roman" w:cs="Times New Roman"/>
          <w:sz w:val="28"/>
          <w:szCs w:val="28"/>
        </w:rPr>
        <w:t>Чойского</w:t>
      </w:r>
      <w:r w:rsidRPr="008B30A0">
        <w:rPr>
          <w:rFonts w:ascii="Times New Roman" w:eastAsia="Times New Roman" w:hAnsi="Times New Roman" w:cs="Times New Roman"/>
          <w:sz w:val="28"/>
          <w:szCs w:val="28"/>
        </w:rPr>
        <w:t xml:space="preserve"> района, заключение соглашений, предусматривающих распределение субсидий, субвенций и иных межбюджетных трансфертов из республиканского бюджета, в пределах суммы, предусмотренной в этих правовых актах, соглашениях для МО «</w:t>
      </w:r>
      <w:r>
        <w:rPr>
          <w:rFonts w:ascii="Times New Roman" w:eastAsia="Times New Roman" w:hAnsi="Times New Roman" w:cs="Times New Roman"/>
          <w:sz w:val="28"/>
          <w:szCs w:val="28"/>
        </w:rPr>
        <w:t>Паспаульское</w:t>
      </w:r>
      <w:r w:rsidRPr="008B30A0">
        <w:rPr>
          <w:rFonts w:ascii="Times New Roman" w:eastAsia="Times New Roman" w:hAnsi="Times New Roman" w:cs="Times New Roman"/>
          <w:sz w:val="28"/>
          <w:szCs w:val="28"/>
        </w:rPr>
        <w:t xml:space="preserve"> сельское поселение»;</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5)перераспределение бюджетных ассигнований, предусмотренных главному распорядителю средств местного бюджета, между мероприятиями муниципальных программ;</w:t>
      </w:r>
    </w:p>
    <w:p w:rsidR="00486B62" w:rsidRPr="008B30A0"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6) перераспределение бюджетных ассигнований на сумму средств, необходимых для выполнения софинансирования, установленных для получения межбюджетных трансфертов, предоставляемых местному бюджету из республиканского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местного бюджета;</w:t>
      </w:r>
    </w:p>
    <w:p w:rsidR="00486B62" w:rsidRDefault="00486B62"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B30A0">
        <w:rPr>
          <w:rFonts w:ascii="Times New Roman" w:eastAsia="Times New Roman" w:hAnsi="Times New Roman" w:cs="Times New Roman"/>
          <w:sz w:val="28"/>
          <w:szCs w:val="28"/>
        </w:rPr>
        <w:t>7)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w:t>
      </w:r>
    </w:p>
    <w:p w:rsidR="00486B62" w:rsidRDefault="005E3B15"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18</w:t>
      </w:r>
      <w:r w:rsidR="00486B62" w:rsidRPr="008B30A0">
        <w:rPr>
          <w:rFonts w:ascii="Times New Roman" w:eastAsia="Times New Roman" w:hAnsi="Times New Roman" w:cs="Times New Roman"/>
          <w:b/>
          <w:sz w:val="28"/>
          <w:szCs w:val="28"/>
        </w:rPr>
        <w:t>.</w:t>
      </w:r>
      <w:r w:rsidR="00486B62" w:rsidRPr="008B30A0">
        <w:rPr>
          <w:rFonts w:ascii="Times New Roman" w:eastAsia="Times New Roman" w:hAnsi="Times New Roman" w:cs="Times New Roman"/>
          <w:sz w:val="28"/>
          <w:szCs w:val="28"/>
        </w:rPr>
        <w:t xml:space="preserve"> Нормативные правовые акты муниципального образования «Паспаульское сельское поселение», не обеспеченные источниками </w:t>
      </w:r>
      <w:r w:rsidR="00486B62" w:rsidRPr="008B30A0">
        <w:rPr>
          <w:rFonts w:ascii="Times New Roman" w:eastAsia="Times New Roman" w:hAnsi="Times New Roman" w:cs="Times New Roman"/>
          <w:sz w:val="28"/>
          <w:szCs w:val="28"/>
        </w:rPr>
        <w:lastRenderedPageBreak/>
        <w:t>финансирования в местном бюджете на 202</w:t>
      </w:r>
      <w:r w:rsidR="00C1770D">
        <w:rPr>
          <w:rFonts w:ascii="Times New Roman" w:eastAsia="Times New Roman" w:hAnsi="Times New Roman" w:cs="Times New Roman"/>
          <w:sz w:val="28"/>
          <w:szCs w:val="28"/>
        </w:rPr>
        <w:t>1</w:t>
      </w:r>
      <w:r w:rsidR="00486B62" w:rsidRPr="008B30A0">
        <w:rPr>
          <w:rFonts w:ascii="Times New Roman" w:eastAsia="Times New Roman" w:hAnsi="Times New Roman" w:cs="Times New Roman"/>
          <w:sz w:val="28"/>
          <w:szCs w:val="28"/>
        </w:rPr>
        <w:t xml:space="preserve"> год, не подлежат исполнению в 2021 году.</w:t>
      </w:r>
    </w:p>
    <w:p w:rsidR="00486B62" w:rsidRPr="00910D23" w:rsidRDefault="005E3B15" w:rsidP="00486B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19</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sz w:val="28"/>
          <w:szCs w:val="28"/>
        </w:rPr>
        <w:t xml:space="preserve"> Настоящее Решение вступает в силу с 1 января 20</w:t>
      </w:r>
      <w:r w:rsidR="00486B62">
        <w:rPr>
          <w:rFonts w:ascii="Times New Roman" w:eastAsia="Times New Roman" w:hAnsi="Times New Roman" w:cs="Times New Roman"/>
          <w:sz w:val="28"/>
          <w:szCs w:val="28"/>
        </w:rPr>
        <w:t>2</w:t>
      </w:r>
      <w:r w:rsidR="00C1770D">
        <w:rPr>
          <w:rFonts w:ascii="Times New Roman" w:eastAsia="Times New Roman" w:hAnsi="Times New Roman" w:cs="Times New Roman"/>
          <w:sz w:val="28"/>
          <w:szCs w:val="28"/>
        </w:rPr>
        <w:t>1</w:t>
      </w:r>
      <w:r w:rsidR="00486B62" w:rsidRPr="00910D23">
        <w:rPr>
          <w:rFonts w:ascii="Times New Roman" w:eastAsia="Times New Roman" w:hAnsi="Times New Roman" w:cs="Times New Roman"/>
          <w:sz w:val="28"/>
          <w:szCs w:val="28"/>
        </w:rPr>
        <w:t xml:space="preserve"> года.</w:t>
      </w:r>
    </w:p>
    <w:p w:rsidR="00486B62" w:rsidRPr="00910D23" w:rsidRDefault="005E3B15" w:rsidP="00486B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20</w:t>
      </w:r>
      <w:r w:rsidR="00486B62" w:rsidRPr="00910D23">
        <w:rPr>
          <w:rFonts w:ascii="Times New Roman" w:eastAsia="Times New Roman" w:hAnsi="Times New Roman" w:cs="Times New Roman"/>
          <w:b/>
          <w:sz w:val="28"/>
          <w:szCs w:val="28"/>
        </w:rPr>
        <w:t>.</w:t>
      </w:r>
      <w:r w:rsidR="00486B62" w:rsidRPr="00910D23">
        <w:rPr>
          <w:rFonts w:ascii="Times New Roman" w:eastAsia="Times New Roman" w:hAnsi="Times New Roman" w:cs="Times New Roman"/>
          <w:sz w:val="28"/>
          <w:szCs w:val="28"/>
        </w:rPr>
        <w:t xml:space="preserve"> Настоящее Решение подлежит официальному опубликованию на официальном сайте МО «Паспаульское сельское поселение» не позднее 10 дней после его подписания. </w:t>
      </w:r>
    </w:p>
    <w:p w:rsidR="00486B62" w:rsidRDefault="005E3B15" w:rsidP="00486B6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Статья 21</w:t>
      </w:r>
      <w:r w:rsidR="00486B62" w:rsidRPr="00910D23">
        <w:rPr>
          <w:rFonts w:ascii="Times New Roman" w:eastAsia="Times New Roman" w:hAnsi="Times New Roman" w:cs="Times New Roman"/>
          <w:b/>
          <w:sz w:val="28"/>
          <w:szCs w:val="28"/>
        </w:rPr>
        <w:t xml:space="preserve">. </w:t>
      </w:r>
      <w:r w:rsidR="00486B62" w:rsidRPr="00910D23">
        <w:rPr>
          <w:rFonts w:ascii="Times New Roman" w:eastAsia="Times New Roman" w:hAnsi="Times New Roman" w:cs="Times New Roman"/>
          <w:sz w:val="28"/>
          <w:szCs w:val="28"/>
          <w:lang w:eastAsia="ru-RU"/>
        </w:rPr>
        <w:t>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«Паспаульское сельское поселение».</w:t>
      </w:r>
    </w:p>
    <w:p w:rsidR="00486B62" w:rsidRDefault="00486B62" w:rsidP="00486B62">
      <w:pPr>
        <w:spacing w:after="0" w:line="240" w:lineRule="auto"/>
        <w:rPr>
          <w:rFonts w:ascii="Times New Roman" w:eastAsia="Times New Roman" w:hAnsi="Times New Roman" w:cs="Times New Roman"/>
          <w:sz w:val="28"/>
          <w:szCs w:val="28"/>
        </w:rPr>
      </w:pPr>
    </w:p>
    <w:p w:rsidR="00486B62" w:rsidRDefault="00486B62" w:rsidP="00486B62">
      <w:pPr>
        <w:spacing w:after="0" w:line="240" w:lineRule="auto"/>
        <w:rPr>
          <w:rFonts w:ascii="Times New Roman" w:eastAsia="Times New Roman" w:hAnsi="Times New Roman" w:cs="Times New Roman"/>
          <w:sz w:val="28"/>
          <w:szCs w:val="28"/>
        </w:rPr>
      </w:pPr>
    </w:p>
    <w:p w:rsidR="00486B62" w:rsidRPr="00910D23" w:rsidRDefault="00486B62" w:rsidP="00486B62">
      <w:pPr>
        <w:spacing w:after="0" w:line="240" w:lineRule="auto"/>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 xml:space="preserve">Глава муниципального образования </w:t>
      </w:r>
    </w:p>
    <w:p w:rsidR="00486B62" w:rsidRDefault="00486B62" w:rsidP="00486B62">
      <w:pPr>
        <w:spacing w:after="0" w:line="240" w:lineRule="auto"/>
        <w:rPr>
          <w:rFonts w:ascii="Times New Roman" w:eastAsia="Times New Roman" w:hAnsi="Times New Roman" w:cs="Times New Roman"/>
          <w:sz w:val="28"/>
          <w:szCs w:val="28"/>
        </w:rPr>
      </w:pPr>
      <w:r w:rsidRPr="00910D23">
        <w:rPr>
          <w:rFonts w:ascii="Times New Roman" w:eastAsia="Times New Roman" w:hAnsi="Times New Roman" w:cs="Times New Roman"/>
          <w:sz w:val="28"/>
          <w:szCs w:val="28"/>
        </w:rPr>
        <w:t>«Паспаульское сельское поселение»                                                В.</w:t>
      </w:r>
      <w:r>
        <w:rPr>
          <w:rFonts w:ascii="Times New Roman" w:eastAsia="Times New Roman" w:hAnsi="Times New Roman" w:cs="Times New Roman"/>
          <w:sz w:val="28"/>
          <w:szCs w:val="28"/>
        </w:rPr>
        <w:t>И.Метлев</w:t>
      </w:r>
    </w:p>
    <w:p w:rsidR="00486B62" w:rsidRDefault="00486B62" w:rsidP="00486B62">
      <w:pPr>
        <w:spacing w:after="0" w:line="240" w:lineRule="auto"/>
        <w:rPr>
          <w:rFonts w:ascii="Times New Roman" w:eastAsia="Times New Roman" w:hAnsi="Times New Roman" w:cs="Times New Roman"/>
          <w:sz w:val="28"/>
          <w:szCs w:val="28"/>
        </w:rPr>
        <w:sectPr w:rsidR="00486B62" w:rsidSect="00A1747C">
          <w:headerReference w:type="default" r:id="rId7"/>
          <w:headerReference w:type="first" r:id="rId8"/>
          <w:pgSz w:w="11906" w:h="16838"/>
          <w:pgMar w:top="1134" w:right="851" w:bottom="1134" w:left="1701" w:header="709" w:footer="709" w:gutter="0"/>
          <w:cols w:space="708"/>
          <w:titlePg/>
          <w:docGrid w:linePitch="360"/>
        </w:sectPr>
      </w:pPr>
    </w:p>
    <w:tbl>
      <w:tblPr>
        <w:tblW w:w="9956" w:type="dxa"/>
        <w:tblInd w:w="-34" w:type="dxa"/>
        <w:tblLayout w:type="fixed"/>
        <w:tblLook w:val="04A0"/>
      </w:tblPr>
      <w:tblGrid>
        <w:gridCol w:w="681"/>
        <w:gridCol w:w="902"/>
        <w:gridCol w:w="2630"/>
        <w:gridCol w:w="4576"/>
        <w:gridCol w:w="703"/>
        <w:gridCol w:w="464"/>
      </w:tblGrid>
      <w:tr w:rsidR="00486B62" w:rsidRPr="00504259" w:rsidTr="00A1747C">
        <w:trPr>
          <w:gridAfter w:val="1"/>
          <w:wAfter w:w="464" w:type="dxa"/>
          <w:trHeight w:val="779"/>
        </w:trPr>
        <w:tc>
          <w:tcPr>
            <w:tcW w:w="9492" w:type="dxa"/>
            <w:gridSpan w:val="5"/>
            <w:tcBorders>
              <w:top w:val="nil"/>
              <w:left w:val="nil"/>
              <w:bottom w:val="nil"/>
              <w:right w:val="nil"/>
            </w:tcBorders>
            <w:vAlign w:val="center"/>
            <w:hideMark/>
          </w:tcPr>
          <w:p w:rsidR="00486B62" w:rsidRDefault="00486B62" w:rsidP="00A1747C">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lastRenderedPageBreak/>
              <w:t>Приложение 1</w:t>
            </w:r>
            <w:r w:rsidRPr="00910D23">
              <w:rPr>
                <w:rFonts w:ascii="Times New Roman" w:eastAsia="Times New Roman" w:hAnsi="Times New Roman" w:cs="Times New Roman"/>
                <w:sz w:val="18"/>
                <w:szCs w:val="18"/>
                <w:lang w:eastAsia="ru-RU"/>
              </w:rPr>
              <w:br/>
              <w:t xml:space="preserve">к решению "О </w:t>
            </w:r>
            <w:r w:rsidR="00D80EA5">
              <w:rPr>
                <w:rFonts w:ascii="Times New Roman" w:eastAsia="Times New Roman" w:hAnsi="Times New Roman" w:cs="Times New Roman"/>
                <w:sz w:val="18"/>
                <w:szCs w:val="18"/>
                <w:lang w:eastAsia="ru-RU"/>
              </w:rPr>
              <w:t xml:space="preserve">проекте </w:t>
            </w:r>
            <w:r w:rsidRPr="00910D23">
              <w:rPr>
                <w:rFonts w:ascii="Times New Roman" w:eastAsia="Times New Roman" w:hAnsi="Times New Roman" w:cs="Times New Roman"/>
                <w:sz w:val="18"/>
                <w:szCs w:val="18"/>
                <w:lang w:eastAsia="ru-RU"/>
              </w:rPr>
              <w:t>бюджет</w:t>
            </w:r>
            <w:r w:rsidR="00686DD6">
              <w:rPr>
                <w:rFonts w:ascii="Times New Roman" w:eastAsia="Times New Roman" w:hAnsi="Times New Roman" w:cs="Times New Roman"/>
                <w:sz w:val="18"/>
                <w:szCs w:val="18"/>
                <w:lang w:eastAsia="ru-RU"/>
              </w:rPr>
              <w:t>а</w:t>
            </w:r>
            <w:r w:rsidRPr="00910D23">
              <w:rPr>
                <w:rFonts w:ascii="Times New Roman" w:eastAsia="Times New Roman" w:hAnsi="Times New Roman" w:cs="Times New Roman"/>
                <w:sz w:val="18"/>
                <w:szCs w:val="18"/>
                <w:lang w:eastAsia="ru-RU"/>
              </w:rPr>
              <w:t xml:space="preserve"> муниципального образования</w:t>
            </w:r>
          </w:p>
          <w:p w:rsidR="00486B62" w:rsidRDefault="00486B62" w:rsidP="00A1747C">
            <w:pPr>
              <w:spacing w:after="0" w:line="240" w:lineRule="auto"/>
              <w:jc w:val="right"/>
              <w:rPr>
                <w:rFonts w:ascii="Times New Roman" w:eastAsia="Times New Roman" w:hAnsi="Times New Roman" w:cs="Times New Roman"/>
                <w:sz w:val="18"/>
                <w:szCs w:val="18"/>
                <w:lang w:eastAsia="ru-RU"/>
              </w:rPr>
            </w:pPr>
            <w:r w:rsidRPr="00910D23">
              <w:rPr>
                <w:rFonts w:ascii="Times New Roman" w:eastAsia="Times New Roman" w:hAnsi="Times New Roman" w:cs="Times New Roman"/>
                <w:sz w:val="18"/>
                <w:szCs w:val="18"/>
                <w:lang w:eastAsia="ru-RU"/>
              </w:rPr>
              <w:t xml:space="preserve"> "Паспаульское сельское поселение" на 20</w:t>
            </w:r>
            <w:r>
              <w:rPr>
                <w:rFonts w:ascii="Times New Roman" w:eastAsia="Times New Roman" w:hAnsi="Times New Roman" w:cs="Times New Roman"/>
                <w:sz w:val="18"/>
                <w:szCs w:val="18"/>
                <w:lang w:eastAsia="ru-RU"/>
              </w:rPr>
              <w:t>2</w:t>
            </w:r>
            <w:r w:rsidR="00686DD6">
              <w:rPr>
                <w:rFonts w:ascii="Times New Roman" w:eastAsia="Times New Roman" w:hAnsi="Times New Roman" w:cs="Times New Roman"/>
                <w:sz w:val="18"/>
                <w:szCs w:val="18"/>
                <w:lang w:eastAsia="ru-RU"/>
              </w:rPr>
              <w:t>1</w:t>
            </w:r>
            <w:r w:rsidRPr="00910D23">
              <w:rPr>
                <w:rFonts w:ascii="Times New Roman" w:eastAsia="Times New Roman" w:hAnsi="Times New Roman" w:cs="Times New Roman"/>
                <w:sz w:val="18"/>
                <w:szCs w:val="18"/>
                <w:lang w:eastAsia="ru-RU"/>
              </w:rPr>
              <w:t xml:space="preserve"> год и на плановый </w:t>
            </w:r>
          </w:p>
          <w:p w:rsidR="00486B62" w:rsidRPr="00504259" w:rsidRDefault="00486B62" w:rsidP="00A1747C">
            <w:pPr>
              <w:spacing w:after="0" w:line="240" w:lineRule="auto"/>
              <w:jc w:val="right"/>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sz w:val="18"/>
                <w:szCs w:val="18"/>
                <w:lang w:eastAsia="ru-RU"/>
              </w:rPr>
              <w:t>период 202</w:t>
            </w:r>
            <w:r w:rsidR="00686DD6">
              <w:rPr>
                <w:rFonts w:ascii="Times New Roman" w:eastAsia="Times New Roman" w:hAnsi="Times New Roman" w:cs="Times New Roman"/>
                <w:sz w:val="18"/>
                <w:szCs w:val="18"/>
                <w:lang w:eastAsia="ru-RU"/>
              </w:rPr>
              <w:t>2</w:t>
            </w:r>
            <w:r w:rsidRPr="00910D23">
              <w:rPr>
                <w:rFonts w:ascii="Times New Roman" w:eastAsia="Times New Roman" w:hAnsi="Times New Roman" w:cs="Times New Roman"/>
                <w:sz w:val="18"/>
                <w:szCs w:val="18"/>
                <w:lang w:eastAsia="ru-RU"/>
              </w:rPr>
              <w:t xml:space="preserve"> и 202</w:t>
            </w:r>
            <w:r w:rsidR="00686DD6">
              <w:rPr>
                <w:rFonts w:ascii="Times New Roman" w:eastAsia="Times New Roman" w:hAnsi="Times New Roman" w:cs="Times New Roman"/>
                <w:sz w:val="18"/>
                <w:szCs w:val="18"/>
                <w:lang w:eastAsia="ru-RU"/>
              </w:rPr>
              <w:t>3</w:t>
            </w:r>
            <w:r w:rsidRPr="00910D23">
              <w:rPr>
                <w:rFonts w:ascii="Times New Roman" w:eastAsia="Times New Roman" w:hAnsi="Times New Roman" w:cs="Times New Roman"/>
                <w:sz w:val="18"/>
                <w:szCs w:val="18"/>
                <w:lang w:eastAsia="ru-RU"/>
              </w:rPr>
              <w:t xml:space="preserve"> годов" </w:t>
            </w:r>
          </w:p>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p>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Источники финансирования дефицита бюджета муниципального образования «Паспаульское сельское поселение» на 20</w:t>
            </w:r>
            <w:r>
              <w:rPr>
                <w:rFonts w:ascii="Times New Roman" w:eastAsia="Times New Roman" w:hAnsi="Times New Roman" w:cs="Times New Roman"/>
                <w:b/>
                <w:bCs/>
                <w:sz w:val="24"/>
                <w:szCs w:val="24"/>
                <w:lang w:eastAsia="ru-RU"/>
              </w:rPr>
              <w:t>2</w:t>
            </w:r>
            <w:r w:rsidR="00686DD6">
              <w:rPr>
                <w:rFonts w:ascii="Times New Roman" w:eastAsia="Times New Roman" w:hAnsi="Times New Roman" w:cs="Times New Roman"/>
                <w:b/>
                <w:bCs/>
                <w:sz w:val="24"/>
                <w:szCs w:val="24"/>
                <w:lang w:eastAsia="ru-RU"/>
              </w:rPr>
              <w:t>1</w:t>
            </w:r>
            <w:r w:rsidRPr="00504259">
              <w:rPr>
                <w:rFonts w:ascii="Times New Roman" w:eastAsia="Times New Roman" w:hAnsi="Times New Roman" w:cs="Times New Roman"/>
                <w:b/>
                <w:bCs/>
                <w:sz w:val="24"/>
                <w:szCs w:val="24"/>
                <w:lang w:eastAsia="ru-RU"/>
              </w:rPr>
              <w:t xml:space="preserve"> год по кодам классификации источников финансирования дефицитов бюджета</w:t>
            </w:r>
          </w:p>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p>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p>
        </w:tc>
      </w:tr>
      <w:tr w:rsidR="00486B62" w:rsidRPr="00504259" w:rsidTr="00A1747C">
        <w:trPr>
          <w:gridBefore w:val="1"/>
          <w:wBefore w:w="681" w:type="dxa"/>
          <w:trHeight w:val="662"/>
        </w:trPr>
        <w:tc>
          <w:tcPr>
            <w:tcW w:w="902" w:type="dxa"/>
            <w:tcBorders>
              <w:top w:val="single" w:sz="4" w:space="0" w:color="auto"/>
              <w:left w:val="single" w:sz="4" w:space="0" w:color="auto"/>
              <w:bottom w:val="single" w:sz="4" w:space="0" w:color="auto"/>
              <w:right w:val="single" w:sz="4" w:space="0" w:color="auto"/>
            </w:tcBorders>
            <w:vAlign w:val="center"/>
            <w:hideMark/>
          </w:tcPr>
          <w:p w:rsidR="00486B62" w:rsidRPr="00504259" w:rsidRDefault="00486B62" w:rsidP="00A1747C">
            <w:pPr>
              <w:spacing w:after="0" w:line="240" w:lineRule="auto"/>
              <w:ind w:right="-107"/>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Код главы</w:t>
            </w:r>
          </w:p>
        </w:tc>
        <w:tc>
          <w:tcPr>
            <w:tcW w:w="2630" w:type="dxa"/>
            <w:tcBorders>
              <w:top w:val="single" w:sz="4" w:space="0" w:color="auto"/>
              <w:left w:val="nil"/>
              <w:bottom w:val="single" w:sz="4" w:space="0" w:color="auto"/>
              <w:right w:val="single" w:sz="4" w:space="0" w:color="auto"/>
            </w:tcBorders>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Код группы, подгруппы, статьи и вида источников</w:t>
            </w:r>
          </w:p>
        </w:tc>
        <w:tc>
          <w:tcPr>
            <w:tcW w:w="4576" w:type="dxa"/>
            <w:tcBorders>
              <w:top w:val="single" w:sz="4" w:space="0" w:color="auto"/>
              <w:left w:val="nil"/>
              <w:bottom w:val="single" w:sz="4" w:space="0" w:color="auto"/>
              <w:right w:val="single" w:sz="4" w:space="0" w:color="auto"/>
            </w:tcBorders>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Наименование</w:t>
            </w:r>
          </w:p>
        </w:tc>
        <w:tc>
          <w:tcPr>
            <w:tcW w:w="1167" w:type="dxa"/>
            <w:gridSpan w:val="2"/>
            <w:tcBorders>
              <w:top w:val="single" w:sz="4" w:space="0" w:color="auto"/>
              <w:left w:val="nil"/>
              <w:bottom w:val="single" w:sz="4" w:space="0" w:color="auto"/>
              <w:right w:val="single" w:sz="4" w:space="0" w:color="auto"/>
            </w:tcBorders>
            <w:vAlign w:val="center"/>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Сумма</w:t>
            </w:r>
          </w:p>
        </w:tc>
      </w:tr>
      <w:tr w:rsidR="00486B62" w:rsidRPr="00504259" w:rsidTr="00A1747C">
        <w:trPr>
          <w:gridBefore w:val="1"/>
          <w:wBefore w:w="681" w:type="dxa"/>
          <w:trHeight w:val="510"/>
        </w:trPr>
        <w:tc>
          <w:tcPr>
            <w:tcW w:w="9275" w:type="dxa"/>
            <w:gridSpan w:val="5"/>
            <w:tcBorders>
              <w:top w:val="single" w:sz="4" w:space="0" w:color="auto"/>
              <w:left w:val="single" w:sz="4" w:space="0" w:color="auto"/>
              <w:bottom w:val="single" w:sz="4" w:space="0" w:color="auto"/>
              <w:right w:val="single" w:sz="4" w:space="0" w:color="000000"/>
            </w:tcBorders>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Сельская администрация Паспаульского сельского поселения Чойского района РА</w:t>
            </w: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01050000000000000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0,00</w:t>
            </w:r>
          </w:p>
        </w:tc>
      </w:tr>
      <w:tr w:rsidR="00486B62" w:rsidRPr="00504259" w:rsidTr="00A1747C">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01050000000000500</w:t>
            </w:r>
          </w:p>
        </w:tc>
        <w:tc>
          <w:tcPr>
            <w:tcW w:w="4576"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остатков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233"/>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01050200000000500</w:t>
            </w:r>
          </w:p>
        </w:tc>
        <w:tc>
          <w:tcPr>
            <w:tcW w:w="4576"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01050201000000510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p w:rsidR="00486B62" w:rsidRPr="00504259" w:rsidRDefault="00486B62" w:rsidP="00A1747C">
            <w:pPr>
              <w:spacing w:after="0" w:line="240" w:lineRule="auto"/>
              <w:rPr>
                <w:rFonts w:ascii="Times New Roman" w:eastAsia="Times New Roman" w:hAnsi="Times New Roman" w:cs="Times New Roman"/>
                <w:sz w:val="24"/>
                <w:szCs w:val="24"/>
                <w:lang w:eastAsia="ru-RU"/>
              </w:rPr>
            </w:pP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01050201100000510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p w:rsidR="00486B62" w:rsidRPr="00504259" w:rsidRDefault="00486B62" w:rsidP="00A1747C">
            <w:pPr>
              <w:spacing w:after="0" w:line="240" w:lineRule="auto"/>
              <w:rPr>
                <w:rFonts w:ascii="Times New Roman" w:eastAsia="Times New Roman" w:hAnsi="Times New Roman" w:cs="Times New Roman"/>
                <w:sz w:val="24"/>
                <w:szCs w:val="24"/>
                <w:lang w:eastAsia="ru-RU"/>
              </w:rPr>
            </w:pPr>
          </w:p>
        </w:tc>
      </w:tr>
      <w:tr w:rsidR="00486B62" w:rsidRPr="00504259" w:rsidTr="00A1747C">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01050000000000600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остатков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01050200000000600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01050201000000610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01050201100000610</w:t>
            </w:r>
          </w:p>
        </w:tc>
        <w:tc>
          <w:tcPr>
            <w:tcW w:w="4576" w:type="dxa"/>
            <w:tcBorders>
              <w:top w:val="nil"/>
              <w:left w:val="nil"/>
              <w:bottom w:val="single" w:sz="4" w:space="0" w:color="auto"/>
              <w:right w:val="single" w:sz="4" w:space="0" w:color="auto"/>
            </w:tcBorders>
            <w:vAlign w:val="center"/>
            <w:hideMark/>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r>
      <w:tr w:rsidR="00486B62" w:rsidRPr="00504259" w:rsidTr="00A1747C">
        <w:trPr>
          <w:gridBefore w:val="1"/>
          <w:wBefore w:w="681" w:type="dxa"/>
          <w:trHeight w:val="242"/>
        </w:trPr>
        <w:tc>
          <w:tcPr>
            <w:tcW w:w="902" w:type="dxa"/>
            <w:tcBorders>
              <w:top w:val="nil"/>
              <w:left w:val="single" w:sz="4" w:space="0" w:color="auto"/>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000</w:t>
            </w:r>
          </w:p>
        </w:tc>
        <w:tc>
          <w:tcPr>
            <w:tcW w:w="2630"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90000000000000000</w:t>
            </w:r>
          </w:p>
        </w:tc>
        <w:tc>
          <w:tcPr>
            <w:tcW w:w="4576" w:type="dxa"/>
            <w:tcBorders>
              <w:top w:val="nil"/>
              <w:left w:val="nil"/>
              <w:bottom w:val="single" w:sz="4" w:space="0" w:color="auto"/>
              <w:right w:val="single" w:sz="4" w:space="0" w:color="auto"/>
            </w:tcBorders>
            <w:noWrap/>
            <w:vAlign w:val="center"/>
            <w:hideMark/>
          </w:tcPr>
          <w:p w:rsidR="00486B62" w:rsidRPr="00504259" w:rsidRDefault="00486B62" w:rsidP="00A1747C">
            <w:pPr>
              <w:spacing w:after="0" w:line="240" w:lineRule="auto"/>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Итого источников финансирования</w:t>
            </w:r>
          </w:p>
        </w:tc>
        <w:tc>
          <w:tcPr>
            <w:tcW w:w="1167" w:type="dxa"/>
            <w:gridSpan w:val="2"/>
            <w:tcBorders>
              <w:top w:val="nil"/>
              <w:left w:val="nil"/>
              <w:bottom w:val="single" w:sz="4" w:space="0" w:color="auto"/>
              <w:right w:val="single" w:sz="4" w:space="0" w:color="auto"/>
            </w:tcBorders>
            <w:vAlign w:val="center"/>
          </w:tcPr>
          <w:p w:rsidR="00486B62" w:rsidRPr="00504259" w:rsidRDefault="00486B62" w:rsidP="00A1747C">
            <w:pPr>
              <w:spacing w:after="0" w:line="240" w:lineRule="auto"/>
              <w:rPr>
                <w:rFonts w:ascii="Times New Roman" w:eastAsia="Times New Roman" w:hAnsi="Times New Roman" w:cs="Times New Roman"/>
                <w:b/>
                <w:bCs/>
                <w:sz w:val="24"/>
                <w:szCs w:val="24"/>
                <w:lang w:eastAsia="ru-RU"/>
              </w:rPr>
            </w:pPr>
            <w:r w:rsidRPr="00486B62">
              <w:rPr>
                <w:rFonts w:ascii="Times New Roman" w:eastAsia="Times New Roman" w:hAnsi="Times New Roman" w:cs="Times New Roman"/>
                <w:b/>
                <w:bCs/>
                <w:sz w:val="24"/>
                <w:szCs w:val="24"/>
                <w:lang w:eastAsia="ru-RU"/>
              </w:rPr>
              <w:t>0,00</w:t>
            </w:r>
          </w:p>
        </w:tc>
      </w:tr>
    </w:tbl>
    <w:p w:rsidR="00486B62" w:rsidRPr="00504259" w:rsidRDefault="00486B62" w:rsidP="00486B62">
      <w:pPr>
        <w:spacing w:after="0" w:line="240" w:lineRule="auto"/>
        <w:ind w:firstLine="720"/>
        <w:jc w:val="right"/>
        <w:rPr>
          <w:rFonts w:ascii="Times New Roman" w:eastAsia="Times New Roman" w:hAnsi="Times New Roman" w:cs="Times New Roman"/>
          <w:sz w:val="24"/>
          <w:szCs w:val="24"/>
        </w:rPr>
      </w:pPr>
    </w:p>
    <w:p w:rsidR="00012935" w:rsidRDefault="00012935">
      <w:pPr>
        <w:sectPr w:rsidR="00012935">
          <w:pgSz w:w="11906" w:h="16838"/>
          <w:pgMar w:top="1134" w:right="850" w:bottom="1134" w:left="1701" w:header="708" w:footer="708" w:gutter="0"/>
          <w:cols w:space="708"/>
          <w:docGrid w:linePitch="360"/>
        </w:sectPr>
      </w:pPr>
    </w:p>
    <w:tbl>
      <w:tblPr>
        <w:tblW w:w="9956" w:type="dxa"/>
        <w:tblInd w:w="-34" w:type="dxa"/>
        <w:tblLayout w:type="fixed"/>
        <w:tblLook w:val="04A0"/>
      </w:tblPr>
      <w:tblGrid>
        <w:gridCol w:w="681"/>
        <w:gridCol w:w="902"/>
        <w:gridCol w:w="2630"/>
        <w:gridCol w:w="3726"/>
        <w:gridCol w:w="992"/>
        <w:gridCol w:w="561"/>
        <w:gridCol w:w="464"/>
      </w:tblGrid>
      <w:tr w:rsidR="00012935" w:rsidRPr="00504259" w:rsidTr="00A1747C">
        <w:trPr>
          <w:gridAfter w:val="1"/>
          <w:wAfter w:w="464" w:type="dxa"/>
          <w:trHeight w:val="779"/>
        </w:trPr>
        <w:tc>
          <w:tcPr>
            <w:tcW w:w="9492" w:type="dxa"/>
            <w:gridSpan w:val="6"/>
            <w:tcBorders>
              <w:top w:val="nil"/>
              <w:left w:val="nil"/>
              <w:bottom w:val="nil"/>
              <w:right w:val="nil"/>
            </w:tcBorders>
            <w:vAlign w:val="center"/>
            <w:hideMark/>
          </w:tcPr>
          <w:p w:rsidR="00686DD6" w:rsidRPr="00686DD6" w:rsidRDefault="00012935"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lastRenderedPageBreak/>
              <w:t>Приложение 2</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012935" w:rsidRPr="00504259" w:rsidRDefault="00686DD6" w:rsidP="00686DD6">
            <w:pPr>
              <w:spacing w:after="0" w:line="240" w:lineRule="auto"/>
              <w:jc w:val="right"/>
              <w:rPr>
                <w:rFonts w:ascii="Times New Roman" w:eastAsia="Times New Roman" w:hAnsi="Times New Roman" w:cs="Times New Roman"/>
                <w:b/>
                <w:bCs/>
                <w:sz w:val="24"/>
                <w:szCs w:val="24"/>
                <w:lang w:eastAsia="ru-RU"/>
              </w:rPr>
            </w:pPr>
            <w:r w:rsidRPr="00686DD6">
              <w:rPr>
                <w:rFonts w:ascii="Times New Roman" w:eastAsia="Times New Roman" w:hAnsi="Times New Roman" w:cs="Times New Roman"/>
                <w:sz w:val="18"/>
                <w:szCs w:val="18"/>
                <w:lang w:eastAsia="ru-RU"/>
              </w:rPr>
              <w:t>период 2022 и 2023 годов"</w:t>
            </w:r>
          </w:p>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Источники финансирования дефицита бюджета муниципального образования «Паспаульское сельское поселение» на 20</w:t>
            </w:r>
            <w:r>
              <w:rPr>
                <w:rFonts w:ascii="Times New Roman" w:eastAsia="Times New Roman" w:hAnsi="Times New Roman" w:cs="Times New Roman"/>
                <w:b/>
                <w:bCs/>
                <w:sz w:val="24"/>
                <w:szCs w:val="24"/>
                <w:lang w:eastAsia="ru-RU"/>
              </w:rPr>
              <w:t>2</w:t>
            </w:r>
            <w:r w:rsidR="00686DD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-202</w:t>
            </w:r>
            <w:r w:rsidR="00686DD6">
              <w:rPr>
                <w:rFonts w:ascii="Times New Roman" w:eastAsia="Times New Roman" w:hAnsi="Times New Roman" w:cs="Times New Roman"/>
                <w:b/>
                <w:bCs/>
                <w:sz w:val="24"/>
                <w:szCs w:val="24"/>
                <w:lang w:eastAsia="ru-RU"/>
              </w:rPr>
              <w:t>3</w:t>
            </w:r>
            <w:r w:rsidRPr="00504259">
              <w:rPr>
                <w:rFonts w:ascii="Times New Roman" w:eastAsia="Times New Roman" w:hAnsi="Times New Roman" w:cs="Times New Roman"/>
                <w:b/>
                <w:bCs/>
                <w:sz w:val="24"/>
                <w:szCs w:val="24"/>
                <w:lang w:eastAsia="ru-RU"/>
              </w:rPr>
              <w:t xml:space="preserve"> год по кодам классификации источников финансирования дефицитов бюджета</w:t>
            </w:r>
          </w:p>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p>
        </w:tc>
      </w:tr>
      <w:tr w:rsidR="00012935" w:rsidRPr="00504259" w:rsidTr="00012935">
        <w:trPr>
          <w:gridBefore w:val="1"/>
          <w:wBefore w:w="681" w:type="dxa"/>
          <w:trHeight w:val="662"/>
        </w:trPr>
        <w:tc>
          <w:tcPr>
            <w:tcW w:w="902" w:type="dxa"/>
            <w:tcBorders>
              <w:top w:val="single" w:sz="4" w:space="0" w:color="auto"/>
              <w:left w:val="single" w:sz="4" w:space="0" w:color="auto"/>
              <w:bottom w:val="single" w:sz="4" w:space="0" w:color="auto"/>
              <w:right w:val="single" w:sz="4" w:space="0" w:color="auto"/>
            </w:tcBorders>
            <w:vAlign w:val="center"/>
            <w:hideMark/>
          </w:tcPr>
          <w:p w:rsidR="00012935" w:rsidRPr="00504259" w:rsidRDefault="00012935" w:rsidP="00A1747C">
            <w:pPr>
              <w:spacing w:after="0" w:line="240" w:lineRule="auto"/>
              <w:ind w:right="-107"/>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Код главы</w:t>
            </w:r>
          </w:p>
        </w:tc>
        <w:tc>
          <w:tcPr>
            <w:tcW w:w="2630" w:type="dxa"/>
            <w:tcBorders>
              <w:top w:val="single" w:sz="4" w:space="0" w:color="auto"/>
              <w:left w:val="nil"/>
              <w:bottom w:val="single" w:sz="4" w:space="0" w:color="auto"/>
              <w:right w:val="single" w:sz="4" w:space="0" w:color="auto"/>
            </w:tcBorders>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Код группы, подгруппы, статьи и вида источников</w:t>
            </w:r>
          </w:p>
        </w:tc>
        <w:tc>
          <w:tcPr>
            <w:tcW w:w="3726" w:type="dxa"/>
            <w:tcBorders>
              <w:top w:val="single" w:sz="4" w:space="0" w:color="auto"/>
              <w:left w:val="nil"/>
              <w:bottom w:val="single" w:sz="4" w:space="0" w:color="auto"/>
              <w:right w:val="single" w:sz="4" w:space="0" w:color="auto"/>
            </w:tcBorders>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vAlign w:val="center"/>
          </w:tcPr>
          <w:p w:rsidR="00012935"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Сумма</w:t>
            </w:r>
          </w:p>
          <w:p w:rsidR="00012935" w:rsidRPr="00504259" w:rsidRDefault="00012935" w:rsidP="00686DD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w:t>
            </w:r>
            <w:r w:rsidR="00686DD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г.</w:t>
            </w:r>
          </w:p>
        </w:tc>
        <w:tc>
          <w:tcPr>
            <w:tcW w:w="1025" w:type="dxa"/>
            <w:gridSpan w:val="2"/>
            <w:tcBorders>
              <w:top w:val="single" w:sz="4" w:space="0" w:color="auto"/>
              <w:left w:val="nil"/>
              <w:bottom w:val="single" w:sz="4" w:space="0" w:color="auto"/>
              <w:right w:val="single" w:sz="4" w:space="0" w:color="auto"/>
            </w:tcBorders>
            <w:vAlign w:val="center"/>
          </w:tcPr>
          <w:p w:rsidR="00012935" w:rsidRDefault="00012935" w:rsidP="00A1747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p w:rsidR="00012935" w:rsidRPr="00504259" w:rsidRDefault="00012935" w:rsidP="00686DD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w:t>
            </w:r>
            <w:r w:rsidR="00686DD6">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г.</w:t>
            </w:r>
          </w:p>
        </w:tc>
      </w:tr>
      <w:tr w:rsidR="00012935" w:rsidRPr="00504259" w:rsidTr="00A1747C">
        <w:trPr>
          <w:gridBefore w:val="1"/>
          <w:wBefore w:w="681" w:type="dxa"/>
          <w:trHeight w:val="510"/>
        </w:trPr>
        <w:tc>
          <w:tcPr>
            <w:tcW w:w="9275" w:type="dxa"/>
            <w:gridSpan w:val="6"/>
            <w:tcBorders>
              <w:top w:val="single" w:sz="4" w:space="0" w:color="auto"/>
              <w:left w:val="single" w:sz="4" w:space="0" w:color="auto"/>
              <w:bottom w:val="single" w:sz="4" w:space="0" w:color="auto"/>
              <w:right w:val="single" w:sz="4" w:space="0" w:color="000000"/>
            </w:tcBorders>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Сельская администрация Паспаульского сельского поселения Чойского района РА</w:t>
            </w: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01050000000000000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b/>
                <w:bCs/>
                <w:sz w:val="24"/>
                <w:szCs w:val="24"/>
                <w:lang w:eastAsia="ru-RU"/>
              </w:rPr>
            </w:pPr>
            <w:r w:rsidRPr="00012935">
              <w:rPr>
                <w:rFonts w:ascii="Times New Roman" w:eastAsia="Times New Roman" w:hAnsi="Times New Roman" w:cs="Times New Roman"/>
                <w:b/>
                <w:bCs/>
                <w:sz w:val="24"/>
                <w:szCs w:val="24"/>
                <w:lang w:eastAsia="ru-RU"/>
              </w:rPr>
              <w:t>0,00</w:t>
            </w:r>
          </w:p>
        </w:tc>
      </w:tr>
      <w:tr w:rsidR="00012935" w:rsidRPr="00504259" w:rsidTr="00012935">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01050000000000500</w:t>
            </w:r>
          </w:p>
        </w:tc>
        <w:tc>
          <w:tcPr>
            <w:tcW w:w="3726"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остатков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233"/>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01050200000000500</w:t>
            </w:r>
          </w:p>
        </w:tc>
        <w:tc>
          <w:tcPr>
            <w:tcW w:w="3726"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01050201000000510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p w:rsidR="00012935" w:rsidRPr="00504259" w:rsidRDefault="00012935" w:rsidP="00A1747C">
            <w:pPr>
              <w:spacing w:after="0" w:line="240" w:lineRule="auto"/>
              <w:rPr>
                <w:rFonts w:ascii="Times New Roman" w:eastAsia="Times New Roman" w:hAnsi="Times New Roman" w:cs="Times New Roman"/>
                <w:sz w:val="24"/>
                <w:szCs w:val="24"/>
                <w:lang w:eastAsia="ru-RU"/>
              </w:rPr>
            </w:pPr>
          </w:p>
        </w:tc>
        <w:tc>
          <w:tcPr>
            <w:tcW w:w="1025" w:type="dxa"/>
            <w:gridSpan w:val="2"/>
            <w:tcBorders>
              <w:top w:val="nil"/>
              <w:left w:val="nil"/>
              <w:bottom w:val="single" w:sz="4" w:space="0" w:color="auto"/>
              <w:right w:val="single" w:sz="4" w:space="0" w:color="auto"/>
            </w:tcBorders>
            <w:vAlign w:val="center"/>
          </w:tcPr>
          <w:p w:rsidR="00012935" w:rsidRDefault="00012935">
            <w:pPr>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p w:rsidR="00012935" w:rsidRPr="00504259" w:rsidRDefault="00012935" w:rsidP="00012935">
            <w:pPr>
              <w:spacing w:after="0" w:line="240" w:lineRule="auto"/>
              <w:rPr>
                <w:rFonts w:ascii="Times New Roman" w:eastAsia="Times New Roman" w:hAnsi="Times New Roman" w:cs="Times New Roman"/>
                <w:sz w:val="24"/>
                <w:szCs w:val="24"/>
                <w:lang w:eastAsia="ru-RU"/>
              </w:rPr>
            </w:pP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01050201100000510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p w:rsidR="00012935" w:rsidRPr="00504259" w:rsidRDefault="00012935" w:rsidP="00A1747C">
            <w:pPr>
              <w:spacing w:after="0" w:line="240" w:lineRule="auto"/>
              <w:rPr>
                <w:rFonts w:ascii="Times New Roman" w:eastAsia="Times New Roman" w:hAnsi="Times New Roman" w:cs="Times New Roman"/>
                <w:sz w:val="24"/>
                <w:szCs w:val="24"/>
                <w:lang w:eastAsia="ru-RU"/>
              </w:rPr>
            </w:pPr>
          </w:p>
        </w:tc>
        <w:tc>
          <w:tcPr>
            <w:tcW w:w="1025" w:type="dxa"/>
            <w:gridSpan w:val="2"/>
            <w:tcBorders>
              <w:top w:val="nil"/>
              <w:left w:val="nil"/>
              <w:bottom w:val="single" w:sz="4" w:space="0" w:color="auto"/>
              <w:right w:val="single" w:sz="4" w:space="0" w:color="auto"/>
            </w:tcBorders>
            <w:vAlign w:val="center"/>
          </w:tcPr>
          <w:p w:rsidR="00012935" w:rsidRDefault="00012935">
            <w:pPr>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p w:rsidR="00012935" w:rsidRPr="00504259" w:rsidRDefault="00012935" w:rsidP="00012935">
            <w:pPr>
              <w:spacing w:after="0" w:line="240" w:lineRule="auto"/>
              <w:rPr>
                <w:rFonts w:ascii="Times New Roman" w:eastAsia="Times New Roman" w:hAnsi="Times New Roman" w:cs="Times New Roman"/>
                <w:sz w:val="24"/>
                <w:szCs w:val="24"/>
                <w:lang w:eastAsia="ru-RU"/>
              </w:rPr>
            </w:pPr>
          </w:p>
        </w:tc>
      </w:tr>
      <w:tr w:rsidR="00012935" w:rsidRPr="00504259" w:rsidTr="00012935">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01050000000000600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остатков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242"/>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01050200000000600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01050201000000610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376"/>
        </w:trPr>
        <w:tc>
          <w:tcPr>
            <w:tcW w:w="902" w:type="dxa"/>
            <w:tcBorders>
              <w:top w:val="nil"/>
              <w:left w:val="single" w:sz="8"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801</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01050201100000610</w:t>
            </w:r>
          </w:p>
        </w:tc>
        <w:tc>
          <w:tcPr>
            <w:tcW w:w="3726" w:type="dxa"/>
            <w:tcBorders>
              <w:top w:val="nil"/>
              <w:left w:val="nil"/>
              <w:bottom w:val="single" w:sz="4" w:space="0" w:color="auto"/>
              <w:right w:val="single" w:sz="4" w:space="0" w:color="auto"/>
            </w:tcBorders>
            <w:vAlign w:val="center"/>
            <w:hideMark/>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504259">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sz w:val="24"/>
                <w:szCs w:val="24"/>
                <w:lang w:eastAsia="ru-RU"/>
              </w:rPr>
            </w:pPr>
            <w:r w:rsidRPr="00486B62">
              <w:rPr>
                <w:rFonts w:ascii="Times New Roman" w:eastAsia="Times New Roman" w:hAnsi="Times New Roman" w:cs="Times New Roman"/>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sz w:val="24"/>
                <w:szCs w:val="24"/>
                <w:lang w:eastAsia="ru-RU"/>
              </w:rPr>
            </w:pPr>
            <w:r w:rsidRPr="00012935">
              <w:rPr>
                <w:rFonts w:ascii="Times New Roman" w:eastAsia="Times New Roman" w:hAnsi="Times New Roman" w:cs="Times New Roman"/>
                <w:sz w:val="24"/>
                <w:szCs w:val="24"/>
                <w:lang w:eastAsia="ru-RU"/>
              </w:rPr>
              <w:t>0,00</w:t>
            </w:r>
          </w:p>
        </w:tc>
      </w:tr>
      <w:tr w:rsidR="00012935" w:rsidRPr="00504259" w:rsidTr="00012935">
        <w:trPr>
          <w:gridBefore w:val="1"/>
          <w:wBefore w:w="681" w:type="dxa"/>
          <w:trHeight w:val="242"/>
        </w:trPr>
        <w:tc>
          <w:tcPr>
            <w:tcW w:w="902" w:type="dxa"/>
            <w:tcBorders>
              <w:top w:val="nil"/>
              <w:left w:val="single" w:sz="4" w:space="0" w:color="auto"/>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000</w:t>
            </w:r>
          </w:p>
        </w:tc>
        <w:tc>
          <w:tcPr>
            <w:tcW w:w="2630"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jc w:val="center"/>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90000000000000000</w:t>
            </w:r>
          </w:p>
        </w:tc>
        <w:tc>
          <w:tcPr>
            <w:tcW w:w="3726" w:type="dxa"/>
            <w:tcBorders>
              <w:top w:val="nil"/>
              <w:left w:val="nil"/>
              <w:bottom w:val="single" w:sz="4" w:space="0" w:color="auto"/>
              <w:right w:val="single" w:sz="4" w:space="0" w:color="auto"/>
            </w:tcBorders>
            <w:noWrap/>
            <w:vAlign w:val="center"/>
            <w:hideMark/>
          </w:tcPr>
          <w:p w:rsidR="00012935" w:rsidRPr="00504259" w:rsidRDefault="00012935" w:rsidP="00A1747C">
            <w:pPr>
              <w:spacing w:after="0" w:line="240" w:lineRule="auto"/>
              <w:rPr>
                <w:rFonts w:ascii="Times New Roman" w:eastAsia="Times New Roman" w:hAnsi="Times New Roman" w:cs="Times New Roman"/>
                <w:b/>
                <w:bCs/>
                <w:sz w:val="24"/>
                <w:szCs w:val="24"/>
                <w:lang w:eastAsia="ru-RU"/>
              </w:rPr>
            </w:pPr>
            <w:r w:rsidRPr="00504259">
              <w:rPr>
                <w:rFonts w:ascii="Times New Roman" w:eastAsia="Times New Roman" w:hAnsi="Times New Roman" w:cs="Times New Roman"/>
                <w:b/>
                <w:bCs/>
                <w:sz w:val="24"/>
                <w:szCs w:val="24"/>
                <w:lang w:eastAsia="ru-RU"/>
              </w:rPr>
              <w:t>Итого источников финансирования</w:t>
            </w:r>
          </w:p>
        </w:tc>
        <w:tc>
          <w:tcPr>
            <w:tcW w:w="992" w:type="dxa"/>
            <w:tcBorders>
              <w:top w:val="nil"/>
              <w:left w:val="nil"/>
              <w:bottom w:val="single" w:sz="4" w:space="0" w:color="auto"/>
              <w:right w:val="single" w:sz="4" w:space="0" w:color="auto"/>
            </w:tcBorders>
            <w:vAlign w:val="center"/>
          </w:tcPr>
          <w:p w:rsidR="00012935" w:rsidRPr="00504259" w:rsidRDefault="00012935" w:rsidP="00A1747C">
            <w:pPr>
              <w:spacing w:after="0" w:line="240" w:lineRule="auto"/>
              <w:rPr>
                <w:rFonts w:ascii="Times New Roman" w:eastAsia="Times New Roman" w:hAnsi="Times New Roman" w:cs="Times New Roman"/>
                <w:b/>
                <w:bCs/>
                <w:sz w:val="24"/>
                <w:szCs w:val="24"/>
                <w:lang w:eastAsia="ru-RU"/>
              </w:rPr>
            </w:pPr>
            <w:r w:rsidRPr="00486B62">
              <w:rPr>
                <w:rFonts w:ascii="Times New Roman" w:eastAsia="Times New Roman" w:hAnsi="Times New Roman" w:cs="Times New Roman"/>
                <w:b/>
                <w:bCs/>
                <w:sz w:val="24"/>
                <w:szCs w:val="24"/>
                <w:lang w:eastAsia="ru-RU"/>
              </w:rPr>
              <w:t>0,00</w:t>
            </w:r>
          </w:p>
        </w:tc>
        <w:tc>
          <w:tcPr>
            <w:tcW w:w="1025" w:type="dxa"/>
            <w:gridSpan w:val="2"/>
            <w:tcBorders>
              <w:top w:val="nil"/>
              <w:left w:val="nil"/>
              <w:bottom w:val="single" w:sz="4" w:space="0" w:color="auto"/>
              <w:right w:val="single" w:sz="4" w:space="0" w:color="auto"/>
            </w:tcBorders>
            <w:vAlign w:val="center"/>
          </w:tcPr>
          <w:p w:rsidR="00012935" w:rsidRPr="00504259" w:rsidRDefault="00012935" w:rsidP="00012935">
            <w:pPr>
              <w:spacing w:after="0" w:line="240" w:lineRule="auto"/>
              <w:rPr>
                <w:rFonts w:ascii="Times New Roman" w:eastAsia="Times New Roman" w:hAnsi="Times New Roman" w:cs="Times New Roman"/>
                <w:b/>
                <w:bCs/>
                <w:sz w:val="24"/>
                <w:szCs w:val="24"/>
                <w:lang w:eastAsia="ru-RU"/>
              </w:rPr>
            </w:pPr>
            <w:r w:rsidRPr="00012935">
              <w:rPr>
                <w:rFonts w:ascii="Times New Roman" w:eastAsia="Times New Roman" w:hAnsi="Times New Roman" w:cs="Times New Roman"/>
                <w:b/>
                <w:bCs/>
                <w:sz w:val="24"/>
                <w:szCs w:val="24"/>
                <w:lang w:eastAsia="ru-RU"/>
              </w:rPr>
              <w:t>0,00</w:t>
            </w:r>
          </w:p>
        </w:tc>
      </w:tr>
    </w:tbl>
    <w:p w:rsidR="00012935" w:rsidRDefault="00012935" w:rsidP="00012935">
      <w:pPr>
        <w:spacing w:after="0" w:line="240" w:lineRule="auto"/>
        <w:ind w:firstLine="720"/>
        <w:jc w:val="center"/>
        <w:rPr>
          <w:rFonts w:ascii="Times New Roman" w:eastAsia="Times New Roman" w:hAnsi="Times New Roman" w:cs="Times New Roman"/>
          <w:sz w:val="24"/>
          <w:szCs w:val="24"/>
        </w:rPr>
        <w:sectPr w:rsidR="00012935">
          <w:pgSz w:w="11906" w:h="16838"/>
          <w:pgMar w:top="1134" w:right="850" w:bottom="1134" w:left="1701" w:header="708" w:footer="708" w:gutter="0"/>
          <w:cols w:space="708"/>
          <w:docGrid w:linePitch="360"/>
        </w:sectPr>
      </w:pPr>
    </w:p>
    <w:p w:rsidR="00012935" w:rsidRPr="00504259" w:rsidRDefault="00012935" w:rsidP="00012935">
      <w:pPr>
        <w:spacing w:after="0" w:line="240" w:lineRule="auto"/>
        <w:rPr>
          <w:rFonts w:ascii="Times New Roman" w:eastAsia="Times New Roman" w:hAnsi="Times New Roman" w:cs="Times New Roman"/>
          <w:sz w:val="24"/>
          <w:szCs w:val="24"/>
        </w:rPr>
      </w:pPr>
    </w:p>
    <w:p w:rsidR="00012935" w:rsidRPr="00910D23" w:rsidRDefault="00012935" w:rsidP="00012935">
      <w:pPr>
        <w:spacing w:after="0" w:line="240" w:lineRule="auto"/>
        <w:rPr>
          <w:rFonts w:ascii="Times New Roman" w:eastAsia="Times New Roman" w:hAnsi="Times New Roman" w:cs="Times New Roman"/>
          <w:sz w:val="28"/>
          <w:szCs w:val="28"/>
        </w:rPr>
      </w:pPr>
    </w:p>
    <w:tbl>
      <w:tblPr>
        <w:tblW w:w="9923" w:type="dxa"/>
        <w:tblInd w:w="-34" w:type="dxa"/>
        <w:tblLayout w:type="fixed"/>
        <w:tblLook w:val="04A0"/>
      </w:tblPr>
      <w:tblGrid>
        <w:gridCol w:w="820"/>
        <w:gridCol w:w="2254"/>
        <w:gridCol w:w="6849"/>
      </w:tblGrid>
      <w:tr w:rsidR="00012935" w:rsidRPr="00910D23" w:rsidTr="00A1747C">
        <w:trPr>
          <w:trHeight w:val="671"/>
        </w:trPr>
        <w:tc>
          <w:tcPr>
            <w:tcW w:w="820" w:type="dxa"/>
            <w:tcBorders>
              <w:top w:val="nil"/>
              <w:left w:val="nil"/>
              <w:bottom w:val="nil"/>
              <w:right w:val="nil"/>
            </w:tcBorders>
            <w:noWrap/>
            <w:vAlign w:val="bottom"/>
            <w:hideMark/>
          </w:tcPr>
          <w:p w:rsidR="00012935" w:rsidRPr="00910D23" w:rsidRDefault="00012935" w:rsidP="00A1747C">
            <w:pPr>
              <w:spacing w:after="0" w:line="240" w:lineRule="auto"/>
              <w:ind w:firstLineChars="1500" w:firstLine="3012"/>
              <w:jc w:val="right"/>
              <w:rPr>
                <w:rFonts w:ascii="Times New Roman" w:eastAsia="Times New Roman" w:hAnsi="Times New Roman" w:cs="Times New Roman"/>
                <w:b/>
                <w:bCs/>
                <w:sz w:val="20"/>
                <w:szCs w:val="20"/>
                <w:lang w:eastAsia="ru-RU"/>
              </w:rPr>
            </w:pPr>
          </w:p>
        </w:tc>
        <w:tc>
          <w:tcPr>
            <w:tcW w:w="2254" w:type="dxa"/>
            <w:tcBorders>
              <w:top w:val="nil"/>
              <w:left w:val="nil"/>
              <w:bottom w:val="nil"/>
              <w:right w:val="nil"/>
            </w:tcBorders>
            <w:noWrap/>
            <w:vAlign w:val="bottom"/>
            <w:hideMark/>
          </w:tcPr>
          <w:p w:rsidR="00012935" w:rsidRPr="00910D23" w:rsidRDefault="00012935" w:rsidP="00A1747C">
            <w:pPr>
              <w:spacing w:after="0" w:line="240" w:lineRule="auto"/>
              <w:rPr>
                <w:rFonts w:ascii="Arial CYR" w:eastAsia="Times New Roman" w:hAnsi="Arial CYR" w:cs="Arial CYR"/>
                <w:sz w:val="20"/>
                <w:szCs w:val="20"/>
                <w:lang w:eastAsia="ru-RU"/>
              </w:rPr>
            </w:pPr>
          </w:p>
        </w:tc>
        <w:tc>
          <w:tcPr>
            <w:tcW w:w="6849" w:type="dxa"/>
            <w:tcBorders>
              <w:top w:val="nil"/>
              <w:left w:val="nil"/>
              <w:bottom w:val="nil"/>
              <w:right w:val="nil"/>
            </w:tcBorders>
            <w:hideMark/>
          </w:tcPr>
          <w:p w:rsidR="00686DD6" w:rsidRPr="00686DD6" w:rsidRDefault="00012935" w:rsidP="00686DD6">
            <w:pPr>
              <w:spacing w:after="0" w:line="240" w:lineRule="auto"/>
              <w:ind w:left="1622"/>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3</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ind w:left="1622"/>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012935" w:rsidRPr="00910D23" w:rsidRDefault="00686DD6" w:rsidP="00686DD6">
            <w:pPr>
              <w:spacing w:after="0" w:line="240" w:lineRule="auto"/>
              <w:ind w:left="1622"/>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p>
          <w:p w:rsidR="00012935" w:rsidRPr="00910D23" w:rsidRDefault="00012935" w:rsidP="00A1747C">
            <w:pPr>
              <w:spacing w:after="0" w:line="240" w:lineRule="auto"/>
              <w:ind w:left="1622"/>
              <w:jc w:val="right"/>
              <w:rPr>
                <w:rFonts w:ascii="Times New Roman" w:eastAsia="Times New Roman" w:hAnsi="Times New Roman" w:cs="Times New Roman"/>
                <w:sz w:val="18"/>
                <w:szCs w:val="18"/>
                <w:lang w:eastAsia="ru-RU"/>
              </w:rPr>
            </w:pPr>
          </w:p>
        </w:tc>
      </w:tr>
      <w:tr w:rsidR="00012935" w:rsidRPr="00910D23" w:rsidTr="00A1747C">
        <w:trPr>
          <w:trHeight w:val="435"/>
        </w:trPr>
        <w:tc>
          <w:tcPr>
            <w:tcW w:w="9923" w:type="dxa"/>
            <w:gridSpan w:val="3"/>
            <w:tcBorders>
              <w:top w:val="nil"/>
              <w:left w:val="nil"/>
              <w:bottom w:val="single" w:sz="4" w:space="0" w:color="auto"/>
              <w:right w:val="nil"/>
            </w:tcBorders>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Перечень главных администраторов доходов бюджета муниципального образования «Паспаульское сельское поселение» Чойского района Республики Алтай</w:t>
            </w:r>
          </w:p>
        </w:tc>
      </w:tr>
      <w:tr w:rsidR="00012935" w:rsidRPr="00910D23" w:rsidTr="00A1747C">
        <w:trPr>
          <w:trHeight w:val="313"/>
        </w:trPr>
        <w:tc>
          <w:tcPr>
            <w:tcW w:w="820" w:type="dxa"/>
            <w:tcBorders>
              <w:top w:val="nil"/>
              <w:left w:val="single" w:sz="4" w:space="0" w:color="auto"/>
              <w:bottom w:val="single" w:sz="4" w:space="0" w:color="auto"/>
              <w:right w:val="single" w:sz="4" w:space="0" w:color="auto"/>
            </w:tcBorders>
            <w:vAlign w:val="bottom"/>
            <w:hideMark/>
          </w:tcPr>
          <w:p w:rsidR="00012935" w:rsidRPr="00910D23" w:rsidRDefault="00012935" w:rsidP="00A1747C">
            <w:pPr>
              <w:spacing w:after="0" w:line="240" w:lineRule="auto"/>
              <w:jc w:val="center"/>
              <w:rPr>
                <w:rFonts w:ascii="Times New Roman" w:eastAsia="Times New Roman" w:hAnsi="Times New Roman" w:cs="Times New Roman"/>
                <w:sz w:val="16"/>
                <w:szCs w:val="16"/>
                <w:lang w:eastAsia="ru-RU"/>
              </w:rPr>
            </w:pPr>
            <w:r w:rsidRPr="00910D23">
              <w:rPr>
                <w:rFonts w:ascii="Times New Roman" w:eastAsia="Times New Roman" w:hAnsi="Times New Roman" w:cs="Times New Roman"/>
                <w:sz w:val="16"/>
                <w:szCs w:val="16"/>
                <w:lang w:eastAsia="ru-RU"/>
              </w:rPr>
              <w:t>Код главы администратора</w:t>
            </w:r>
          </w:p>
        </w:tc>
        <w:tc>
          <w:tcPr>
            <w:tcW w:w="2254" w:type="dxa"/>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16"/>
                <w:szCs w:val="16"/>
                <w:lang w:eastAsia="ru-RU"/>
              </w:rPr>
            </w:pPr>
            <w:r w:rsidRPr="00910D23">
              <w:rPr>
                <w:rFonts w:ascii="Times New Roman" w:eastAsia="Times New Roman" w:hAnsi="Times New Roman" w:cs="Times New Roman"/>
                <w:sz w:val="16"/>
                <w:szCs w:val="16"/>
                <w:lang w:eastAsia="ru-RU"/>
              </w:rPr>
              <w:t>Код доходов</w:t>
            </w:r>
          </w:p>
        </w:tc>
        <w:tc>
          <w:tcPr>
            <w:tcW w:w="6849" w:type="dxa"/>
            <w:tcBorders>
              <w:top w:val="single" w:sz="4" w:space="0" w:color="auto"/>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16"/>
                <w:szCs w:val="16"/>
                <w:lang w:eastAsia="ru-RU"/>
              </w:rPr>
            </w:pPr>
            <w:r w:rsidRPr="00910D23">
              <w:rPr>
                <w:rFonts w:ascii="Times New Roman" w:eastAsia="Times New Roman" w:hAnsi="Times New Roman" w:cs="Times New Roman"/>
                <w:sz w:val="16"/>
                <w:szCs w:val="16"/>
                <w:lang w:eastAsia="ru-RU"/>
              </w:rPr>
              <w:t>Наименование доходов</w:t>
            </w:r>
          </w:p>
        </w:tc>
      </w:tr>
      <w:tr w:rsidR="00012935" w:rsidRPr="00910D23" w:rsidTr="00A1747C">
        <w:trPr>
          <w:trHeight w:val="251"/>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Сельская администрация Паспаульского сельского поселения Чойского района РА</w:t>
            </w:r>
          </w:p>
        </w:tc>
      </w:tr>
      <w:tr w:rsidR="00012935" w:rsidRPr="00910D23" w:rsidTr="00A1747C">
        <w:trPr>
          <w:trHeight w:val="302"/>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1 11 05075 10 0000 120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сдачи в аренду имущества, составляющего казну сельских поселений (за исключением земельных участков)</w:t>
            </w:r>
          </w:p>
        </w:tc>
      </w:tr>
      <w:tr w:rsidR="00012935" w:rsidRPr="00910D23" w:rsidTr="00A1747C">
        <w:trPr>
          <w:trHeight w:val="289"/>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1 13 0</w:t>
            </w:r>
            <w:r>
              <w:rPr>
                <w:rFonts w:ascii="Times New Roman" w:eastAsia="Times New Roman" w:hAnsi="Times New Roman" w:cs="Times New Roman"/>
                <w:sz w:val="20"/>
                <w:szCs w:val="20"/>
                <w:lang w:eastAsia="ru-RU"/>
              </w:rPr>
              <w:t>206</w:t>
            </w:r>
            <w:r w:rsidRPr="00910D23">
              <w:rPr>
                <w:rFonts w:ascii="Times New Roman" w:eastAsia="Times New Roman" w:hAnsi="Times New Roman" w:cs="Times New Roman"/>
                <w:sz w:val="20"/>
                <w:szCs w:val="20"/>
                <w:lang w:eastAsia="ru-RU"/>
              </w:rPr>
              <w:t>5 10 0000 130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r>
      <w:tr w:rsidR="00012935" w:rsidRPr="00910D23" w:rsidTr="00A1747C">
        <w:trPr>
          <w:trHeight w:val="701"/>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1 14 02050 10 0000 410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12935" w:rsidRPr="00910D23" w:rsidTr="00A1747C">
        <w:trPr>
          <w:trHeight w:val="689"/>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1 14 02052 10 0000 410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12935" w:rsidRPr="00910D23" w:rsidTr="00A1747C">
        <w:trPr>
          <w:trHeight w:val="660"/>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1 14 02053 10 0000 410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12935" w:rsidRPr="00910D23" w:rsidTr="00A1747C">
        <w:trPr>
          <w:trHeight w:val="729"/>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1 14 02050 10 0000 440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12935" w:rsidRPr="00910D23" w:rsidTr="00A1747C">
        <w:trPr>
          <w:trHeight w:val="672"/>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1 14 02053 10 0000 440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12935" w:rsidRPr="00910D23" w:rsidTr="00A1747C">
        <w:trPr>
          <w:trHeight w:val="159"/>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1 17 01050 10 0000 180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012935" w:rsidRPr="00910D23" w:rsidTr="00A1747C">
        <w:trPr>
          <w:trHeight w:val="179"/>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1 17 05050 10 0000 180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012935" w:rsidRPr="00910D23" w:rsidTr="00A1747C">
        <w:trPr>
          <w:trHeight w:val="313"/>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w:t>
            </w:r>
            <w:r>
              <w:rPr>
                <w:rFonts w:ascii="Times New Roman" w:eastAsia="Times New Roman" w:hAnsi="Times New Roman" w:cs="Times New Roman"/>
                <w:sz w:val="20"/>
                <w:szCs w:val="20"/>
                <w:lang w:eastAsia="ru-RU"/>
              </w:rPr>
              <w:t xml:space="preserve"> 15001 10 0000 150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r>
      <w:tr w:rsidR="00012935" w:rsidRPr="00910D23" w:rsidTr="00A1747C">
        <w:trPr>
          <w:trHeight w:val="276"/>
        </w:trPr>
        <w:tc>
          <w:tcPr>
            <w:tcW w:w="820"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2 02 15002 10 0000 150</w:t>
            </w:r>
          </w:p>
        </w:tc>
        <w:tc>
          <w:tcPr>
            <w:tcW w:w="6849" w:type="dxa"/>
            <w:tcBorders>
              <w:top w:val="single" w:sz="4" w:space="0" w:color="auto"/>
              <w:left w:val="nil"/>
              <w:bottom w:val="single" w:sz="4" w:space="0" w:color="auto"/>
              <w:right w:val="single" w:sz="4" w:space="0" w:color="auto"/>
            </w:tcBorders>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r>
      <w:tr w:rsidR="00012935" w:rsidRPr="00910D23" w:rsidTr="00A1747C">
        <w:trPr>
          <w:trHeight w:val="276"/>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2 02 35118 10 0000 150</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12935" w:rsidRPr="00910D23" w:rsidTr="00A1747C">
        <w:trPr>
          <w:trHeight w:val="313"/>
        </w:trPr>
        <w:tc>
          <w:tcPr>
            <w:tcW w:w="820"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2 02 49999 10 0000 151</w:t>
            </w:r>
          </w:p>
        </w:tc>
        <w:tc>
          <w:tcPr>
            <w:tcW w:w="6849" w:type="dxa"/>
            <w:tcBorders>
              <w:top w:val="single" w:sz="4" w:space="0" w:color="auto"/>
              <w:left w:val="nil"/>
              <w:bottom w:val="single" w:sz="4" w:space="0" w:color="auto"/>
              <w:right w:val="single" w:sz="4" w:space="0" w:color="auto"/>
            </w:tcBorders>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r>
      <w:tr w:rsidR="00012935" w:rsidRPr="00910D23" w:rsidTr="00A1747C">
        <w:trPr>
          <w:trHeight w:val="313"/>
        </w:trPr>
        <w:tc>
          <w:tcPr>
            <w:tcW w:w="820"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2 08 05000 10 0000 180</w:t>
            </w:r>
          </w:p>
        </w:tc>
        <w:tc>
          <w:tcPr>
            <w:tcW w:w="6849" w:type="dxa"/>
            <w:tcBorders>
              <w:top w:val="single" w:sz="4" w:space="0" w:color="auto"/>
              <w:left w:val="nil"/>
              <w:bottom w:val="single" w:sz="4" w:space="0" w:color="auto"/>
              <w:right w:val="single" w:sz="4" w:space="0" w:color="auto"/>
            </w:tcBorders>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12935" w:rsidRPr="00910D23" w:rsidTr="00A1747C">
        <w:trPr>
          <w:trHeight w:val="313"/>
        </w:trPr>
        <w:tc>
          <w:tcPr>
            <w:tcW w:w="820"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54"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2 19 60010 10 0000 150</w:t>
            </w:r>
          </w:p>
        </w:tc>
        <w:tc>
          <w:tcPr>
            <w:tcW w:w="6849" w:type="dxa"/>
            <w:tcBorders>
              <w:top w:val="single" w:sz="4" w:space="0" w:color="auto"/>
              <w:left w:val="nil"/>
              <w:bottom w:val="single" w:sz="4" w:space="0" w:color="auto"/>
              <w:right w:val="single" w:sz="4" w:space="0" w:color="auto"/>
            </w:tcBorders>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Возврат прочих остатков субсидии, субвенций и иных межбюджетных трансфертов, имеющих целевое назначение, прошлых лет из бюджетов сельских поселений</w:t>
            </w:r>
          </w:p>
        </w:tc>
      </w:tr>
    </w:tbl>
    <w:p w:rsidR="00012935" w:rsidRDefault="00012935" w:rsidP="00012935">
      <w:pPr>
        <w:sectPr w:rsidR="00012935">
          <w:pgSz w:w="11906" w:h="16838"/>
          <w:pgMar w:top="1134" w:right="850" w:bottom="1134" w:left="1701" w:header="708" w:footer="708" w:gutter="0"/>
          <w:cols w:space="708"/>
          <w:docGrid w:linePitch="360"/>
        </w:sectPr>
      </w:pPr>
    </w:p>
    <w:tbl>
      <w:tblPr>
        <w:tblW w:w="9923" w:type="dxa"/>
        <w:tblInd w:w="-34" w:type="dxa"/>
        <w:tblLayout w:type="fixed"/>
        <w:tblLook w:val="04A0"/>
      </w:tblPr>
      <w:tblGrid>
        <w:gridCol w:w="903"/>
        <w:gridCol w:w="680"/>
        <w:gridCol w:w="1950"/>
        <w:gridCol w:w="680"/>
        <w:gridCol w:w="5176"/>
        <w:gridCol w:w="534"/>
      </w:tblGrid>
      <w:tr w:rsidR="00012935" w:rsidRPr="00910D23" w:rsidTr="00012935">
        <w:trPr>
          <w:gridAfter w:val="1"/>
          <w:wAfter w:w="534" w:type="dxa"/>
          <w:trHeight w:val="707"/>
        </w:trPr>
        <w:tc>
          <w:tcPr>
            <w:tcW w:w="903" w:type="dxa"/>
            <w:tcBorders>
              <w:top w:val="nil"/>
              <w:left w:val="nil"/>
              <w:bottom w:val="nil"/>
              <w:right w:val="nil"/>
            </w:tcBorders>
            <w:noWrap/>
            <w:vAlign w:val="bottom"/>
            <w:hideMark/>
          </w:tcPr>
          <w:p w:rsidR="00012935" w:rsidRPr="00910D23" w:rsidRDefault="00012935" w:rsidP="00A1747C">
            <w:pPr>
              <w:spacing w:after="0" w:line="240" w:lineRule="auto"/>
              <w:rPr>
                <w:rFonts w:ascii="Times New Roman" w:eastAsia="Times New Roman" w:hAnsi="Times New Roman" w:cs="Times New Roman"/>
                <w:sz w:val="28"/>
                <w:szCs w:val="28"/>
                <w:lang w:eastAsia="ru-RU"/>
              </w:rPr>
            </w:pPr>
          </w:p>
        </w:tc>
        <w:tc>
          <w:tcPr>
            <w:tcW w:w="2630" w:type="dxa"/>
            <w:gridSpan w:val="2"/>
            <w:tcBorders>
              <w:top w:val="nil"/>
              <w:left w:val="nil"/>
              <w:bottom w:val="nil"/>
              <w:right w:val="nil"/>
            </w:tcBorders>
            <w:noWrap/>
            <w:vAlign w:val="bottom"/>
            <w:hideMark/>
          </w:tcPr>
          <w:p w:rsidR="00012935" w:rsidRPr="00910D23" w:rsidRDefault="00012935" w:rsidP="00A1747C">
            <w:pPr>
              <w:spacing w:after="0" w:line="240" w:lineRule="auto"/>
              <w:rPr>
                <w:rFonts w:ascii="Times New Roman" w:eastAsia="Times New Roman" w:hAnsi="Times New Roman" w:cs="Times New Roman"/>
                <w:sz w:val="28"/>
                <w:szCs w:val="28"/>
                <w:lang w:eastAsia="ru-RU"/>
              </w:rPr>
            </w:pPr>
          </w:p>
        </w:tc>
        <w:tc>
          <w:tcPr>
            <w:tcW w:w="5856" w:type="dxa"/>
            <w:gridSpan w:val="2"/>
            <w:tcBorders>
              <w:top w:val="nil"/>
              <w:left w:val="nil"/>
              <w:bottom w:val="nil"/>
              <w:right w:val="nil"/>
            </w:tcBorders>
            <w:vAlign w:val="bottom"/>
            <w:hideMark/>
          </w:tcPr>
          <w:p w:rsidR="00012935" w:rsidRPr="00910D23" w:rsidRDefault="00012935" w:rsidP="00A1747C">
            <w:pPr>
              <w:spacing w:after="0" w:line="240" w:lineRule="auto"/>
              <w:rPr>
                <w:rFonts w:ascii="Times New Roman" w:eastAsia="Times New Roman" w:hAnsi="Times New Roman" w:cs="Times New Roman"/>
                <w:b/>
                <w:bCs/>
                <w:sz w:val="18"/>
                <w:szCs w:val="18"/>
                <w:lang w:eastAsia="ru-RU"/>
              </w:rPr>
            </w:pPr>
          </w:p>
          <w:p w:rsidR="00012935" w:rsidRPr="00910D23" w:rsidRDefault="00012935" w:rsidP="00A1747C">
            <w:pPr>
              <w:spacing w:after="0" w:line="240" w:lineRule="auto"/>
              <w:jc w:val="right"/>
              <w:rPr>
                <w:rFonts w:ascii="Times New Roman" w:eastAsia="Times New Roman" w:hAnsi="Times New Roman" w:cs="Times New Roman"/>
                <w:b/>
                <w:bCs/>
                <w:sz w:val="18"/>
                <w:szCs w:val="18"/>
                <w:lang w:eastAsia="ru-RU"/>
              </w:rPr>
            </w:pPr>
          </w:p>
          <w:p w:rsidR="00686DD6" w:rsidRPr="00686DD6" w:rsidRDefault="00012935"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4</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012935" w:rsidRPr="00910D23"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p>
        </w:tc>
      </w:tr>
      <w:tr w:rsidR="00012935" w:rsidRPr="00910D23" w:rsidTr="00012935">
        <w:trPr>
          <w:gridAfter w:val="1"/>
          <w:wAfter w:w="534" w:type="dxa"/>
          <w:trHeight w:val="779"/>
        </w:trPr>
        <w:tc>
          <w:tcPr>
            <w:tcW w:w="9389" w:type="dxa"/>
            <w:gridSpan w:val="5"/>
            <w:tcBorders>
              <w:top w:val="nil"/>
              <w:left w:val="nil"/>
              <w:bottom w:val="nil"/>
              <w:right w:val="nil"/>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Перечень главных администраторов источников финансирования дефицита бюджета муниципального образования "Паспаульское сельское поселение"</w:t>
            </w:r>
          </w:p>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p>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p>
        </w:tc>
      </w:tr>
      <w:tr w:rsidR="00012935" w:rsidRPr="00910D23" w:rsidTr="00012935">
        <w:trPr>
          <w:trHeight w:val="662"/>
        </w:trPr>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ind w:right="-107"/>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Код главы</w:t>
            </w:r>
          </w:p>
        </w:tc>
        <w:tc>
          <w:tcPr>
            <w:tcW w:w="2630" w:type="dxa"/>
            <w:gridSpan w:val="2"/>
            <w:tcBorders>
              <w:top w:val="single" w:sz="4" w:space="0" w:color="auto"/>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Код группы, подгруппы, статьи и вида источников</w:t>
            </w:r>
          </w:p>
        </w:tc>
        <w:tc>
          <w:tcPr>
            <w:tcW w:w="5710" w:type="dxa"/>
            <w:gridSpan w:val="2"/>
            <w:tcBorders>
              <w:top w:val="single" w:sz="4" w:space="0" w:color="auto"/>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Наименование</w:t>
            </w:r>
          </w:p>
        </w:tc>
      </w:tr>
      <w:tr w:rsidR="00012935" w:rsidRPr="00910D23" w:rsidTr="00012935">
        <w:trPr>
          <w:trHeight w:val="510"/>
        </w:trPr>
        <w:tc>
          <w:tcPr>
            <w:tcW w:w="9923" w:type="dxa"/>
            <w:gridSpan w:val="6"/>
            <w:tcBorders>
              <w:top w:val="single" w:sz="4" w:space="0" w:color="auto"/>
              <w:left w:val="single" w:sz="4" w:space="0" w:color="auto"/>
              <w:bottom w:val="single" w:sz="4" w:space="0" w:color="auto"/>
              <w:right w:val="single" w:sz="4" w:space="0" w:color="000000"/>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Сельская администрация Паспаульского сельского поселения Чойского района РА</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01050000000000000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r>
      <w:tr w:rsidR="00012935" w:rsidRPr="00910D23" w:rsidTr="00012935">
        <w:trPr>
          <w:trHeight w:val="242"/>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01050000000000500</w:t>
            </w:r>
          </w:p>
        </w:tc>
        <w:tc>
          <w:tcPr>
            <w:tcW w:w="571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Увеличение остатков средств бюджетов</w:t>
            </w:r>
          </w:p>
        </w:tc>
      </w:tr>
      <w:tr w:rsidR="00012935" w:rsidRPr="00910D23" w:rsidTr="00012935">
        <w:trPr>
          <w:trHeight w:val="233"/>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01050200000000500</w:t>
            </w:r>
          </w:p>
        </w:tc>
        <w:tc>
          <w:tcPr>
            <w:tcW w:w="571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Увеличение прочих остатков средств бюджетов</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01050201000000510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Увеличение прочих остатков денежных средств бюджетов</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01050201100000510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r>
      <w:tr w:rsidR="00012935" w:rsidRPr="00910D23" w:rsidTr="00012935">
        <w:trPr>
          <w:trHeight w:val="242"/>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01050000000000600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Уменьшение остатков средств бюджетов</w:t>
            </w:r>
          </w:p>
        </w:tc>
      </w:tr>
      <w:tr w:rsidR="00012935" w:rsidRPr="00910D23" w:rsidTr="00012935">
        <w:trPr>
          <w:trHeight w:val="242"/>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01050200000000600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Уменьшение прочих остатков средств бюджетов</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01050201000000610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Уменьшение прочих остатков денежных средств бюджетов</w:t>
            </w:r>
          </w:p>
        </w:tc>
      </w:tr>
      <w:tr w:rsidR="00012935" w:rsidRPr="00910D23" w:rsidTr="00012935">
        <w:trPr>
          <w:trHeight w:val="376"/>
        </w:trPr>
        <w:tc>
          <w:tcPr>
            <w:tcW w:w="1583" w:type="dxa"/>
            <w:gridSpan w:val="2"/>
            <w:tcBorders>
              <w:top w:val="nil"/>
              <w:left w:val="single" w:sz="8"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801</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01050201100000610</w:t>
            </w:r>
          </w:p>
        </w:tc>
        <w:tc>
          <w:tcPr>
            <w:tcW w:w="5710"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rPr>
                <w:rFonts w:ascii="Times New Roman" w:eastAsia="Times New Roman" w:hAnsi="Times New Roman" w:cs="Times New Roman"/>
                <w:sz w:val="24"/>
                <w:szCs w:val="24"/>
                <w:lang w:eastAsia="ru-RU"/>
              </w:rPr>
            </w:pPr>
            <w:r w:rsidRPr="00910D23">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r>
      <w:tr w:rsidR="00012935" w:rsidRPr="00910D23" w:rsidTr="00012935">
        <w:trPr>
          <w:trHeight w:val="242"/>
        </w:trPr>
        <w:tc>
          <w:tcPr>
            <w:tcW w:w="1583" w:type="dxa"/>
            <w:gridSpan w:val="2"/>
            <w:tcBorders>
              <w:top w:val="nil"/>
              <w:left w:val="single" w:sz="4"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000</w:t>
            </w:r>
          </w:p>
        </w:tc>
        <w:tc>
          <w:tcPr>
            <w:tcW w:w="263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90000000000000000</w:t>
            </w:r>
          </w:p>
        </w:tc>
        <w:tc>
          <w:tcPr>
            <w:tcW w:w="5710"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Итого источников финансирования</w:t>
            </w:r>
          </w:p>
        </w:tc>
      </w:tr>
    </w:tbl>
    <w:p w:rsidR="00012935" w:rsidRDefault="00012935" w:rsidP="00012935"/>
    <w:p w:rsidR="00012935" w:rsidRDefault="00012935" w:rsidP="00012935"/>
    <w:p w:rsidR="00012935" w:rsidRDefault="00012935" w:rsidP="00012935">
      <w:pPr>
        <w:sectPr w:rsidR="00012935">
          <w:pgSz w:w="11906" w:h="16838"/>
          <w:pgMar w:top="1134" w:right="850" w:bottom="1134" w:left="1701" w:header="708" w:footer="708" w:gutter="0"/>
          <w:cols w:space="708"/>
          <w:docGrid w:linePitch="360"/>
        </w:sectPr>
      </w:pPr>
    </w:p>
    <w:tbl>
      <w:tblPr>
        <w:tblW w:w="10363" w:type="dxa"/>
        <w:tblInd w:w="93" w:type="dxa"/>
        <w:tblLayout w:type="fixed"/>
        <w:tblLook w:val="04A0"/>
      </w:tblPr>
      <w:tblGrid>
        <w:gridCol w:w="1707"/>
        <w:gridCol w:w="16"/>
        <w:gridCol w:w="2261"/>
        <w:gridCol w:w="80"/>
        <w:gridCol w:w="3322"/>
        <w:gridCol w:w="284"/>
        <w:gridCol w:w="709"/>
        <w:gridCol w:w="1417"/>
        <w:gridCol w:w="129"/>
        <w:gridCol w:w="438"/>
      </w:tblGrid>
      <w:tr w:rsidR="00012935" w:rsidRPr="00910D23" w:rsidTr="00A1747C">
        <w:trPr>
          <w:gridAfter w:val="1"/>
          <w:wAfter w:w="438" w:type="dxa"/>
          <w:trHeight w:val="1560"/>
        </w:trPr>
        <w:tc>
          <w:tcPr>
            <w:tcW w:w="1723" w:type="dxa"/>
            <w:gridSpan w:val="2"/>
            <w:tcBorders>
              <w:top w:val="nil"/>
              <w:left w:val="nil"/>
              <w:bottom w:val="nil"/>
              <w:right w:val="nil"/>
            </w:tcBorders>
            <w:noWrap/>
            <w:vAlign w:val="bottom"/>
            <w:hideMark/>
          </w:tcPr>
          <w:p w:rsidR="00012935" w:rsidRPr="00910D23" w:rsidRDefault="00012935" w:rsidP="00A1747C">
            <w:pPr>
              <w:spacing w:after="0" w:line="240" w:lineRule="auto"/>
              <w:rPr>
                <w:rFonts w:ascii="Times New Roman" w:eastAsia="Times New Roman" w:hAnsi="Times New Roman" w:cs="Times New Roman"/>
                <w:sz w:val="20"/>
                <w:szCs w:val="20"/>
                <w:lang w:eastAsia="ru-RU"/>
              </w:rPr>
            </w:pPr>
          </w:p>
        </w:tc>
        <w:tc>
          <w:tcPr>
            <w:tcW w:w="2341" w:type="dxa"/>
            <w:gridSpan w:val="2"/>
            <w:tcBorders>
              <w:top w:val="nil"/>
              <w:left w:val="nil"/>
              <w:bottom w:val="nil"/>
              <w:right w:val="nil"/>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3322" w:type="dxa"/>
            <w:tcBorders>
              <w:top w:val="nil"/>
              <w:left w:val="nil"/>
              <w:bottom w:val="nil"/>
              <w:right w:val="nil"/>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p>
        </w:tc>
        <w:tc>
          <w:tcPr>
            <w:tcW w:w="2539" w:type="dxa"/>
            <w:gridSpan w:val="4"/>
            <w:tcBorders>
              <w:top w:val="nil"/>
              <w:left w:val="nil"/>
              <w:bottom w:val="nil"/>
              <w:right w:val="nil"/>
            </w:tcBorders>
            <w:hideMark/>
          </w:tcPr>
          <w:p w:rsidR="00686DD6" w:rsidRPr="00686DD6" w:rsidRDefault="00012935"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5</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012935" w:rsidRPr="00910D23"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p>
        </w:tc>
      </w:tr>
      <w:tr w:rsidR="00012935" w:rsidRPr="00910D23" w:rsidTr="00A1747C">
        <w:trPr>
          <w:gridAfter w:val="2"/>
          <w:wAfter w:w="567" w:type="dxa"/>
          <w:trHeight w:val="870"/>
        </w:trPr>
        <w:tc>
          <w:tcPr>
            <w:tcW w:w="9796" w:type="dxa"/>
            <w:gridSpan w:val="8"/>
            <w:tcBorders>
              <w:top w:val="nil"/>
              <w:left w:val="nil"/>
              <w:bottom w:val="nil"/>
              <w:right w:val="nil"/>
            </w:tcBorders>
            <w:vAlign w:val="center"/>
            <w:hideMark/>
          </w:tcPr>
          <w:p w:rsidR="00012935" w:rsidRPr="00910D23" w:rsidRDefault="00012935" w:rsidP="00C32445">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Объем поступлений доходов в бюджет муниципального образования "Паспаульское сельское поселение" в 20</w:t>
            </w:r>
            <w:r>
              <w:rPr>
                <w:rFonts w:ascii="Times New Roman" w:eastAsia="Times New Roman" w:hAnsi="Times New Roman" w:cs="Times New Roman"/>
                <w:b/>
                <w:bCs/>
                <w:sz w:val="24"/>
                <w:szCs w:val="24"/>
                <w:lang w:eastAsia="ru-RU"/>
              </w:rPr>
              <w:t>2</w:t>
            </w:r>
            <w:r w:rsidR="00C32445">
              <w:rPr>
                <w:rFonts w:ascii="Times New Roman" w:eastAsia="Times New Roman" w:hAnsi="Times New Roman" w:cs="Times New Roman"/>
                <w:b/>
                <w:bCs/>
                <w:sz w:val="24"/>
                <w:szCs w:val="24"/>
                <w:lang w:eastAsia="ru-RU"/>
              </w:rPr>
              <w:t>1</w:t>
            </w:r>
            <w:r w:rsidRPr="00910D23">
              <w:rPr>
                <w:rFonts w:ascii="Times New Roman" w:eastAsia="Times New Roman" w:hAnsi="Times New Roman" w:cs="Times New Roman"/>
                <w:b/>
                <w:bCs/>
                <w:sz w:val="24"/>
                <w:szCs w:val="24"/>
                <w:lang w:eastAsia="ru-RU"/>
              </w:rPr>
              <w:t xml:space="preserve"> году</w:t>
            </w:r>
          </w:p>
        </w:tc>
      </w:tr>
      <w:tr w:rsidR="00012935" w:rsidRPr="00910D23" w:rsidTr="00A1747C">
        <w:trPr>
          <w:trHeight w:val="315"/>
        </w:trPr>
        <w:tc>
          <w:tcPr>
            <w:tcW w:w="1723" w:type="dxa"/>
            <w:gridSpan w:val="2"/>
            <w:tcBorders>
              <w:top w:val="nil"/>
              <w:left w:val="nil"/>
              <w:bottom w:val="nil"/>
              <w:right w:val="nil"/>
            </w:tcBorders>
            <w:vAlign w:val="bottom"/>
            <w:hideMark/>
          </w:tcPr>
          <w:p w:rsidR="00012935" w:rsidRPr="00910D23" w:rsidRDefault="00012935" w:rsidP="00A1747C">
            <w:pPr>
              <w:spacing w:after="0" w:line="240" w:lineRule="auto"/>
              <w:rPr>
                <w:rFonts w:ascii="Times New Roman" w:eastAsia="Times New Roman" w:hAnsi="Times New Roman" w:cs="Times New Roman"/>
                <w:b/>
                <w:bCs/>
                <w:sz w:val="20"/>
                <w:szCs w:val="20"/>
                <w:lang w:eastAsia="ru-RU"/>
              </w:rPr>
            </w:pPr>
          </w:p>
        </w:tc>
        <w:tc>
          <w:tcPr>
            <w:tcW w:w="2341" w:type="dxa"/>
            <w:gridSpan w:val="2"/>
            <w:tcBorders>
              <w:top w:val="nil"/>
              <w:left w:val="nil"/>
              <w:bottom w:val="single" w:sz="4" w:space="0" w:color="auto"/>
              <w:right w:val="nil"/>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 </w:t>
            </w:r>
          </w:p>
        </w:tc>
        <w:tc>
          <w:tcPr>
            <w:tcW w:w="3606" w:type="dxa"/>
            <w:gridSpan w:val="2"/>
            <w:tcBorders>
              <w:top w:val="nil"/>
              <w:left w:val="nil"/>
              <w:bottom w:val="single" w:sz="4" w:space="0" w:color="auto"/>
              <w:right w:val="nil"/>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4"/>
                <w:szCs w:val="24"/>
                <w:lang w:eastAsia="ru-RU"/>
              </w:rPr>
            </w:pPr>
          </w:p>
        </w:tc>
        <w:tc>
          <w:tcPr>
            <w:tcW w:w="2693" w:type="dxa"/>
            <w:gridSpan w:val="4"/>
            <w:tcBorders>
              <w:top w:val="nil"/>
              <w:left w:val="nil"/>
              <w:right w:val="nil"/>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18"/>
                <w:szCs w:val="18"/>
                <w:lang w:eastAsia="ru-RU"/>
              </w:rPr>
            </w:pPr>
            <w:r w:rsidRPr="00910D23">
              <w:rPr>
                <w:rFonts w:ascii="Times New Roman" w:eastAsia="Times New Roman" w:hAnsi="Times New Roman" w:cs="Times New Roman"/>
                <w:b/>
                <w:bCs/>
                <w:sz w:val="24"/>
                <w:szCs w:val="24"/>
                <w:lang w:eastAsia="ru-RU"/>
              </w:rPr>
              <w:t> </w:t>
            </w:r>
            <w:r w:rsidRPr="00910D23">
              <w:rPr>
                <w:rFonts w:ascii="Times New Roman" w:eastAsia="Times New Roman" w:hAnsi="Times New Roman" w:cs="Times New Roman"/>
                <w:sz w:val="18"/>
                <w:szCs w:val="18"/>
                <w:lang w:eastAsia="ru-RU"/>
              </w:rPr>
              <w:t>(тыс. рублей)</w:t>
            </w:r>
          </w:p>
        </w:tc>
      </w:tr>
      <w:tr w:rsidR="00012935" w:rsidRPr="000E19E3" w:rsidTr="00A1747C">
        <w:trPr>
          <w:gridAfter w:val="2"/>
          <w:wAfter w:w="567" w:type="dxa"/>
          <w:trHeight w:val="20"/>
        </w:trPr>
        <w:tc>
          <w:tcPr>
            <w:tcW w:w="1707" w:type="dxa"/>
            <w:tcBorders>
              <w:top w:val="single" w:sz="4" w:space="0" w:color="auto"/>
              <w:left w:val="single" w:sz="4" w:space="0" w:color="auto"/>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Код главного администратора доходов бюджета</w:t>
            </w:r>
          </w:p>
        </w:tc>
        <w:tc>
          <w:tcPr>
            <w:tcW w:w="2277" w:type="dxa"/>
            <w:gridSpan w:val="2"/>
            <w:tcBorders>
              <w:top w:val="single" w:sz="4" w:space="0" w:color="auto"/>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Код бюджетной классификации Российской Федерации</w:t>
            </w:r>
          </w:p>
        </w:tc>
        <w:tc>
          <w:tcPr>
            <w:tcW w:w="3686" w:type="dxa"/>
            <w:gridSpan w:val="3"/>
            <w:tcBorders>
              <w:top w:val="single" w:sz="4" w:space="0" w:color="auto"/>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Наименование доходов</w:t>
            </w:r>
          </w:p>
        </w:tc>
        <w:tc>
          <w:tcPr>
            <w:tcW w:w="709" w:type="dxa"/>
            <w:tcBorders>
              <w:top w:val="single" w:sz="4" w:space="0" w:color="auto"/>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Изменения (+;-)</w:t>
            </w:r>
          </w:p>
        </w:tc>
        <w:tc>
          <w:tcPr>
            <w:tcW w:w="1417" w:type="dxa"/>
            <w:tcBorders>
              <w:top w:val="single" w:sz="4" w:space="0" w:color="auto"/>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b/>
                <w:bCs/>
                <w:sz w:val="18"/>
                <w:szCs w:val="20"/>
                <w:lang w:eastAsia="ru-RU"/>
              </w:rPr>
            </w:pPr>
            <w:r w:rsidRPr="000E19E3">
              <w:rPr>
                <w:rFonts w:ascii="Times New Roman" w:eastAsia="Times New Roman" w:hAnsi="Times New Roman" w:cs="Times New Roman"/>
                <w:b/>
                <w:bCs/>
                <w:sz w:val="18"/>
                <w:szCs w:val="20"/>
                <w:lang w:eastAsia="ru-RU"/>
              </w:rPr>
              <w:t>Сумма с учетом изменений</w:t>
            </w:r>
          </w:p>
        </w:tc>
      </w:tr>
      <w:tr w:rsidR="00012935" w:rsidRPr="000E19E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p>
        </w:tc>
        <w:tc>
          <w:tcPr>
            <w:tcW w:w="2277" w:type="dxa"/>
            <w:gridSpan w:val="2"/>
            <w:tcBorders>
              <w:top w:val="nil"/>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r w:rsidRPr="000E19E3">
              <w:rPr>
                <w:rFonts w:ascii="Times New Roman" w:eastAsia="Times New Roman" w:hAnsi="Times New Roman" w:cs="Times New Roman"/>
                <w:sz w:val="18"/>
                <w:szCs w:val="20"/>
                <w:lang w:eastAsia="ru-RU"/>
              </w:rPr>
              <w:t>2</w:t>
            </w:r>
          </w:p>
        </w:tc>
        <w:tc>
          <w:tcPr>
            <w:tcW w:w="3686" w:type="dxa"/>
            <w:gridSpan w:val="3"/>
            <w:tcBorders>
              <w:top w:val="nil"/>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r w:rsidRPr="000E19E3">
              <w:rPr>
                <w:rFonts w:ascii="Times New Roman" w:eastAsia="Times New Roman" w:hAnsi="Times New Roman" w:cs="Times New Roman"/>
                <w:sz w:val="18"/>
                <w:szCs w:val="20"/>
                <w:lang w:eastAsia="ru-RU"/>
              </w:rPr>
              <w:t>3</w:t>
            </w:r>
          </w:p>
        </w:tc>
        <w:tc>
          <w:tcPr>
            <w:tcW w:w="709" w:type="dxa"/>
            <w:tcBorders>
              <w:top w:val="nil"/>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r w:rsidRPr="000E19E3">
              <w:rPr>
                <w:rFonts w:ascii="Times New Roman" w:eastAsia="Times New Roman" w:hAnsi="Times New Roman" w:cs="Times New Roman"/>
                <w:sz w:val="18"/>
                <w:szCs w:val="20"/>
                <w:lang w:eastAsia="ru-RU"/>
              </w:rPr>
              <w:t>4</w:t>
            </w:r>
          </w:p>
        </w:tc>
        <w:tc>
          <w:tcPr>
            <w:tcW w:w="1417" w:type="dxa"/>
            <w:tcBorders>
              <w:top w:val="nil"/>
              <w:left w:val="nil"/>
              <w:bottom w:val="single" w:sz="4" w:space="0" w:color="auto"/>
              <w:right w:val="single" w:sz="4" w:space="0" w:color="auto"/>
            </w:tcBorders>
            <w:vAlign w:val="center"/>
            <w:hideMark/>
          </w:tcPr>
          <w:p w:rsidR="00012935" w:rsidRPr="000E19E3" w:rsidRDefault="00012935" w:rsidP="00A1747C">
            <w:pPr>
              <w:spacing w:after="0" w:line="240" w:lineRule="auto"/>
              <w:jc w:val="center"/>
              <w:rPr>
                <w:rFonts w:ascii="Times New Roman" w:eastAsia="Times New Roman" w:hAnsi="Times New Roman" w:cs="Times New Roman"/>
                <w:sz w:val="18"/>
                <w:szCs w:val="20"/>
                <w:lang w:eastAsia="ru-RU"/>
              </w:rPr>
            </w:pPr>
            <w:r w:rsidRPr="000E19E3">
              <w:rPr>
                <w:rFonts w:ascii="Times New Roman" w:eastAsia="Times New Roman" w:hAnsi="Times New Roman" w:cs="Times New Roman"/>
                <w:sz w:val="18"/>
                <w:szCs w:val="20"/>
                <w:lang w:eastAsia="ru-RU"/>
              </w:rPr>
              <w:t>5</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000</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1 00 00000 00 0000 000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Cs w:val="20"/>
                <w:lang w:eastAsia="ru-RU"/>
              </w:rPr>
              <w:t>Налоговые и неналоговые до</w:t>
            </w:r>
            <w:r w:rsidRPr="000E19E3">
              <w:rPr>
                <w:rFonts w:ascii="Times New Roman" w:eastAsia="Times New Roman" w:hAnsi="Times New Roman" w:cs="Times New Roman"/>
                <w:b/>
                <w:bCs/>
                <w:szCs w:val="20"/>
                <w:lang w:eastAsia="ru-RU"/>
              </w:rPr>
              <w:t>ходы</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777,80</w:t>
            </w:r>
          </w:p>
        </w:tc>
      </w:tr>
      <w:tr w:rsidR="00012935" w:rsidTr="00A1747C">
        <w:trPr>
          <w:gridAfter w:val="2"/>
          <w:wAfter w:w="567" w:type="dxa"/>
          <w:trHeight w:val="20"/>
        </w:trPr>
        <w:tc>
          <w:tcPr>
            <w:tcW w:w="1707" w:type="dxa"/>
            <w:tcBorders>
              <w:top w:val="nil"/>
              <w:left w:val="single" w:sz="4" w:space="0" w:color="auto"/>
              <w:bottom w:val="single" w:sz="4" w:space="0" w:color="auto"/>
              <w:right w:val="single" w:sz="4" w:space="0" w:color="auto"/>
            </w:tcBorders>
            <w:noWrap/>
            <w:vAlign w:val="center"/>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p>
        </w:tc>
        <w:tc>
          <w:tcPr>
            <w:tcW w:w="2277"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p>
        </w:tc>
        <w:tc>
          <w:tcPr>
            <w:tcW w:w="3686" w:type="dxa"/>
            <w:gridSpan w:val="3"/>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0E19E3">
              <w:rPr>
                <w:rFonts w:ascii="Times New Roman" w:eastAsia="Times New Roman" w:hAnsi="Times New Roman" w:cs="Times New Roman"/>
                <w:b/>
                <w:bCs/>
                <w:szCs w:val="20"/>
                <w:lang w:eastAsia="ru-RU"/>
              </w:rPr>
              <w:t>Налоговые доходы</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Default="00C3244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777,80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277"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1 01 02000 01 0000 110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 на доходы физических лиц</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85,00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noWrap/>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1 01 02010 01 1000 110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ст.227,227.1,228 НК РФ</w:t>
            </w:r>
          </w:p>
        </w:tc>
        <w:tc>
          <w:tcPr>
            <w:tcW w:w="709" w:type="dxa"/>
            <w:tcBorders>
              <w:top w:val="nil"/>
              <w:left w:val="nil"/>
              <w:bottom w:val="single" w:sz="4" w:space="0" w:color="auto"/>
              <w:right w:val="single" w:sz="4" w:space="0" w:color="auto"/>
            </w:tcBorders>
            <w:vAlign w:val="bottom"/>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012935" w:rsidRPr="00910D23" w:rsidRDefault="00C3244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85,00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1 05 00000 00 0000 000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Налоги на совокупный доход</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16,00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1 05 03010 01 0000 110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Единый сельскохозяйственный налог</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r w:rsidR="00C32445">
              <w:rPr>
                <w:rFonts w:ascii="Times New Roman" w:eastAsia="Times New Roman" w:hAnsi="Times New Roman" w:cs="Times New Roman"/>
                <w:sz w:val="20"/>
                <w:szCs w:val="20"/>
                <w:lang w:eastAsia="ru-RU"/>
              </w:rPr>
              <w:t>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1 06 00000 00 0000 000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Налоги на имущество</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676,80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1 06 01000 00 0000 110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Налог на имущество физических лиц</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7C48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50,80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1 06 06000 00 0000 110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 xml:space="preserve">Земельный налог </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1 06 06033 10 0000 110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1 06 06043 10 0000 110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C3244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596,00</w:t>
            </w:r>
          </w:p>
        </w:tc>
      </w:tr>
      <w:tr w:rsidR="00012935"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2277"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3686" w:type="dxa"/>
            <w:gridSpan w:val="3"/>
            <w:tcBorders>
              <w:top w:val="nil"/>
              <w:left w:val="nil"/>
              <w:bottom w:val="single" w:sz="4" w:space="0" w:color="auto"/>
              <w:right w:val="single" w:sz="4" w:space="0" w:color="auto"/>
            </w:tcBorders>
            <w:vAlign w:val="center"/>
          </w:tcPr>
          <w:p w:rsidR="00012935" w:rsidRPr="000E19E3" w:rsidRDefault="00012935" w:rsidP="00A1747C">
            <w:pPr>
              <w:spacing w:after="0" w:line="240" w:lineRule="auto"/>
              <w:jc w:val="both"/>
              <w:rPr>
                <w:rFonts w:ascii="Times New Roman" w:eastAsia="Times New Roman" w:hAnsi="Times New Roman" w:cs="Times New Roman"/>
                <w:b/>
                <w:sz w:val="20"/>
                <w:szCs w:val="20"/>
                <w:lang w:eastAsia="ru-RU"/>
              </w:rPr>
            </w:pPr>
            <w:r w:rsidRPr="000E19E3">
              <w:rPr>
                <w:rFonts w:ascii="Times New Roman" w:eastAsia="Times New Roman" w:hAnsi="Times New Roman" w:cs="Times New Roman"/>
                <w:b/>
                <w:szCs w:val="20"/>
                <w:lang w:eastAsia="ru-RU"/>
              </w:rPr>
              <w:t>Неналоговые доходы</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Default="00C3244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012935"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2277"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CB43FF">
              <w:rPr>
                <w:rFonts w:ascii="Times New Roman" w:eastAsia="Times New Roman" w:hAnsi="Times New Roman" w:cs="Times New Roman"/>
                <w:sz w:val="20"/>
                <w:szCs w:val="20"/>
                <w:lang w:eastAsia="ru-RU"/>
              </w:rPr>
              <w:t>1 13 02065 10 0000 130</w:t>
            </w:r>
          </w:p>
        </w:tc>
        <w:tc>
          <w:tcPr>
            <w:tcW w:w="3686" w:type="dxa"/>
            <w:gridSpan w:val="3"/>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Default="00C3244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000</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2 00 00000 00 0000 000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Безвозмездные поступления</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Pr="00910D23" w:rsidRDefault="000B63B0"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4283,17</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2 02 00000 00 0000 000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4283,17</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2 02 15001 10 0000 150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2416,1</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2 02 35118 10 0000 150</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139,2</w:t>
            </w:r>
          </w:p>
        </w:tc>
      </w:tr>
      <w:tr w:rsidR="00012935"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2 02 49999 10 0000 150</w:t>
            </w:r>
          </w:p>
        </w:tc>
        <w:tc>
          <w:tcPr>
            <w:tcW w:w="3686" w:type="dxa"/>
            <w:gridSpan w:val="3"/>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прочие межбюджетные трансферы, передаваемые бюджетам сельских поселений в сфере осуществления дорожной деятельности</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12935"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1246,67</w:t>
            </w:r>
          </w:p>
        </w:tc>
      </w:tr>
      <w:tr w:rsidR="000B63B0" w:rsidRPr="00910D23" w:rsidTr="00A1747C">
        <w:trPr>
          <w:gridAfter w:val="2"/>
          <w:wAfter w:w="567" w:type="dxa"/>
          <w:trHeight w:val="20"/>
        </w:trPr>
        <w:tc>
          <w:tcPr>
            <w:tcW w:w="1707" w:type="dxa"/>
            <w:tcBorders>
              <w:top w:val="nil"/>
              <w:left w:val="single" w:sz="4" w:space="0" w:color="auto"/>
              <w:bottom w:val="single" w:sz="4" w:space="0" w:color="auto"/>
              <w:right w:val="single" w:sz="4" w:space="0" w:color="auto"/>
            </w:tcBorders>
            <w:vAlign w:val="center"/>
          </w:tcPr>
          <w:p w:rsidR="000B63B0"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w:t>
            </w:r>
          </w:p>
        </w:tc>
        <w:tc>
          <w:tcPr>
            <w:tcW w:w="2277" w:type="dxa"/>
            <w:gridSpan w:val="2"/>
            <w:tcBorders>
              <w:top w:val="nil"/>
              <w:left w:val="nil"/>
              <w:bottom w:val="single" w:sz="4" w:space="0" w:color="auto"/>
              <w:right w:val="single" w:sz="4" w:space="0" w:color="auto"/>
            </w:tcBorders>
            <w:vAlign w:val="center"/>
          </w:tcPr>
          <w:p w:rsidR="000B63B0" w:rsidRDefault="000B63B0" w:rsidP="00A1747C">
            <w:pPr>
              <w:spacing w:after="0" w:line="240" w:lineRule="auto"/>
              <w:jc w:val="center"/>
              <w:rPr>
                <w:rFonts w:ascii="Times New Roman" w:eastAsia="Times New Roman" w:hAnsi="Times New Roman" w:cs="Times New Roman"/>
                <w:sz w:val="20"/>
                <w:szCs w:val="20"/>
                <w:lang w:eastAsia="ru-RU"/>
              </w:rPr>
            </w:pPr>
            <w:r w:rsidRPr="000B63B0">
              <w:rPr>
                <w:rFonts w:ascii="Times New Roman" w:eastAsia="Times New Roman" w:hAnsi="Times New Roman" w:cs="Times New Roman"/>
                <w:sz w:val="20"/>
                <w:szCs w:val="20"/>
                <w:lang w:eastAsia="ru-RU"/>
              </w:rPr>
              <w:t>2 02 49999 10 0000 150</w:t>
            </w:r>
          </w:p>
        </w:tc>
        <w:tc>
          <w:tcPr>
            <w:tcW w:w="3686" w:type="dxa"/>
            <w:gridSpan w:val="3"/>
            <w:tcBorders>
              <w:top w:val="nil"/>
              <w:left w:val="nil"/>
              <w:bottom w:val="single" w:sz="4" w:space="0" w:color="auto"/>
              <w:right w:val="single" w:sz="4" w:space="0" w:color="auto"/>
            </w:tcBorders>
            <w:vAlign w:val="center"/>
          </w:tcPr>
          <w:p w:rsidR="000B63B0" w:rsidRPr="00910D23" w:rsidRDefault="000B63B0" w:rsidP="00A1747C">
            <w:pPr>
              <w:spacing w:after="0" w:line="240" w:lineRule="auto"/>
              <w:jc w:val="both"/>
              <w:rPr>
                <w:rFonts w:ascii="Times New Roman" w:eastAsia="Times New Roman" w:hAnsi="Times New Roman" w:cs="Times New Roman"/>
                <w:sz w:val="20"/>
                <w:szCs w:val="20"/>
                <w:lang w:eastAsia="ru-RU"/>
              </w:rPr>
            </w:pPr>
            <w:r w:rsidRPr="000B63B0">
              <w:rPr>
                <w:rFonts w:ascii="Times New Roman" w:eastAsia="Times New Roman" w:hAnsi="Times New Roman" w:cs="Times New Roman"/>
                <w:sz w:val="20"/>
                <w:szCs w:val="20"/>
                <w:lang w:eastAsia="ru-RU"/>
              </w:rPr>
              <w:t xml:space="preserve">Иные межбюджетные трансферты </w:t>
            </w:r>
            <w:r w:rsidRPr="000B63B0">
              <w:rPr>
                <w:rFonts w:ascii="Times New Roman" w:eastAsia="Times New Roman" w:hAnsi="Times New Roman" w:cs="Times New Roman"/>
                <w:sz w:val="20"/>
                <w:szCs w:val="20"/>
                <w:lang w:eastAsia="ru-RU"/>
              </w:rPr>
              <w:lastRenderedPageBreak/>
              <w:t>бюджетам сельских поселений на оплату труда и начислениям по оплате труда</w:t>
            </w:r>
          </w:p>
        </w:tc>
        <w:tc>
          <w:tcPr>
            <w:tcW w:w="709" w:type="dxa"/>
            <w:tcBorders>
              <w:top w:val="nil"/>
              <w:left w:val="nil"/>
              <w:bottom w:val="single" w:sz="4" w:space="0" w:color="auto"/>
              <w:right w:val="single" w:sz="4" w:space="0" w:color="auto"/>
            </w:tcBorders>
            <w:vAlign w:val="center"/>
          </w:tcPr>
          <w:p w:rsidR="000B63B0" w:rsidRPr="00910D23" w:rsidRDefault="000B63B0"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0B63B0"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481,2</w:t>
            </w:r>
          </w:p>
        </w:tc>
      </w:tr>
      <w:tr w:rsidR="00012935" w:rsidRPr="00910D23" w:rsidTr="00A1747C">
        <w:trPr>
          <w:gridAfter w:val="2"/>
          <w:wAfter w:w="567" w:type="dxa"/>
          <w:trHeight w:val="395"/>
        </w:trPr>
        <w:tc>
          <w:tcPr>
            <w:tcW w:w="1707" w:type="dxa"/>
            <w:tcBorders>
              <w:top w:val="nil"/>
              <w:left w:val="single" w:sz="4" w:space="0" w:color="auto"/>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lastRenderedPageBreak/>
              <w:t> </w:t>
            </w:r>
          </w:p>
        </w:tc>
        <w:tc>
          <w:tcPr>
            <w:tcW w:w="2277" w:type="dxa"/>
            <w:gridSpan w:val="2"/>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3686" w:type="dxa"/>
            <w:gridSpan w:val="3"/>
            <w:tcBorders>
              <w:top w:val="nil"/>
              <w:left w:val="nil"/>
              <w:bottom w:val="single" w:sz="4" w:space="0" w:color="auto"/>
              <w:right w:val="single" w:sz="4" w:space="0" w:color="auto"/>
            </w:tcBorders>
            <w:vAlign w:val="center"/>
            <w:hideMark/>
          </w:tcPr>
          <w:p w:rsidR="00012935" w:rsidRPr="00910D23" w:rsidRDefault="00012935"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Всего доходов</w:t>
            </w:r>
          </w:p>
        </w:tc>
        <w:tc>
          <w:tcPr>
            <w:tcW w:w="709" w:type="dxa"/>
            <w:tcBorders>
              <w:top w:val="nil"/>
              <w:left w:val="nil"/>
              <w:bottom w:val="single" w:sz="4" w:space="0" w:color="auto"/>
              <w:right w:val="single" w:sz="4" w:space="0" w:color="auto"/>
            </w:tcBorders>
            <w:vAlign w:val="center"/>
          </w:tcPr>
          <w:p w:rsidR="00012935" w:rsidRPr="00910D23" w:rsidRDefault="00012935" w:rsidP="00A1747C">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hideMark/>
          </w:tcPr>
          <w:p w:rsidR="00012935" w:rsidRPr="00910D23" w:rsidRDefault="000B63B0"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5060,97</w:t>
            </w:r>
          </w:p>
        </w:tc>
      </w:tr>
    </w:tbl>
    <w:p w:rsidR="001B37EB" w:rsidRDefault="001B37EB" w:rsidP="00012935">
      <w:pPr>
        <w:sectPr w:rsidR="001B37EB">
          <w:pgSz w:w="11906" w:h="16838"/>
          <w:pgMar w:top="1134" w:right="850" w:bottom="1134" w:left="1701" w:header="708" w:footer="708" w:gutter="0"/>
          <w:cols w:space="708"/>
          <w:docGrid w:linePitch="360"/>
        </w:sectPr>
      </w:pPr>
    </w:p>
    <w:p w:rsidR="001B37EB" w:rsidRPr="001B37EB" w:rsidRDefault="001B37EB" w:rsidP="001B37EB">
      <w:pPr>
        <w:spacing w:after="0" w:line="240" w:lineRule="auto"/>
        <w:jc w:val="right"/>
        <w:rPr>
          <w:rFonts w:ascii="Times New Roman" w:eastAsia="Times New Roman" w:hAnsi="Times New Roman" w:cs="Times New Roman"/>
          <w:b/>
          <w:sz w:val="18"/>
          <w:szCs w:val="18"/>
        </w:rPr>
      </w:pPr>
      <w:r w:rsidRPr="001B37EB">
        <w:rPr>
          <w:rFonts w:ascii="Times New Roman" w:eastAsia="Times New Roman" w:hAnsi="Times New Roman" w:cs="Times New Roman"/>
          <w:b/>
          <w:sz w:val="18"/>
          <w:szCs w:val="18"/>
        </w:rPr>
        <w:lastRenderedPageBreak/>
        <w:t>Приложение 6</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1B37EB" w:rsidRPr="00E9723F" w:rsidRDefault="00686DD6" w:rsidP="00686DD6">
      <w:pPr>
        <w:spacing w:after="0" w:line="240" w:lineRule="auto"/>
        <w:jc w:val="right"/>
        <w:rPr>
          <w:rFonts w:ascii="Times New Roman" w:eastAsia="Times New Roman" w:hAnsi="Times New Roman" w:cs="Times New Roman"/>
          <w:sz w:val="18"/>
          <w:szCs w:val="18"/>
        </w:rPr>
      </w:pPr>
      <w:r w:rsidRPr="00686DD6">
        <w:rPr>
          <w:rFonts w:ascii="Times New Roman" w:eastAsia="Times New Roman" w:hAnsi="Times New Roman" w:cs="Times New Roman"/>
          <w:sz w:val="18"/>
          <w:szCs w:val="18"/>
          <w:lang w:eastAsia="ru-RU"/>
        </w:rPr>
        <w:t>период 2022 и 2023 годов"</w:t>
      </w:r>
    </w:p>
    <w:tbl>
      <w:tblPr>
        <w:tblW w:w="10361" w:type="dxa"/>
        <w:tblInd w:w="-176" w:type="dxa"/>
        <w:tblLayout w:type="fixed"/>
        <w:tblLook w:val="04A0"/>
      </w:tblPr>
      <w:tblGrid>
        <w:gridCol w:w="1149"/>
        <w:gridCol w:w="2167"/>
        <w:gridCol w:w="174"/>
        <w:gridCol w:w="3322"/>
        <w:gridCol w:w="16"/>
        <w:gridCol w:w="827"/>
        <w:gridCol w:w="142"/>
        <w:gridCol w:w="1127"/>
        <w:gridCol w:w="16"/>
        <w:gridCol w:w="969"/>
        <w:gridCol w:w="452"/>
      </w:tblGrid>
      <w:tr w:rsidR="001B37EB" w:rsidRPr="00910D23" w:rsidTr="00A1747C">
        <w:trPr>
          <w:gridAfter w:val="1"/>
          <w:wAfter w:w="452" w:type="dxa"/>
          <w:trHeight w:val="196"/>
        </w:trPr>
        <w:tc>
          <w:tcPr>
            <w:tcW w:w="1149" w:type="dxa"/>
            <w:tcBorders>
              <w:top w:val="nil"/>
              <w:left w:val="nil"/>
              <w:bottom w:val="nil"/>
              <w:right w:val="nil"/>
            </w:tcBorders>
            <w:noWrap/>
            <w:vAlign w:val="bottom"/>
            <w:hideMark/>
          </w:tcPr>
          <w:p w:rsidR="001B37EB" w:rsidRPr="00910D23" w:rsidRDefault="001B37EB" w:rsidP="00A1747C">
            <w:pPr>
              <w:spacing w:after="0" w:line="240" w:lineRule="auto"/>
              <w:rPr>
                <w:rFonts w:ascii="Times New Roman" w:eastAsia="Times New Roman" w:hAnsi="Times New Roman" w:cs="Times New Roman"/>
                <w:sz w:val="20"/>
                <w:szCs w:val="20"/>
                <w:lang w:eastAsia="ru-RU"/>
              </w:rPr>
            </w:pPr>
          </w:p>
        </w:tc>
        <w:tc>
          <w:tcPr>
            <w:tcW w:w="2341" w:type="dxa"/>
            <w:gridSpan w:val="2"/>
            <w:tcBorders>
              <w:top w:val="nil"/>
              <w:left w:val="nil"/>
              <w:bottom w:val="nil"/>
              <w:right w:val="nil"/>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3322" w:type="dxa"/>
            <w:tcBorders>
              <w:top w:val="nil"/>
              <w:left w:val="nil"/>
              <w:bottom w:val="nil"/>
              <w:right w:val="nil"/>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p>
        </w:tc>
        <w:tc>
          <w:tcPr>
            <w:tcW w:w="843" w:type="dxa"/>
            <w:gridSpan w:val="2"/>
            <w:tcBorders>
              <w:top w:val="nil"/>
              <w:left w:val="nil"/>
              <w:bottom w:val="nil"/>
              <w:right w:val="nil"/>
            </w:tcBorders>
          </w:tcPr>
          <w:p w:rsidR="001B37EB" w:rsidRPr="00910D23" w:rsidRDefault="001B37EB" w:rsidP="00A1747C">
            <w:pPr>
              <w:spacing w:after="0" w:line="240" w:lineRule="auto"/>
              <w:jc w:val="right"/>
              <w:rPr>
                <w:rFonts w:ascii="Times New Roman" w:eastAsia="Times New Roman" w:hAnsi="Times New Roman" w:cs="Times New Roman"/>
                <w:b/>
                <w:bCs/>
                <w:sz w:val="18"/>
                <w:szCs w:val="18"/>
                <w:lang w:eastAsia="ru-RU"/>
              </w:rPr>
            </w:pPr>
          </w:p>
        </w:tc>
        <w:tc>
          <w:tcPr>
            <w:tcW w:w="2254" w:type="dxa"/>
            <w:gridSpan w:val="4"/>
            <w:tcBorders>
              <w:top w:val="nil"/>
              <w:left w:val="nil"/>
              <w:bottom w:val="nil"/>
              <w:right w:val="nil"/>
            </w:tcBorders>
            <w:hideMark/>
          </w:tcPr>
          <w:p w:rsidR="001B37EB" w:rsidRPr="00910D23" w:rsidRDefault="001B37EB" w:rsidP="00A1747C">
            <w:pPr>
              <w:spacing w:after="0" w:line="240" w:lineRule="auto"/>
              <w:ind w:left="176" w:hanging="176"/>
              <w:jc w:val="right"/>
              <w:rPr>
                <w:rFonts w:ascii="Times New Roman" w:eastAsia="Times New Roman" w:hAnsi="Times New Roman" w:cs="Times New Roman"/>
                <w:sz w:val="18"/>
                <w:szCs w:val="18"/>
                <w:lang w:eastAsia="ru-RU"/>
              </w:rPr>
            </w:pPr>
          </w:p>
        </w:tc>
      </w:tr>
      <w:tr w:rsidR="001B37EB" w:rsidRPr="00910D23" w:rsidTr="00A1747C">
        <w:trPr>
          <w:gridAfter w:val="1"/>
          <w:wAfter w:w="452" w:type="dxa"/>
          <w:trHeight w:val="870"/>
        </w:trPr>
        <w:tc>
          <w:tcPr>
            <w:tcW w:w="8940" w:type="dxa"/>
            <w:gridSpan w:val="9"/>
            <w:tcBorders>
              <w:top w:val="nil"/>
              <w:left w:val="nil"/>
              <w:bottom w:val="nil"/>
              <w:right w:val="nil"/>
            </w:tcBorders>
            <w:vAlign w:val="center"/>
            <w:hideMark/>
          </w:tcPr>
          <w:p w:rsidR="001B37EB" w:rsidRPr="00910D23" w:rsidRDefault="001B37EB" w:rsidP="00127794">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Объем поступлений доходов в бюджет муниципального образования "Паспаульское сельск</w:t>
            </w:r>
            <w:r>
              <w:rPr>
                <w:rFonts w:ascii="Times New Roman" w:eastAsia="Times New Roman" w:hAnsi="Times New Roman" w:cs="Times New Roman"/>
                <w:b/>
                <w:bCs/>
                <w:sz w:val="24"/>
                <w:szCs w:val="24"/>
                <w:lang w:eastAsia="ru-RU"/>
              </w:rPr>
              <w:t>ое поселение" в 202</w:t>
            </w:r>
            <w:r w:rsidR="00127794">
              <w:rPr>
                <w:rFonts w:ascii="Times New Roman" w:eastAsia="Times New Roman" w:hAnsi="Times New Roman" w:cs="Times New Roman"/>
                <w:b/>
                <w:bCs/>
                <w:sz w:val="24"/>
                <w:szCs w:val="24"/>
                <w:lang w:eastAsia="ru-RU"/>
              </w:rPr>
              <w:t>2</w:t>
            </w:r>
            <w:r w:rsidRPr="00910D23">
              <w:rPr>
                <w:rFonts w:ascii="Times New Roman" w:eastAsia="Times New Roman" w:hAnsi="Times New Roman" w:cs="Times New Roman"/>
                <w:b/>
                <w:bCs/>
                <w:sz w:val="24"/>
                <w:szCs w:val="24"/>
                <w:lang w:eastAsia="ru-RU"/>
              </w:rPr>
              <w:t>-202</w:t>
            </w:r>
            <w:r w:rsidR="00127794">
              <w:rPr>
                <w:rFonts w:ascii="Times New Roman" w:eastAsia="Times New Roman" w:hAnsi="Times New Roman" w:cs="Times New Roman"/>
                <w:b/>
                <w:bCs/>
                <w:sz w:val="24"/>
                <w:szCs w:val="24"/>
                <w:lang w:eastAsia="ru-RU"/>
              </w:rPr>
              <w:t>3</w:t>
            </w:r>
            <w:r w:rsidRPr="00910D23">
              <w:rPr>
                <w:rFonts w:ascii="Times New Roman" w:eastAsia="Times New Roman" w:hAnsi="Times New Roman" w:cs="Times New Roman"/>
                <w:b/>
                <w:bCs/>
                <w:sz w:val="24"/>
                <w:szCs w:val="24"/>
                <w:lang w:eastAsia="ru-RU"/>
              </w:rPr>
              <w:t xml:space="preserve"> годах</w:t>
            </w:r>
          </w:p>
        </w:tc>
        <w:tc>
          <w:tcPr>
            <w:tcW w:w="969" w:type="dxa"/>
            <w:tcBorders>
              <w:top w:val="nil"/>
              <w:left w:val="nil"/>
              <w:bottom w:val="nil"/>
              <w:right w:val="nil"/>
            </w:tcBorders>
          </w:tcPr>
          <w:p w:rsidR="001B37EB" w:rsidRPr="00910D23" w:rsidRDefault="001B37EB" w:rsidP="00A1747C">
            <w:pPr>
              <w:spacing w:after="0" w:line="240" w:lineRule="auto"/>
              <w:jc w:val="center"/>
              <w:rPr>
                <w:rFonts w:ascii="Times New Roman" w:eastAsia="Times New Roman" w:hAnsi="Times New Roman" w:cs="Times New Roman"/>
                <w:b/>
                <w:bCs/>
                <w:sz w:val="24"/>
                <w:szCs w:val="24"/>
                <w:lang w:eastAsia="ru-RU"/>
              </w:rPr>
            </w:pPr>
          </w:p>
        </w:tc>
      </w:tr>
      <w:tr w:rsidR="001B37EB" w:rsidRPr="00910D23" w:rsidTr="00A1747C">
        <w:trPr>
          <w:trHeight w:val="315"/>
        </w:trPr>
        <w:tc>
          <w:tcPr>
            <w:tcW w:w="1149" w:type="dxa"/>
            <w:tcBorders>
              <w:top w:val="nil"/>
              <w:left w:val="nil"/>
              <w:bottom w:val="nil"/>
              <w:right w:val="nil"/>
            </w:tcBorders>
            <w:vAlign w:val="bottom"/>
            <w:hideMark/>
          </w:tcPr>
          <w:p w:rsidR="001B37EB" w:rsidRPr="00910D23" w:rsidRDefault="001B37EB" w:rsidP="00A1747C">
            <w:pPr>
              <w:spacing w:after="0" w:line="240" w:lineRule="auto"/>
              <w:rPr>
                <w:rFonts w:ascii="Times New Roman" w:eastAsia="Times New Roman" w:hAnsi="Times New Roman" w:cs="Times New Roman"/>
                <w:b/>
                <w:bCs/>
                <w:sz w:val="20"/>
                <w:szCs w:val="20"/>
                <w:lang w:eastAsia="ru-RU"/>
              </w:rPr>
            </w:pPr>
          </w:p>
        </w:tc>
        <w:tc>
          <w:tcPr>
            <w:tcW w:w="2341" w:type="dxa"/>
            <w:gridSpan w:val="2"/>
            <w:tcBorders>
              <w:top w:val="nil"/>
              <w:left w:val="nil"/>
              <w:bottom w:val="single" w:sz="4" w:space="0" w:color="auto"/>
              <w:right w:val="nil"/>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 </w:t>
            </w:r>
          </w:p>
        </w:tc>
        <w:tc>
          <w:tcPr>
            <w:tcW w:w="3322" w:type="dxa"/>
            <w:tcBorders>
              <w:top w:val="nil"/>
              <w:left w:val="nil"/>
              <w:bottom w:val="single" w:sz="4" w:space="0" w:color="auto"/>
              <w:right w:val="nil"/>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4"/>
                <w:szCs w:val="24"/>
                <w:lang w:eastAsia="ru-RU"/>
              </w:rPr>
            </w:pPr>
          </w:p>
        </w:tc>
        <w:tc>
          <w:tcPr>
            <w:tcW w:w="2112" w:type="dxa"/>
            <w:gridSpan w:val="4"/>
            <w:tcBorders>
              <w:top w:val="nil"/>
              <w:left w:val="nil"/>
              <w:bottom w:val="single" w:sz="4" w:space="0" w:color="auto"/>
              <w:right w:val="nil"/>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 </w:t>
            </w:r>
            <w:r w:rsidRPr="00910D23">
              <w:rPr>
                <w:rFonts w:ascii="Times New Roman" w:eastAsia="Times New Roman" w:hAnsi="Times New Roman" w:cs="Times New Roman"/>
                <w:sz w:val="18"/>
                <w:szCs w:val="18"/>
                <w:lang w:eastAsia="ru-RU"/>
              </w:rPr>
              <w:t>(тыс. рублей)</w:t>
            </w:r>
          </w:p>
        </w:tc>
        <w:tc>
          <w:tcPr>
            <w:tcW w:w="985" w:type="dxa"/>
            <w:gridSpan w:val="2"/>
            <w:tcBorders>
              <w:top w:val="nil"/>
              <w:left w:val="nil"/>
              <w:right w:val="nil"/>
            </w:tcBorders>
          </w:tcPr>
          <w:p w:rsidR="001B37EB" w:rsidRPr="00910D23" w:rsidRDefault="001B37EB" w:rsidP="00A1747C">
            <w:pPr>
              <w:spacing w:after="0" w:line="240" w:lineRule="auto"/>
              <w:jc w:val="center"/>
              <w:rPr>
                <w:rFonts w:ascii="Times New Roman" w:eastAsia="Times New Roman" w:hAnsi="Times New Roman" w:cs="Times New Roman"/>
                <w:sz w:val="18"/>
                <w:szCs w:val="18"/>
                <w:lang w:eastAsia="ru-RU"/>
              </w:rPr>
            </w:pPr>
          </w:p>
        </w:tc>
        <w:tc>
          <w:tcPr>
            <w:tcW w:w="452" w:type="dxa"/>
            <w:tcBorders>
              <w:top w:val="nil"/>
              <w:left w:val="nil"/>
              <w:right w:val="nil"/>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18"/>
                <w:szCs w:val="18"/>
                <w:lang w:eastAsia="ru-RU"/>
              </w:rPr>
            </w:pPr>
          </w:p>
        </w:tc>
      </w:tr>
      <w:tr w:rsidR="001B37EB" w:rsidRPr="00910D23" w:rsidTr="00A1747C">
        <w:trPr>
          <w:gridAfter w:val="1"/>
          <w:wAfter w:w="452" w:type="dxa"/>
          <w:trHeight w:val="353"/>
        </w:trPr>
        <w:tc>
          <w:tcPr>
            <w:tcW w:w="1149" w:type="dxa"/>
            <w:vMerge w:val="restart"/>
            <w:tcBorders>
              <w:top w:val="single" w:sz="4" w:space="0" w:color="auto"/>
              <w:left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Код главного администратора доходов бюджета</w:t>
            </w:r>
          </w:p>
        </w:tc>
        <w:tc>
          <w:tcPr>
            <w:tcW w:w="2167" w:type="dxa"/>
            <w:vMerge w:val="restart"/>
            <w:tcBorders>
              <w:top w:val="nil"/>
              <w:left w:val="nil"/>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3512" w:type="dxa"/>
            <w:gridSpan w:val="3"/>
            <w:vMerge w:val="restart"/>
            <w:tcBorders>
              <w:top w:val="nil"/>
              <w:left w:val="nil"/>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Наименование доходов</w:t>
            </w:r>
          </w:p>
        </w:tc>
        <w:tc>
          <w:tcPr>
            <w:tcW w:w="2112" w:type="dxa"/>
            <w:gridSpan w:val="4"/>
            <w:tcBorders>
              <w:top w:val="nil"/>
              <w:left w:val="nil"/>
              <w:bottom w:val="single" w:sz="4" w:space="0" w:color="auto"/>
              <w:right w:val="single" w:sz="4" w:space="0" w:color="auto"/>
            </w:tcBorders>
            <w:vAlign w:val="center"/>
            <w:hideMark/>
          </w:tcPr>
          <w:p w:rsidR="001B37EB" w:rsidRPr="00910D23" w:rsidRDefault="001B37EB" w:rsidP="00127794">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w:t>
            </w:r>
            <w:r w:rsidR="00127794">
              <w:rPr>
                <w:rFonts w:ascii="Times New Roman" w:eastAsia="Times New Roman" w:hAnsi="Times New Roman" w:cs="Times New Roman"/>
                <w:b/>
                <w:bCs/>
                <w:sz w:val="20"/>
                <w:szCs w:val="20"/>
                <w:lang w:eastAsia="ru-RU"/>
              </w:rPr>
              <w:t>2</w:t>
            </w:r>
            <w:r w:rsidRPr="00910D23">
              <w:rPr>
                <w:rFonts w:ascii="Times New Roman" w:eastAsia="Times New Roman" w:hAnsi="Times New Roman" w:cs="Times New Roman"/>
                <w:b/>
                <w:bCs/>
                <w:sz w:val="20"/>
                <w:szCs w:val="20"/>
                <w:lang w:eastAsia="ru-RU"/>
              </w:rPr>
              <w:t xml:space="preserve"> год</w:t>
            </w:r>
          </w:p>
        </w:tc>
        <w:tc>
          <w:tcPr>
            <w:tcW w:w="969" w:type="dxa"/>
            <w:vMerge w:val="restart"/>
            <w:tcBorders>
              <w:top w:val="single" w:sz="4" w:space="0" w:color="auto"/>
              <w:left w:val="nil"/>
              <w:right w:val="single" w:sz="4" w:space="0" w:color="auto"/>
            </w:tcBorders>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p w:rsidR="001B37EB" w:rsidRPr="00910D23" w:rsidRDefault="001B37EB" w:rsidP="00127794">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w:t>
            </w:r>
            <w:r w:rsidR="00127794">
              <w:rPr>
                <w:rFonts w:ascii="Times New Roman" w:eastAsia="Times New Roman" w:hAnsi="Times New Roman" w:cs="Times New Roman"/>
                <w:b/>
                <w:bCs/>
                <w:sz w:val="20"/>
                <w:szCs w:val="20"/>
                <w:lang w:eastAsia="ru-RU"/>
              </w:rPr>
              <w:t>3</w:t>
            </w:r>
            <w:r w:rsidRPr="00910D23">
              <w:rPr>
                <w:rFonts w:ascii="Times New Roman" w:eastAsia="Times New Roman" w:hAnsi="Times New Roman" w:cs="Times New Roman"/>
                <w:b/>
                <w:bCs/>
                <w:sz w:val="20"/>
                <w:szCs w:val="20"/>
                <w:lang w:eastAsia="ru-RU"/>
              </w:rPr>
              <w:t xml:space="preserve"> год</w:t>
            </w:r>
          </w:p>
        </w:tc>
      </w:tr>
      <w:tr w:rsidR="001B37EB" w:rsidRPr="00910D23" w:rsidTr="00A1747C">
        <w:trPr>
          <w:gridAfter w:val="1"/>
          <w:wAfter w:w="452" w:type="dxa"/>
          <w:trHeight w:val="880"/>
        </w:trPr>
        <w:tc>
          <w:tcPr>
            <w:tcW w:w="1149" w:type="dxa"/>
            <w:vMerge/>
            <w:tcBorders>
              <w:left w:val="single" w:sz="4" w:space="0" w:color="auto"/>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2167" w:type="dxa"/>
            <w:vMerge/>
            <w:tcBorders>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3512" w:type="dxa"/>
            <w:gridSpan w:val="3"/>
            <w:vMerge/>
            <w:tcBorders>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969"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ind w:right="-108"/>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b/>
                <w:bCs/>
                <w:sz w:val="20"/>
                <w:szCs w:val="20"/>
                <w:lang w:eastAsia="ru-RU"/>
              </w:rPr>
              <w:t>Изменения (+;-)</w:t>
            </w:r>
          </w:p>
        </w:tc>
        <w:tc>
          <w:tcPr>
            <w:tcW w:w="1143"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b/>
                <w:bCs/>
                <w:sz w:val="20"/>
                <w:szCs w:val="20"/>
                <w:lang w:eastAsia="ru-RU"/>
              </w:rPr>
              <w:t>Сумма с учетом изменений</w:t>
            </w:r>
          </w:p>
        </w:tc>
        <w:tc>
          <w:tcPr>
            <w:tcW w:w="969" w:type="dxa"/>
            <w:vMerge/>
            <w:tcBorders>
              <w:left w:val="nil"/>
              <w:bottom w:val="single" w:sz="4" w:space="0" w:color="auto"/>
              <w:right w:val="single" w:sz="4" w:space="0" w:color="auto"/>
            </w:tcBorders>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noWrap/>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000</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1 00 00000 00 0000 000</w:t>
            </w:r>
          </w:p>
        </w:tc>
        <w:tc>
          <w:tcPr>
            <w:tcW w:w="3512" w:type="dxa"/>
            <w:gridSpan w:val="3"/>
            <w:tcBorders>
              <w:top w:val="single" w:sz="4" w:space="0" w:color="auto"/>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Налоговые и неналоговые доходы</w:t>
            </w:r>
          </w:p>
        </w:tc>
        <w:tc>
          <w:tcPr>
            <w:tcW w:w="969" w:type="dxa"/>
            <w:gridSpan w:val="2"/>
            <w:tcBorders>
              <w:top w:val="nil"/>
              <w:left w:val="nil"/>
              <w:bottom w:val="single" w:sz="4" w:space="0" w:color="auto"/>
              <w:right w:val="single" w:sz="4" w:space="0" w:color="auto"/>
            </w:tcBorders>
            <w:vAlign w:val="center"/>
          </w:tcPr>
          <w:p w:rsidR="001B37EB"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12779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777,80</w:t>
            </w:r>
          </w:p>
        </w:tc>
        <w:tc>
          <w:tcPr>
            <w:tcW w:w="969" w:type="dxa"/>
            <w:tcBorders>
              <w:top w:val="nil"/>
              <w:left w:val="nil"/>
              <w:bottom w:val="single" w:sz="4" w:space="0" w:color="auto"/>
              <w:right w:val="single" w:sz="4" w:space="0" w:color="auto"/>
            </w:tcBorders>
            <w:vAlign w:val="center"/>
          </w:tcPr>
          <w:p w:rsidR="001B37EB" w:rsidRPr="00910D23" w:rsidRDefault="0012779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777,80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noWrap/>
            <w:vAlign w:val="center"/>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tc>
        <w:tc>
          <w:tcPr>
            <w:tcW w:w="2167"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p>
        </w:tc>
        <w:tc>
          <w:tcPr>
            <w:tcW w:w="3512" w:type="dxa"/>
            <w:gridSpan w:val="3"/>
            <w:tcBorders>
              <w:top w:val="single" w:sz="4" w:space="0" w:color="auto"/>
              <w:left w:val="nil"/>
              <w:bottom w:val="single" w:sz="4" w:space="0" w:color="auto"/>
              <w:right w:val="single" w:sz="4" w:space="0" w:color="auto"/>
            </w:tcBorders>
            <w:vAlign w:val="center"/>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Налоговые доходы</w:t>
            </w:r>
          </w:p>
        </w:tc>
        <w:tc>
          <w:tcPr>
            <w:tcW w:w="969" w:type="dxa"/>
            <w:gridSpan w:val="2"/>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p>
        </w:tc>
        <w:tc>
          <w:tcPr>
            <w:tcW w:w="1143" w:type="dxa"/>
            <w:gridSpan w:val="2"/>
            <w:tcBorders>
              <w:top w:val="nil"/>
              <w:left w:val="nil"/>
              <w:bottom w:val="single" w:sz="4" w:space="0" w:color="auto"/>
              <w:right w:val="single" w:sz="4" w:space="0" w:color="auto"/>
            </w:tcBorders>
            <w:vAlign w:val="center"/>
          </w:tcPr>
          <w:p w:rsidR="001B37EB" w:rsidRDefault="0012779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777,80</w:t>
            </w:r>
          </w:p>
        </w:tc>
        <w:tc>
          <w:tcPr>
            <w:tcW w:w="969" w:type="dxa"/>
            <w:tcBorders>
              <w:top w:val="nil"/>
              <w:left w:val="nil"/>
              <w:bottom w:val="single" w:sz="4" w:space="0" w:color="auto"/>
              <w:right w:val="single" w:sz="4" w:space="0" w:color="auto"/>
            </w:tcBorders>
            <w:vAlign w:val="center"/>
          </w:tcPr>
          <w:p w:rsidR="001B37EB" w:rsidRDefault="00D324DD"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777</w:t>
            </w:r>
            <w:r w:rsidR="00A36AD3">
              <w:rPr>
                <w:rFonts w:ascii="Times New Roman" w:eastAsia="Times New Roman" w:hAnsi="Times New Roman" w:cs="Times New Roman"/>
                <w:b/>
                <w:bCs/>
                <w:sz w:val="20"/>
                <w:szCs w:val="20"/>
                <w:lang w:eastAsia="ru-RU"/>
              </w:rPr>
              <w:t>,8</w:t>
            </w:r>
            <w:r w:rsidR="00127794">
              <w:rPr>
                <w:rFonts w:ascii="Times New Roman" w:eastAsia="Times New Roman" w:hAnsi="Times New Roman" w:cs="Times New Roman"/>
                <w:b/>
                <w:bCs/>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167" w:type="dxa"/>
            <w:tcBorders>
              <w:top w:val="nil"/>
              <w:left w:val="nil"/>
              <w:bottom w:val="single" w:sz="4" w:space="0" w:color="auto"/>
              <w:right w:val="single" w:sz="4" w:space="0" w:color="auto"/>
            </w:tcBorders>
            <w:noWrap/>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1 01 02000 01 0000 110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 на доходы физических лиц</w:t>
            </w:r>
          </w:p>
        </w:tc>
        <w:tc>
          <w:tcPr>
            <w:tcW w:w="969" w:type="dxa"/>
            <w:gridSpan w:val="2"/>
            <w:tcBorders>
              <w:top w:val="nil"/>
              <w:left w:val="nil"/>
              <w:bottom w:val="single" w:sz="4" w:space="0" w:color="auto"/>
              <w:right w:val="single" w:sz="4" w:space="0" w:color="auto"/>
            </w:tcBorders>
            <w:vAlign w:val="center"/>
          </w:tcPr>
          <w:p w:rsidR="001B37EB" w:rsidRPr="00910D23" w:rsidRDefault="000B63B0"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1B37EB" w:rsidRPr="00910D23">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7C481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85,0</w:t>
            </w:r>
            <w:r w:rsidR="00127794">
              <w:rPr>
                <w:rFonts w:ascii="Times New Roman" w:eastAsia="Times New Roman" w:hAnsi="Times New Roman" w:cs="Times New Roman"/>
                <w:b/>
                <w:bCs/>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007C4811">
              <w:rPr>
                <w:rFonts w:ascii="Times New Roman" w:eastAsia="Times New Roman" w:hAnsi="Times New Roman" w:cs="Times New Roman"/>
                <w:b/>
                <w:bCs/>
                <w:sz w:val="20"/>
                <w:szCs w:val="20"/>
                <w:lang w:eastAsia="ru-RU"/>
              </w:rPr>
              <w:t>5</w:t>
            </w:r>
            <w:r w:rsidRPr="00910D23">
              <w:rPr>
                <w:rFonts w:ascii="Times New Roman" w:eastAsia="Times New Roman" w:hAnsi="Times New Roman" w:cs="Times New Roman"/>
                <w:b/>
                <w:bCs/>
                <w:sz w:val="20"/>
                <w:szCs w:val="20"/>
                <w:lang w:eastAsia="ru-RU"/>
              </w:rPr>
              <w:t>,0</w:t>
            </w:r>
            <w:r w:rsidR="00127794">
              <w:rPr>
                <w:rFonts w:ascii="Times New Roman" w:eastAsia="Times New Roman" w:hAnsi="Times New Roman" w:cs="Times New Roman"/>
                <w:b/>
                <w:bCs/>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noWrap/>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1 01 02010 01 1000 110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ст.227,227.1,228 НК РФ</w:t>
            </w:r>
          </w:p>
        </w:tc>
        <w:tc>
          <w:tcPr>
            <w:tcW w:w="969" w:type="dxa"/>
            <w:gridSpan w:val="2"/>
            <w:tcBorders>
              <w:top w:val="nil"/>
              <w:left w:val="nil"/>
              <w:bottom w:val="single" w:sz="4" w:space="0" w:color="auto"/>
              <w:right w:val="single" w:sz="4" w:space="0" w:color="auto"/>
            </w:tcBorders>
            <w:vAlign w:val="bottom"/>
          </w:tcPr>
          <w:p w:rsidR="001B37EB" w:rsidRPr="00910D23" w:rsidRDefault="000B63B0" w:rsidP="000B63B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1B37EB">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bottom"/>
            <w:hideMark/>
          </w:tcPr>
          <w:p w:rsidR="001B37EB"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bottom"/>
          </w:tcPr>
          <w:p w:rsidR="001B37EB"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1 05 00000 00 0000 000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Налоги на совокупный доход</w:t>
            </w:r>
          </w:p>
        </w:tc>
        <w:tc>
          <w:tcPr>
            <w:tcW w:w="969" w:type="dxa"/>
            <w:gridSpan w:val="2"/>
            <w:tcBorders>
              <w:top w:val="nil"/>
              <w:left w:val="nil"/>
              <w:bottom w:val="single" w:sz="4" w:space="0" w:color="auto"/>
              <w:right w:val="single" w:sz="4" w:space="0" w:color="auto"/>
            </w:tcBorders>
            <w:vAlign w:val="center"/>
          </w:tcPr>
          <w:p w:rsidR="001B37EB"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1B37EB" w:rsidRPr="00910D23">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Pr="00910D23" w:rsidRDefault="007C481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r w:rsidR="001B37EB" w:rsidRPr="00910D23">
              <w:rPr>
                <w:rFonts w:ascii="Times New Roman" w:eastAsia="Times New Roman" w:hAnsi="Times New Roman" w:cs="Times New Roman"/>
                <w:b/>
                <w:bCs/>
                <w:sz w:val="20"/>
                <w:szCs w:val="20"/>
                <w:lang w:eastAsia="ru-RU"/>
              </w:rPr>
              <w:t>,0</w:t>
            </w:r>
            <w:r w:rsidR="00127794">
              <w:rPr>
                <w:rFonts w:ascii="Times New Roman" w:eastAsia="Times New Roman" w:hAnsi="Times New Roman" w:cs="Times New Roman"/>
                <w:b/>
                <w:bCs/>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7C481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w:t>
            </w:r>
            <w:r w:rsidR="001B37EB" w:rsidRPr="00910D23">
              <w:rPr>
                <w:rFonts w:ascii="Times New Roman" w:eastAsia="Times New Roman" w:hAnsi="Times New Roman" w:cs="Times New Roman"/>
                <w:b/>
                <w:bCs/>
                <w:sz w:val="20"/>
                <w:szCs w:val="20"/>
                <w:lang w:eastAsia="ru-RU"/>
              </w:rPr>
              <w:t>,0</w:t>
            </w:r>
            <w:r w:rsidR="00127794">
              <w:rPr>
                <w:rFonts w:ascii="Times New Roman" w:eastAsia="Times New Roman" w:hAnsi="Times New Roman" w:cs="Times New Roman"/>
                <w:b/>
                <w:bCs/>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1 05 03010 01 0000 110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Единый сельскохозяйственный налог</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1B37EB" w:rsidRPr="00910D23">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1 06 00000 00 0000 000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Налоги на имущество</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12779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676,80</w:t>
            </w:r>
          </w:p>
        </w:tc>
        <w:tc>
          <w:tcPr>
            <w:tcW w:w="969" w:type="dxa"/>
            <w:tcBorders>
              <w:top w:val="nil"/>
              <w:left w:val="nil"/>
              <w:bottom w:val="single" w:sz="4" w:space="0" w:color="auto"/>
              <w:right w:val="single" w:sz="4" w:space="0" w:color="auto"/>
            </w:tcBorders>
            <w:vAlign w:val="center"/>
          </w:tcPr>
          <w:p w:rsidR="001B37EB" w:rsidRPr="00910D23" w:rsidRDefault="00127794"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676,80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1 06 01000 00 0000 110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Налог на имущество физических лиц</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7C481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50,8</w:t>
            </w:r>
            <w:r w:rsidR="00127794">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50,8</w:t>
            </w:r>
            <w:r w:rsidR="00127794">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1 06 06000 00 0000 110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 xml:space="preserve">Земельный налог </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A36AD3" w:rsidP="00D324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D324DD">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6,0</w:t>
            </w:r>
          </w:p>
        </w:tc>
        <w:tc>
          <w:tcPr>
            <w:tcW w:w="969" w:type="dxa"/>
            <w:tcBorders>
              <w:top w:val="nil"/>
              <w:left w:val="nil"/>
              <w:bottom w:val="single" w:sz="4" w:space="0" w:color="auto"/>
              <w:right w:val="single" w:sz="4" w:space="0" w:color="auto"/>
            </w:tcBorders>
            <w:vAlign w:val="center"/>
          </w:tcPr>
          <w:p w:rsidR="001B37EB" w:rsidRPr="00910D23" w:rsidRDefault="00A36AD3" w:rsidP="00D324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D324DD">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w:t>
            </w:r>
            <w:r w:rsidR="001B37EB" w:rsidRPr="00910D23">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1 06 06033 10 0000 110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969"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1277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1B37E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1277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36AD3">
              <w:rPr>
                <w:rFonts w:ascii="Times New Roman" w:eastAsia="Times New Roman" w:hAnsi="Times New Roman" w:cs="Times New Roman"/>
                <w:sz w:val="20"/>
                <w:szCs w:val="20"/>
                <w:lang w:eastAsia="ru-RU"/>
              </w:rPr>
              <w:t>0</w:t>
            </w:r>
            <w:r w:rsidR="001B37EB" w:rsidRPr="00910D23">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1 06 06043 10 0000 110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969" w:type="dxa"/>
            <w:gridSpan w:val="2"/>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hideMark/>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w:t>
            </w:r>
            <w:r w:rsidR="001B37EB">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Pr="00910D23" w:rsidRDefault="00A36AD3"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w:t>
            </w:r>
            <w:r w:rsidR="001B37EB" w:rsidRPr="00910D23">
              <w:rPr>
                <w:rFonts w:ascii="Times New Roman" w:eastAsia="Times New Roman" w:hAnsi="Times New Roman" w:cs="Times New Roman"/>
                <w:sz w:val="20"/>
                <w:szCs w:val="20"/>
                <w:lang w:eastAsia="ru-RU"/>
              </w:rPr>
              <w:t>,0</w:t>
            </w:r>
            <w:r w:rsidR="00127794">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2167"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3512" w:type="dxa"/>
            <w:gridSpan w:val="3"/>
            <w:tcBorders>
              <w:top w:val="nil"/>
              <w:left w:val="nil"/>
              <w:bottom w:val="single" w:sz="4" w:space="0" w:color="auto"/>
              <w:right w:val="single" w:sz="4" w:space="0" w:color="auto"/>
            </w:tcBorders>
            <w:vAlign w:val="center"/>
          </w:tcPr>
          <w:p w:rsidR="001B37EB" w:rsidRPr="000E19E3" w:rsidRDefault="001B37EB" w:rsidP="00A1747C">
            <w:pPr>
              <w:spacing w:after="0" w:line="240" w:lineRule="auto"/>
              <w:jc w:val="both"/>
              <w:rPr>
                <w:rFonts w:ascii="Times New Roman" w:eastAsia="Times New Roman" w:hAnsi="Times New Roman" w:cs="Times New Roman"/>
                <w:b/>
                <w:sz w:val="20"/>
                <w:szCs w:val="20"/>
                <w:lang w:eastAsia="ru-RU"/>
              </w:rPr>
            </w:pPr>
            <w:r w:rsidRPr="000E19E3">
              <w:rPr>
                <w:rFonts w:ascii="Times New Roman" w:eastAsia="Times New Roman" w:hAnsi="Times New Roman" w:cs="Times New Roman"/>
                <w:b/>
                <w:sz w:val="20"/>
                <w:szCs w:val="20"/>
                <w:lang w:eastAsia="ru-RU"/>
              </w:rPr>
              <w:t>Неналоговые доходы</w:t>
            </w:r>
          </w:p>
        </w:tc>
        <w:tc>
          <w:tcPr>
            <w:tcW w:w="969" w:type="dxa"/>
            <w:gridSpan w:val="2"/>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p>
        </w:tc>
        <w:tc>
          <w:tcPr>
            <w:tcW w:w="1143" w:type="dxa"/>
            <w:gridSpan w:val="2"/>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p>
        </w:tc>
        <w:tc>
          <w:tcPr>
            <w:tcW w:w="969" w:type="dxa"/>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2167" w:type="dxa"/>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CB43FF">
              <w:rPr>
                <w:rFonts w:ascii="Times New Roman" w:eastAsia="Times New Roman" w:hAnsi="Times New Roman" w:cs="Times New Roman"/>
                <w:sz w:val="20"/>
                <w:szCs w:val="20"/>
                <w:lang w:eastAsia="ru-RU"/>
              </w:rPr>
              <w:t>1 13 02065 10 0000 130</w:t>
            </w:r>
          </w:p>
        </w:tc>
        <w:tc>
          <w:tcPr>
            <w:tcW w:w="3512" w:type="dxa"/>
            <w:gridSpan w:val="3"/>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0C5DC0">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969" w:type="dxa"/>
            <w:gridSpan w:val="2"/>
            <w:tcBorders>
              <w:top w:val="nil"/>
              <w:left w:val="nil"/>
              <w:bottom w:val="single" w:sz="4" w:space="0" w:color="auto"/>
              <w:right w:val="single" w:sz="4" w:space="0" w:color="auto"/>
            </w:tcBorders>
            <w:vAlign w:val="center"/>
          </w:tcPr>
          <w:p w:rsidR="001B37EB" w:rsidRDefault="001B37E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Default="001277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9" w:type="dxa"/>
            <w:tcBorders>
              <w:top w:val="nil"/>
              <w:left w:val="nil"/>
              <w:bottom w:val="single" w:sz="4" w:space="0" w:color="auto"/>
              <w:right w:val="single" w:sz="4" w:space="0" w:color="auto"/>
            </w:tcBorders>
            <w:vAlign w:val="center"/>
          </w:tcPr>
          <w:p w:rsidR="001B37EB" w:rsidRDefault="001277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000</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2 00 00000 00 0000 000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Безвозмездные поступления</w:t>
            </w:r>
          </w:p>
        </w:tc>
        <w:tc>
          <w:tcPr>
            <w:tcW w:w="969" w:type="dxa"/>
            <w:gridSpan w:val="2"/>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41,45</w:t>
            </w:r>
          </w:p>
        </w:tc>
        <w:tc>
          <w:tcPr>
            <w:tcW w:w="1143" w:type="dxa"/>
            <w:gridSpan w:val="2"/>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4324,62</w:t>
            </w:r>
          </w:p>
        </w:tc>
        <w:tc>
          <w:tcPr>
            <w:tcW w:w="969" w:type="dxa"/>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4324,62</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2 02 00000 00 0000 000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969"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p>
        </w:tc>
        <w:tc>
          <w:tcPr>
            <w:tcW w:w="1143" w:type="dxa"/>
            <w:gridSpan w:val="2"/>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4324,62</w:t>
            </w:r>
          </w:p>
        </w:tc>
        <w:tc>
          <w:tcPr>
            <w:tcW w:w="969" w:type="dxa"/>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4324,62</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hideMark/>
          </w:tcPr>
          <w:p w:rsidR="001B37EB" w:rsidRPr="00910D23" w:rsidRDefault="001B37EB" w:rsidP="00213BD1">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2 02 15001 10 0000 15</w:t>
            </w:r>
            <w:r w:rsidR="00213BD1">
              <w:rPr>
                <w:rFonts w:ascii="Times New Roman" w:eastAsia="Times New Roman" w:hAnsi="Times New Roman" w:cs="Times New Roman"/>
                <w:sz w:val="20"/>
                <w:szCs w:val="20"/>
                <w:lang w:eastAsia="ru-RU"/>
              </w:rPr>
              <w:t>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969" w:type="dxa"/>
            <w:gridSpan w:val="2"/>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Pr="00910D23" w:rsidRDefault="001277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2416,10</w:t>
            </w:r>
          </w:p>
        </w:tc>
        <w:tc>
          <w:tcPr>
            <w:tcW w:w="969" w:type="dxa"/>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2416,10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hideMark/>
          </w:tcPr>
          <w:p w:rsidR="001B37EB" w:rsidRPr="00910D23" w:rsidRDefault="001B37EB" w:rsidP="00213BD1">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2 02 35118 10 0000 15</w:t>
            </w:r>
            <w:r w:rsidR="00213BD1">
              <w:rPr>
                <w:rFonts w:ascii="Times New Roman" w:eastAsia="Times New Roman" w:hAnsi="Times New Roman" w:cs="Times New Roman"/>
                <w:sz w:val="20"/>
                <w:szCs w:val="20"/>
                <w:lang w:eastAsia="ru-RU"/>
              </w:rPr>
              <w:t>0</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9" w:type="dxa"/>
            <w:gridSpan w:val="2"/>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143" w:type="dxa"/>
            <w:gridSpan w:val="2"/>
            <w:tcBorders>
              <w:top w:val="nil"/>
              <w:left w:val="nil"/>
              <w:bottom w:val="single" w:sz="4" w:space="0" w:color="auto"/>
              <w:right w:val="single" w:sz="4" w:space="0" w:color="auto"/>
            </w:tcBorders>
            <w:vAlign w:val="center"/>
          </w:tcPr>
          <w:p w:rsidR="001B37EB" w:rsidRPr="00910D23" w:rsidRDefault="001277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139,20</w:t>
            </w:r>
          </w:p>
        </w:tc>
        <w:tc>
          <w:tcPr>
            <w:tcW w:w="969" w:type="dxa"/>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139,2</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tcPr>
          <w:p w:rsidR="001B37EB" w:rsidRPr="00910D23" w:rsidRDefault="001B37EB"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tcPr>
          <w:p w:rsidR="001B37EB" w:rsidRPr="00910D23" w:rsidRDefault="001B37EB" w:rsidP="00213BD1">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2 02 49999 10 0000 15</w:t>
            </w:r>
            <w:r w:rsidR="00213BD1">
              <w:rPr>
                <w:rFonts w:ascii="Times New Roman" w:eastAsia="Times New Roman" w:hAnsi="Times New Roman" w:cs="Times New Roman"/>
                <w:sz w:val="20"/>
                <w:szCs w:val="20"/>
                <w:lang w:eastAsia="ru-RU"/>
              </w:rPr>
              <w:t>0</w:t>
            </w:r>
          </w:p>
        </w:tc>
        <w:tc>
          <w:tcPr>
            <w:tcW w:w="3512" w:type="dxa"/>
            <w:gridSpan w:val="3"/>
            <w:tcBorders>
              <w:top w:val="nil"/>
              <w:left w:val="nil"/>
              <w:bottom w:val="single" w:sz="4" w:space="0" w:color="auto"/>
              <w:right w:val="single" w:sz="4" w:space="0" w:color="auto"/>
            </w:tcBorders>
            <w:vAlign w:val="center"/>
          </w:tcPr>
          <w:p w:rsidR="001B37EB" w:rsidRPr="00910D23" w:rsidRDefault="001B37EB" w:rsidP="00A1747C">
            <w:pPr>
              <w:spacing w:after="0" w:line="240" w:lineRule="auto"/>
              <w:jc w:val="both"/>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прочие межбюджетные трансферы, передаваемые бюджетам сельских поселений в сфере осуществления дорожной деятельности</w:t>
            </w:r>
          </w:p>
        </w:tc>
        <w:tc>
          <w:tcPr>
            <w:tcW w:w="969" w:type="dxa"/>
            <w:gridSpan w:val="2"/>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41,45</w:t>
            </w:r>
          </w:p>
        </w:tc>
        <w:tc>
          <w:tcPr>
            <w:tcW w:w="1143" w:type="dxa"/>
            <w:gridSpan w:val="2"/>
            <w:tcBorders>
              <w:top w:val="nil"/>
              <w:left w:val="nil"/>
              <w:bottom w:val="single" w:sz="4" w:space="0" w:color="auto"/>
              <w:right w:val="single" w:sz="4" w:space="0" w:color="auto"/>
            </w:tcBorders>
            <w:vAlign w:val="center"/>
          </w:tcPr>
          <w:p w:rsidR="001B37EB" w:rsidRPr="00910D23" w:rsidRDefault="00127794" w:rsidP="001277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1288,12</w:t>
            </w:r>
          </w:p>
        </w:tc>
        <w:tc>
          <w:tcPr>
            <w:tcW w:w="969" w:type="dxa"/>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1288,12</w:t>
            </w:r>
          </w:p>
        </w:tc>
      </w:tr>
      <w:tr w:rsidR="00213BD1"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tcPr>
          <w:p w:rsidR="00213BD1"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801</w:t>
            </w:r>
          </w:p>
        </w:tc>
        <w:tc>
          <w:tcPr>
            <w:tcW w:w="2167" w:type="dxa"/>
            <w:tcBorders>
              <w:top w:val="nil"/>
              <w:left w:val="nil"/>
              <w:bottom w:val="single" w:sz="4" w:space="0" w:color="auto"/>
              <w:right w:val="single" w:sz="4" w:space="0" w:color="auto"/>
            </w:tcBorders>
            <w:vAlign w:val="center"/>
          </w:tcPr>
          <w:p w:rsidR="00213BD1" w:rsidRPr="00910D23" w:rsidRDefault="00213BD1" w:rsidP="00A1747C">
            <w:pPr>
              <w:spacing w:after="0" w:line="240" w:lineRule="auto"/>
              <w:jc w:val="center"/>
              <w:rPr>
                <w:rFonts w:ascii="Times New Roman" w:eastAsia="Times New Roman" w:hAnsi="Times New Roman" w:cs="Times New Roman"/>
                <w:sz w:val="20"/>
                <w:szCs w:val="20"/>
                <w:lang w:eastAsia="ru-RU"/>
              </w:rPr>
            </w:pPr>
            <w:r w:rsidRPr="00213BD1">
              <w:rPr>
                <w:rFonts w:ascii="Times New Roman" w:eastAsia="Times New Roman" w:hAnsi="Times New Roman" w:cs="Times New Roman"/>
                <w:sz w:val="20"/>
                <w:szCs w:val="20"/>
                <w:lang w:eastAsia="ru-RU"/>
              </w:rPr>
              <w:t>2 02 49999 10 0000 150</w:t>
            </w:r>
          </w:p>
        </w:tc>
        <w:tc>
          <w:tcPr>
            <w:tcW w:w="3512" w:type="dxa"/>
            <w:gridSpan w:val="3"/>
            <w:tcBorders>
              <w:top w:val="nil"/>
              <w:left w:val="nil"/>
              <w:bottom w:val="single" w:sz="4" w:space="0" w:color="auto"/>
              <w:right w:val="single" w:sz="4" w:space="0" w:color="auto"/>
            </w:tcBorders>
            <w:vAlign w:val="center"/>
          </w:tcPr>
          <w:p w:rsidR="00213BD1" w:rsidRPr="00910D23" w:rsidRDefault="00213BD1" w:rsidP="00A1747C">
            <w:pPr>
              <w:spacing w:after="0" w:line="240" w:lineRule="auto"/>
              <w:jc w:val="both"/>
              <w:rPr>
                <w:rFonts w:ascii="Times New Roman" w:eastAsia="Times New Roman" w:hAnsi="Times New Roman" w:cs="Times New Roman"/>
                <w:sz w:val="20"/>
                <w:szCs w:val="20"/>
                <w:lang w:eastAsia="ru-RU"/>
              </w:rPr>
            </w:pPr>
            <w:r w:rsidRPr="00213BD1">
              <w:rPr>
                <w:rFonts w:ascii="Times New Roman" w:eastAsia="Times New Roman" w:hAnsi="Times New Roman" w:cs="Times New Roman"/>
                <w:sz w:val="20"/>
                <w:szCs w:val="20"/>
                <w:lang w:eastAsia="ru-RU"/>
              </w:rPr>
              <w:t xml:space="preserve">Иные межбюджетные трансферты бюджетам сельских поселений на </w:t>
            </w:r>
            <w:r w:rsidRPr="00213BD1">
              <w:rPr>
                <w:rFonts w:ascii="Times New Roman" w:eastAsia="Times New Roman" w:hAnsi="Times New Roman" w:cs="Times New Roman"/>
                <w:sz w:val="20"/>
                <w:szCs w:val="20"/>
                <w:lang w:eastAsia="ru-RU"/>
              </w:rPr>
              <w:lastRenderedPageBreak/>
              <w:t>оплату труда и начислениям по оплате труда</w:t>
            </w:r>
          </w:p>
        </w:tc>
        <w:tc>
          <w:tcPr>
            <w:tcW w:w="969" w:type="dxa"/>
            <w:gridSpan w:val="2"/>
            <w:tcBorders>
              <w:top w:val="nil"/>
              <w:left w:val="nil"/>
              <w:bottom w:val="single" w:sz="4" w:space="0" w:color="auto"/>
              <w:right w:val="single" w:sz="4" w:space="0" w:color="auto"/>
            </w:tcBorders>
            <w:vAlign w:val="center"/>
          </w:tcPr>
          <w:p w:rsidR="00213BD1"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w:t>
            </w:r>
          </w:p>
        </w:tc>
        <w:tc>
          <w:tcPr>
            <w:tcW w:w="1143" w:type="dxa"/>
            <w:gridSpan w:val="2"/>
            <w:tcBorders>
              <w:top w:val="nil"/>
              <w:left w:val="nil"/>
              <w:bottom w:val="single" w:sz="4" w:space="0" w:color="auto"/>
              <w:right w:val="single" w:sz="4" w:space="0" w:color="auto"/>
            </w:tcBorders>
            <w:vAlign w:val="center"/>
          </w:tcPr>
          <w:p w:rsidR="00213BD1" w:rsidRDefault="00213BD1" w:rsidP="001277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481,20</w:t>
            </w:r>
          </w:p>
        </w:tc>
        <w:tc>
          <w:tcPr>
            <w:tcW w:w="969" w:type="dxa"/>
            <w:tcBorders>
              <w:top w:val="nil"/>
              <w:left w:val="nil"/>
              <w:bottom w:val="single" w:sz="4" w:space="0" w:color="auto"/>
              <w:right w:val="single" w:sz="4" w:space="0" w:color="auto"/>
            </w:tcBorders>
            <w:vAlign w:val="center"/>
          </w:tcPr>
          <w:p w:rsidR="00213BD1"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481,20</w:t>
            </w:r>
          </w:p>
        </w:tc>
      </w:tr>
      <w:tr w:rsidR="001B37EB" w:rsidRPr="00910D23" w:rsidTr="00A1747C">
        <w:trPr>
          <w:gridAfter w:val="1"/>
          <w:wAfter w:w="452" w:type="dxa"/>
          <w:trHeight w:val="20"/>
        </w:trPr>
        <w:tc>
          <w:tcPr>
            <w:tcW w:w="1149" w:type="dxa"/>
            <w:tcBorders>
              <w:top w:val="nil"/>
              <w:left w:val="single" w:sz="4" w:space="0" w:color="auto"/>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lastRenderedPageBreak/>
              <w:t> </w:t>
            </w:r>
          </w:p>
        </w:tc>
        <w:tc>
          <w:tcPr>
            <w:tcW w:w="2167" w:type="dxa"/>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3512" w:type="dxa"/>
            <w:gridSpan w:val="3"/>
            <w:tcBorders>
              <w:top w:val="nil"/>
              <w:left w:val="nil"/>
              <w:bottom w:val="single" w:sz="4" w:space="0" w:color="auto"/>
              <w:right w:val="single" w:sz="4" w:space="0" w:color="auto"/>
            </w:tcBorders>
            <w:vAlign w:val="center"/>
            <w:hideMark/>
          </w:tcPr>
          <w:p w:rsidR="001B37EB" w:rsidRPr="00910D23" w:rsidRDefault="001B37EB" w:rsidP="00A1747C">
            <w:pPr>
              <w:spacing w:after="0" w:line="240" w:lineRule="auto"/>
              <w:jc w:val="both"/>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Всего доходов</w:t>
            </w:r>
          </w:p>
        </w:tc>
        <w:tc>
          <w:tcPr>
            <w:tcW w:w="969" w:type="dxa"/>
            <w:gridSpan w:val="2"/>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41,45</w:t>
            </w:r>
          </w:p>
        </w:tc>
        <w:tc>
          <w:tcPr>
            <w:tcW w:w="1143" w:type="dxa"/>
            <w:gridSpan w:val="2"/>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5102,42</w:t>
            </w:r>
          </w:p>
        </w:tc>
        <w:tc>
          <w:tcPr>
            <w:tcW w:w="969" w:type="dxa"/>
            <w:tcBorders>
              <w:top w:val="nil"/>
              <w:left w:val="nil"/>
              <w:bottom w:val="single" w:sz="4" w:space="0" w:color="auto"/>
              <w:right w:val="single" w:sz="4" w:space="0" w:color="auto"/>
            </w:tcBorders>
            <w:vAlign w:val="center"/>
          </w:tcPr>
          <w:p w:rsidR="001B37EB" w:rsidRPr="00910D23" w:rsidRDefault="00213BD1"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5102,42</w:t>
            </w:r>
          </w:p>
        </w:tc>
      </w:tr>
    </w:tbl>
    <w:p w:rsidR="001B37EB" w:rsidRDefault="001B37EB" w:rsidP="00012935">
      <w:pPr>
        <w:sectPr w:rsidR="001B37EB">
          <w:pgSz w:w="11906" w:h="16838"/>
          <w:pgMar w:top="1134" w:right="850" w:bottom="1134" w:left="1701" w:header="708" w:footer="708" w:gutter="0"/>
          <w:cols w:space="708"/>
          <w:docGrid w:linePitch="360"/>
        </w:sectPr>
      </w:pPr>
    </w:p>
    <w:p w:rsidR="00686DD6" w:rsidRPr="00686DD6" w:rsidRDefault="001B37EB" w:rsidP="00686DD6">
      <w:pPr>
        <w:spacing w:after="0" w:line="240" w:lineRule="auto"/>
        <w:jc w:val="right"/>
        <w:rPr>
          <w:rFonts w:ascii="Times New Roman" w:eastAsia="Times New Roman" w:hAnsi="Times New Roman" w:cs="Times New Roman"/>
          <w:sz w:val="18"/>
          <w:szCs w:val="18"/>
          <w:lang w:eastAsia="ru-RU"/>
        </w:rPr>
      </w:pPr>
      <w:r w:rsidRPr="00811446">
        <w:rPr>
          <w:rFonts w:ascii="Times New Roman" w:eastAsia="Times New Roman" w:hAnsi="Times New Roman" w:cs="Times New Roman"/>
          <w:b/>
          <w:bCs/>
          <w:sz w:val="18"/>
          <w:szCs w:val="18"/>
        </w:rPr>
        <w:lastRenderedPageBreak/>
        <w:t>Прил</w:t>
      </w:r>
      <w:r>
        <w:rPr>
          <w:rFonts w:ascii="Times New Roman" w:eastAsia="Times New Roman" w:hAnsi="Times New Roman" w:cs="Times New Roman"/>
          <w:b/>
          <w:bCs/>
          <w:sz w:val="18"/>
          <w:szCs w:val="18"/>
        </w:rPr>
        <w:t>ожение 7</w:t>
      </w:r>
      <w:r w:rsidRPr="00811446">
        <w:rPr>
          <w:rFonts w:ascii="Times New Roman" w:eastAsia="Times New Roman" w:hAnsi="Times New Roman" w:cs="Times New Roman"/>
          <w:sz w:val="18"/>
          <w:szCs w:val="18"/>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1B37EB"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p>
    <w:p w:rsidR="001B37EB" w:rsidRDefault="001B37EB" w:rsidP="001B37EB">
      <w:pPr>
        <w:spacing w:after="0" w:line="240" w:lineRule="auto"/>
        <w:jc w:val="center"/>
        <w:rPr>
          <w:rFonts w:ascii="Times New Roman" w:eastAsia="Times New Roman" w:hAnsi="Times New Roman" w:cs="Times New Roman"/>
          <w:b/>
          <w:bCs/>
          <w:sz w:val="24"/>
          <w:szCs w:val="24"/>
        </w:rPr>
      </w:pPr>
      <w:r w:rsidRPr="00811446">
        <w:rPr>
          <w:rFonts w:ascii="Times New Roman" w:eastAsia="Times New Roman" w:hAnsi="Times New Roman" w:cs="Times New Roman"/>
          <w:b/>
          <w:bCs/>
          <w:sz w:val="24"/>
          <w:szCs w:val="24"/>
        </w:rPr>
        <w:t>Распределение бюджетных ассигнований на реализацию муниципальной программы муниципального образования "Паспаульское сельское поселение" на 20</w:t>
      </w:r>
      <w:r>
        <w:rPr>
          <w:rFonts w:ascii="Times New Roman" w:eastAsia="Times New Roman" w:hAnsi="Times New Roman" w:cs="Times New Roman"/>
          <w:b/>
          <w:bCs/>
          <w:sz w:val="24"/>
          <w:szCs w:val="24"/>
        </w:rPr>
        <w:t>2</w:t>
      </w:r>
      <w:r w:rsidR="0043070F">
        <w:rPr>
          <w:rFonts w:ascii="Times New Roman" w:eastAsia="Times New Roman" w:hAnsi="Times New Roman" w:cs="Times New Roman"/>
          <w:b/>
          <w:bCs/>
          <w:sz w:val="24"/>
          <w:szCs w:val="24"/>
        </w:rPr>
        <w:t>1</w:t>
      </w:r>
      <w:r w:rsidRPr="00811446">
        <w:rPr>
          <w:rFonts w:ascii="Times New Roman" w:eastAsia="Times New Roman" w:hAnsi="Times New Roman" w:cs="Times New Roman"/>
          <w:b/>
          <w:bCs/>
          <w:sz w:val="24"/>
          <w:szCs w:val="24"/>
        </w:rPr>
        <w:t xml:space="preserve"> год</w:t>
      </w:r>
    </w:p>
    <w:p w:rsidR="001B37EB" w:rsidRPr="00811446" w:rsidRDefault="001B37EB" w:rsidP="001B37EB">
      <w:pPr>
        <w:spacing w:after="0" w:line="240" w:lineRule="auto"/>
        <w:rPr>
          <w:rFonts w:ascii="Times New Roman" w:eastAsia="Times New Roman" w:hAnsi="Times New Roman" w:cs="Times New Roman"/>
          <w:b/>
          <w:bCs/>
          <w:sz w:val="24"/>
          <w:szCs w:val="24"/>
        </w:rPr>
      </w:pPr>
    </w:p>
    <w:p w:rsidR="001B37EB" w:rsidRPr="00910D23" w:rsidRDefault="001B37EB" w:rsidP="001B37EB">
      <w:pPr>
        <w:spacing w:after="0" w:line="240" w:lineRule="auto"/>
        <w:jc w:val="right"/>
        <w:rPr>
          <w:rFonts w:ascii="Times New Roman" w:eastAsia="Times New Roman" w:hAnsi="Times New Roman" w:cs="Times New Roman"/>
          <w:b/>
          <w:b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402"/>
        <w:gridCol w:w="850"/>
        <w:gridCol w:w="567"/>
        <w:gridCol w:w="567"/>
        <w:gridCol w:w="1276"/>
        <w:gridCol w:w="710"/>
        <w:gridCol w:w="849"/>
        <w:gridCol w:w="993"/>
      </w:tblGrid>
      <w:tr w:rsidR="001B37EB" w:rsidRPr="00254726" w:rsidTr="00A1747C">
        <w:trPr>
          <w:trHeight w:val="20"/>
        </w:trPr>
        <w:tc>
          <w:tcPr>
            <w:tcW w:w="675" w:type="dxa"/>
          </w:tcPr>
          <w:p w:rsidR="001B37EB" w:rsidRPr="00811446" w:rsidRDefault="001B37EB" w:rsidP="00A1747C">
            <w:pPr>
              <w:tabs>
                <w:tab w:val="left" w:pos="7995"/>
              </w:tabs>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3402" w:type="dxa"/>
          </w:tcPr>
          <w:p w:rsidR="001B37EB" w:rsidRPr="00811446" w:rsidRDefault="001B37EB" w:rsidP="00A1747C">
            <w:pPr>
              <w:tabs>
                <w:tab w:val="left" w:pos="7995"/>
              </w:tabs>
              <w:spacing w:after="0" w:line="240" w:lineRule="auto"/>
              <w:ind w:left="175" w:hanging="141"/>
              <w:rPr>
                <w:rFonts w:ascii="Times New Roman" w:eastAsia="Times New Roman" w:hAnsi="Times New Roman" w:cs="Times New Roman"/>
                <w:sz w:val="20"/>
                <w:szCs w:val="20"/>
              </w:rPr>
            </w:pPr>
            <w:r w:rsidRPr="00811446">
              <w:rPr>
                <w:rFonts w:ascii="Times New Roman" w:eastAsia="Times New Roman" w:hAnsi="Times New Roman" w:cs="Times New Roman"/>
                <w:sz w:val="20"/>
                <w:szCs w:val="20"/>
              </w:rPr>
              <w:t>Наименование показателей</w:t>
            </w:r>
          </w:p>
        </w:tc>
        <w:tc>
          <w:tcPr>
            <w:tcW w:w="850" w:type="dxa"/>
          </w:tcPr>
          <w:p w:rsidR="001B37EB" w:rsidRPr="00811446"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Главный распорядитель бюджетных средств</w:t>
            </w:r>
          </w:p>
        </w:tc>
        <w:tc>
          <w:tcPr>
            <w:tcW w:w="567" w:type="dxa"/>
          </w:tcPr>
          <w:p w:rsidR="001B37EB" w:rsidRPr="009F2867"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раздел</w:t>
            </w:r>
          </w:p>
        </w:tc>
        <w:tc>
          <w:tcPr>
            <w:tcW w:w="567" w:type="dxa"/>
          </w:tcPr>
          <w:p w:rsidR="001B37EB" w:rsidRPr="009F2867"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подраздел</w:t>
            </w:r>
          </w:p>
        </w:tc>
        <w:tc>
          <w:tcPr>
            <w:tcW w:w="1276" w:type="dxa"/>
          </w:tcPr>
          <w:p w:rsidR="001B37EB" w:rsidRPr="009F2867"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целевая статья</w:t>
            </w:r>
          </w:p>
        </w:tc>
        <w:tc>
          <w:tcPr>
            <w:tcW w:w="710" w:type="dxa"/>
          </w:tcPr>
          <w:p w:rsidR="001B37EB" w:rsidRPr="009F2867" w:rsidRDefault="001B37EB"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изменения</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вид расходов</w:t>
            </w:r>
          </w:p>
        </w:tc>
        <w:tc>
          <w:tcPr>
            <w:tcW w:w="993" w:type="dxa"/>
          </w:tcPr>
          <w:p w:rsidR="001B37EB"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сумма с учетом изменений</w:t>
            </w:r>
          </w:p>
        </w:tc>
      </w:tr>
      <w:tr w:rsidR="001B37EB" w:rsidRPr="00254726" w:rsidTr="00A1747C">
        <w:trPr>
          <w:trHeight w:val="20"/>
        </w:trPr>
        <w:tc>
          <w:tcPr>
            <w:tcW w:w="675" w:type="dxa"/>
          </w:tcPr>
          <w:p w:rsidR="001B37EB" w:rsidRPr="00811446" w:rsidRDefault="001B37EB" w:rsidP="00A1747C">
            <w:pPr>
              <w:tabs>
                <w:tab w:val="left" w:pos="799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02"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50"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567"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567"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276"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10" w:type="dxa"/>
          </w:tcPr>
          <w:p w:rsidR="001B37EB" w:rsidRPr="00811446"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49" w:type="dxa"/>
          </w:tcPr>
          <w:p w:rsidR="001B37EB" w:rsidRPr="00254726" w:rsidRDefault="001B37EB" w:rsidP="00A1747C">
            <w:pPr>
              <w:tabs>
                <w:tab w:val="left" w:pos="7995"/>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93" w:type="dxa"/>
          </w:tcPr>
          <w:p w:rsidR="001B37EB" w:rsidRDefault="001B37EB"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78,7</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Обеспечениепожарнойбезопасности</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sidRPr="0043070F">
              <w:rPr>
                <w:rFonts w:ascii="Times New Roman" w:eastAsia="Times New Roman" w:hAnsi="Times New Roman" w:cs="Times New Roman"/>
                <w:sz w:val="20"/>
                <w:szCs w:val="20"/>
              </w:rPr>
              <w:t>78,7</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w:t>
            </w:r>
            <w:r>
              <w:rPr>
                <w:rFonts w:ascii="Times New Roman" w:eastAsia="Times New Roman" w:hAnsi="Times New Roman" w:cs="Times New Roman"/>
                <w:sz w:val="20"/>
                <w:szCs w:val="20"/>
              </w:rPr>
              <w:t xml:space="preserve"> подпрограммы «Устойчивое развитие систем жизнеобеспечения»</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0110100190</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sidRPr="0043070F">
              <w:rPr>
                <w:rFonts w:ascii="Times New Roman" w:eastAsia="Times New Roman" w:hAnsi="Times New Roman" w:cs="Times New Roman"/>
                <w:sz w:val="20"/>
                <w:szCs w:val="20"/>
              </w:rPr>
              <w:t>78,7</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0110100190</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sidRPr="0043070F">
              <w:rPr>
                <w:rFonts w:ascii="Times New Roman" w:eastAsia="Times New Roman" w:hAnsi="Times New Roman" w:cs="Times New Roman"/>
                <w:sz w:val="20"/>
                <w:szCs w:val="20"/>
              </w:rPr>
              <w:t>78,7</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Национальнаяэкономика</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43070F" w:rsidP="00ED7586">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1270,</w:t>
            </w:r>
            <w:r w:rsidR="00ED7586">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7</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Дорожноехозяйство (дорожныефонды)</w:t>
            </w:r>
          </w:p>
        </w:tc>
        <w:tc>
          <w:tcPr>
            <w:tcW w:w="85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p>
        </w:tc>
        <w:tc>
          <w:tcPr>
            <w:tcW w:w="710"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1246,67</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2019-2024годы"</w:t>
            </w:r>
            <w:r>
              <w:rPr>
                <w:rFonts w:ascii="Times New Roman" w:eastAsia="Times New Roman" w:hAnsi="Times New Roman" w:cs="Times New Roman"/>
                <w:sz w:val="20"/>
                <w:szCs w:val="20"/>
              </w:rPr>
              <w:t xml:space="preserve">  подпрограмма </w:t>
            </w:r>
            <w:r w:rsidRPr="000817FC">
              <w:rPr>
                <w:rFonts w:ascii="Times New Roman" w:eastAsia="Times New Roman" w:hAnsi="Times New Roman" w:cs="Times New Roman"/>
                <w:sz w:val="20"/>
                <w:szCs w:val="20"/>
              </w:rPr>
              <w:t>«Устойчивое развитие систем жизнеобеспечения»</w:t>
            </w:r>
            <w:r w:rsidRPr="00254726">
              <w:rPr>
                <w:rFonts w:ascii="Times New Roman" w:eastAsia="Times New Roman" w:hAnsi="Times New Roman" w:cs="Times New Roman"/>
                <w:sz w:val="20"/>
                <w:szCs w:val="20"/>
              </w:rPr>
              <w:t>Направление «Расходы формирующие дорожный фонд»</w:t>
            </w:r>
          </w:p>
        </w:tc>
        <w:tc>
          <w:tcPr>
            <w:tcW w:w="85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710"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1246,67</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710" w:type="dxa"/>
          </w:tcPr>
          <w:p w:rsidR="001B37EB" w:rsidRPr="00254726" w:rsidRDefault="0043070F"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1246,67</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Другие вопросы в области национальной экономики</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 годы"</w:t>
            </w:r>
            <w:r w:rsidRPr="000817FC">
              <w:rPr>
                <w:rFonts w:ascii="Times New Roman" w:eastAsia="Times New Roman" w:hAnsi="Times New Roman" w:cs="Times New Roman"/>
                <w:sz w:val="20"/>
                <w:szCs w:val="20"/>
              </w:rPr>
              <w:t>подпрограммы «Устойчивое развитие систем жизнеобеспечения»</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0110200190</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Прочая закупка товаров, работ и услуг для обеспечения </w:t>
            </w:r>
            <w:r w:rsidRPr="00254726">
              <w:rPr>
                <w:rFonts w:ascii="Times New Roman" w:eastAsia="Times New Roman" w:hAnsi="Times New Roman" w:cs="Times New Roman"/>
                <w:sz w:val="20"/>
                <w:szCs w:val="20"/>
              </w:rPr>
              <w:lastRenderedPageBreak/>
              <w:t>государственных (муниципальных) нужд</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lastRenderedPageBreak/>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0110200190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Жилищно-коммунальноехозяйство</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786,5</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Благоустройство</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786,5</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уровня благоустройства территорий» в рамках  МП "Комплексное развитие территории муниципального образования "Паспаульское сельское поселение" на 2019-2024годы"</w:t>
            </w:r>
            <w:r w:rsidRPr="000817FC">
              <w:rPr>
                <w:rFonts w:ascii="Times New Roman" w:eastAsia="Times New Roman" w:hAnsi="Times New Roman" w:cs="Times New Roman"/>
                <w:sz w:val="20"/>
                <w:szCs w:val="20"/>
              </w:rPr>
              <w:t>подпрограммы «Устойчивое развитие систем жизнеобеспечения»</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0110300190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786,5</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0110300190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786,5</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Культура, кинематография</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336,34</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Культура</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 Развитие культуры» в  рамках МП "Комплексное развитие территории муниципального образования "Паспаульское сельское поселение" на 2019-2024 годы"</w:t>
            </w:r>
            <w:r>
              <w:rPr>
                <w:rFonts w:ascii="Times New Roman" w:eastAsia="Times New Roman" w:hAnsi="Times New Roman" w:cs="Times New Roman"/>
                <w:sz w:val="20"/>
                <w:szCs w:val="20"/>
              </w:rPr>
              <w:t xml:space="preserve"> подпрограммы «Развитие социально-культурной сферы»</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0120100190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0120100190</w:t>
            </w:r>
          </w:p>
        </w:tc>
        <w:tc>
          <w:tcPr>
            <w:tcW w:w="710"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Физическаякультура и спорт</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Физическаякультура</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«Развитие физической культуры и спорта» в рамках МП "Комплексное развитие территории муниципального образования "Паспаульское сельское поселение" на 2019-2024 годы" </w:t>
            </w:r>
            <w:r w:rsidRPr="000817FC">
              <w:rPr>
                <w:rFonts w:ascii="Times New Roman" w:eastAsia="Times New Roman" w:hAnsi="Times New Roman" w:cs="Times New Roman"/>
                <w:sz w:val="20"/>
                <w:szCs w:val="20"/>
              </w:rPr>
              <w:t>подпрограммы «Развитие социально-культурной сферы»</w:t>
            </w:r>
          </w:p>
        </w:tc>
        <w:tc>
          <w:tcPr>
            <w:tcW w:w="85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0120300100</w:t>
            </w:r>
          </w:p>
        </w:tc>
        <w:tc>
          <w:tcPr>
            <w:tcW w:w="710"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1B37EB" w:rsidRPr="00254726" w:rsidTr="00A1747C">
        <w:trPr>
          <w:trHeight w:val="20"/>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05</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0120300190</w:t>
            </w:r>
          </w:p>
        </w:tc>
        <w:tc>
          <w:tcPr>
            <w:tcW w:w="710"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1B37EB" w:rsidRPr="00254726" w:rsidTr="00A1747C">
        <w:trPr>
          <w:trHeight w:val="375"/>
        </w:trPr>
        <w:tc>
          <w:tcPr>
            <w:tcW w:w="675" w:type="dxa"/>
          </w:tcPr>
          <w:p w:rsidR="001B37EB" w:rsidRPr="00BC7E79" w:rsidRDefault="001B37EB" w:rsidP="001B37EB">
            <w:pPr>
              <w:pStyle w:val="a5"/>
              <w:numPr>
                <w:ilvl w:val="0"/>
                <w:numId w:val="1"/>
              </w:numPr>
              <w:tabs>
                <w:tab w:val="left" w:pos="7995"/>
              </w:tabs>
              <w:spacing w:after="0" w:line="240" w:lineRule="auto"/>
              <w:rPr>
                <w:rFonts w:ascii="Times New Roman" w:eastAsia="Times New Roman" w:hAnsi="Times New Roman" w:cs="Times New Roman"/>
                <w:sz w:val="20"/>
                <w:szCs w:val="20"/>
              </w:rPr>
            </w:pPr>
          </w:p>
        </w:tc>
        <w:tc>
          <w:tcPr>
            <w:tcW w:w="7372" w:type="dxa"/>
            <w:gridSpan w:val="6"/>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ВСЕГО РАСХОДОВ</w:t>
            </w:r>
          </w:p>
        </w:tc>
        <w:tc>
          <w:tcPr>
            <w:tcW w:w="849"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43070F" w:rsidP="00ED7586">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2482,</w:t>
            </w:r>
            <w:r w:rsidR="00ED7586">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1</w:t>
            </w:r>
          </w:p>
        </w:tc>
      </w:tr>
    </w:tbl>
    <w:p w:rsidR="001B37EB" w:rsidRDefault="001B37EB" w:rsidP="001B37EB">
      <w:pPr>
        <w:sectPr w:rsidR="001B37EB" w:rsidSect="00A1747C">
          <w:pgSz w:w="11906" w:h="16838"/>
          <w:pgMar w:top="1134" w:right="567" w:bottom="567" w:left="1559" w:header="709" w:footer="709" w:gutter="0"/>
          <w:cols w:space="708"/>
          <w:docGrid w:linePitch="360"/>
        </w:sectPr>
      </w:pPr>
    </w:p>
    <w:p w:rsidR="00686DD6" w:rsidRPr="00686DD6" w:rsidRDefault="001B37EB" w:rsidP="00686DD6">
      <w:pPr>
        <w:spacing w:after="0" w:line="240" w:lineRule="auto"/>
        <w:ind w:right="282" w:firstLine="720"/>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rPr>
        <w:lastRenderedPageBreak/>
        <w:t>Приложение 8</w:t>
      </w:r>
      <w:r w:rsidRPr="008F4600">
        <w:rPr>
          <w:rFonts w:ascii="Times New Roman" w:eastAsia="Times New Roman" w:hAnsi="Times New Roman" w:cs="Times New Roman"/>
          <w:sz w:val="18"/>
          <w:szCs w:val="18"/>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ind w:right="282" w:firstLine="720"/>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1B37EB" w:rsidRDefault="00686DD6" w:rsidP="00686DD6">
      <w:pPr>
        <w:spacing w:after="0" w:line="240" w:lineRule="auto"/>
        <w:ind w:right="282" w:firstLine="720"/>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p>
    <w:p w:rsidR="001B37EB" w:rsidRPr="008F4600" w:rsidRDefault="001B37EB" w:rsidP="001B37EB">
      <w:pPr>
        <w:spacing w:after="0" w:line="240" w:lineRule="auto"/>
        <w:ind w:right="282" w:firstLine="720"/>
        <w:jc w:val="right"/>
        <w:rPr>
          <w:rFonts w:ascii="Times New Roman" w:eastAsia="Times New Roman" w:hAnsi="Times New Roman" w:cs="Times New Roman"/>
          <w:b/>
          <w:bCs/>
          <w:sz w:val="24"/>
          <w:szCs w:val="24"/>
        </w:rPr>
      </w:pPr>
    </w:p>
    <w:p w:rsidR="001B37EB" w:rsidRPr="001B37EB" w:rsidRDefault="001B37EB" w:rsidP="001B37EB">
      <w:pPr>
        <w:spacing w:after="0" w:line="240" w:lineRule="auto"/>
        <w:rPr>
          <w:rFonts w:ascii="Times New Roman" w:eastAsia="Times New Roman" w:hAnsi="Times New Roman" w:cs="Times New Roman"/>
          <w:b/>
          <w:bCs/>
          <w:sz w:val="24"/>
          <w:szCs w:val="24"/>
        </w:rPr>
      </w:pPr>
      <w:r w:rsidRPr="008F4600">
        <w:rPr>
          <w:rFonts w:ascii="Times New Roman" w:eastAsia="Times New Roman" w:hAnsi="Times New Roman" w:cs="Times New Roman"/>
          <w:b/>
          <w:bCs/>
          <w:sz w:val="24"/>
          <w:szCs w:val="24"/>
        </w:rPr>
        <w:t>Распределение бюджетных ассигнований на реализацию муниципальной программы муниципального образования "Паспаульское сельское поселение" на 20</w:t>
      </w:r>
      <w:r>
        <w:rPr>
          <w:rFonts w:ascii="Times New Roman" w:eastAsia="Times New Roman" w:hAnsi="Times New Roman" w:cs="Times New Roman"/>
          <w:b/>
          <w:bCs/>
          <w:sz w:val="24"/>
          <w:szCs w:val="24"/>
        </w:rPr>
        <w:t>2</w:t>
      </w:r>
      <w:r w:rsidR="0043070F">
        <w:rPr>
          <w:rFonts w:ascii="Times New Roman" w:eastAsia="Times New Roman" w:hAnsi="Times New Roman" w:cs="Times New Roman"/>
          <w:b/>
          <w:bCs/>
          <w:sz w:val="24"/>
          <w:szCs w:val="24"/>
        </w:rPr>
        <w:t>2</w:t>
      </w:r>
      <w:r w:rsidRPr="008F4600">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w:t>
      </w:r>
      <w:r w:rsidR="0043070F">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годы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3402"/>
        <w:gridCol w:w="567"/>
        <w:gridCol w:w="425"/>
        <w:gridCol w:w="567"/>
        <w:gridCol w:w="1276"/>
        <w:gridCol w:w="567"/>
        <w:gridCol w:w="850"/>
        <w:gridCol w:w="993"/>
        <w:gridCol w:w="992"/>
      </w:tblGrid>
      <w:tr w:rsidR="001B37EB" w:rsidRPr="00254726" w:rsidTr="001B37EB">
        <w:trPr>
          <w:trHeight w:val="439"/>
        </w:trPr>
        <w:tc>
          <w:tcPr>
            <w:tcW w:w="392"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п/п</w:t>
            </w:r>
          </w:p>
        </w:tc>
        <w:tc>
          <w:tcPr>
            <w:tcW w:w="3402"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Наименованиепоказателей</w:t>
            </w:r>
          </w:p>
        </w:tc>
        <w:tc>
          <w:tcPr>
            <w:tcW w:w="567"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Главный распоряд. бюджетных ср-в</w:t>
            </w:r>
          </w:p>
        </w:tc>
        <w:tc>
          <w:tcPr>
            <w:tcW w:w="425"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Раздел</w:t>
            </w:r>
          </w:p>
        </w:tc>
        <w:tc>
          <w:tcPr>
            <w:tcW w:w="567"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Подраздел</w:t>
            </w:r>
          </w:p>
        </w:tc>
        <w:tc>
          <w:tcPr>
            <w:tcW w:w="1276"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Целевая статья</w:t>
            </w:r>
          </w:p>
        </w:tc>
        <w:tc>
          <w:tcPr>
            <w:tcW w:w="567" w:type="dxa"/>
            <w:vMerge w:val="restart"/>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Вид расходов</w:t>
            </w:r>
          </w:p>
        </w:tc>
        <w:tc>
          <w:tcPr>
            <w:tcW w:w="1843" w:type="dxa"/>
            <w:gridSpan w:val="2"/>
            <w:tcBorders>
              <w:bottom w:val="single" w:sz="4" w:space="0" w:color="auto"/>
            </w:tcBorders>
            <w:hideMark/>
          </w:tcPr>
          <w:p w:rsidR="001B37EB" w:rsidRDefault="001B37EB" w:rsidP="00A1747C">
            <w:pPr>
              <w:tabs>
                <w:tab w:val="left" w:pos="7995"/>
              </w:tabs>
              <w:spacing w:after="0" w:line="240" w:lineRule="auto"/>
              <w:rPr>
                <w:rFonts w:ascii="Times New Roman" w:eastAsia="Times New Roman" w:hAnsi="Times New Roman" w:cs="Times New Roman"/>
                <w:sz w:val="20"/>
                <w:szCs w:val="20"/>
              </w:rPr>
            </w:pPr>
          </w:p>
          <w:p w:rsidR="001B37EB" w:rsidRDefault="001B37E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2021 год</w:t>
            </w:r>
          </w:p>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992" w:type="dxa"/>
            <w:tcBorders>
              <w:bottom w:val="single" w:sz="4" w:space="0" w:color="auto"/>
            </w:tcBorders>
          </w:tcPr>
          <w:p w:rsidR="001B37EB" w:rsidRDefault="001B37EB" w:rsidP="00A1747C">
            <w:pPr>
              <w:tabs>
                <w:tab w:val="left" w:pos="7995"/>
              </w:tabs>
              <w:spacing w:after="0" w:line="240" w:lineRule="auto"/>
              <w:ind w:right="241"/>
              <w:rPr>
                <w:rFonts w:ascii="Times New Roman" w:eastAsia="Times New Roman" w:hAnsi="Times New Roman" w:cs="Times New Roman"/>
                <w:sz w:val="20"/>
                <w:szCs w:val="20"/>
              </w:rPr>
            </w:pPr>
            <w:r>
              <w:rPr>
                <w:rFonts w:ascii="Times New Roman" w:eastAsia="Times New Roman" w:hAnsi="Times New Roman" w:cs="Times New Roman"/>
                <w:sz w:val="20"/>
                <w:szCs w:val="20"/>
              </w:rPr>
              <w:t>2022 год</w:t>
            </w:r>
          </w:p>
        </w:tc>
      </w:tr>
      <w:tr w:rsidR="001B37EB" w:rsidRPr="00254726" w:rsidTr="00131C29">
        <w:trPr>
          <w:trHeight w:val="1155"/>
        </w:trPr>
        <w:tc>
          <w:tcPr>
            <w:tcW w:w="392"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p>
        </w:tc>
        <w:tc>
          <w:tcPr>
            <w:tcW w:w="3402"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p>
        </w:tc>
        <w:tc>
          <w:tcPr>
            <w:tcW w:w="567"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425"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567"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1276"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567" w:type="dxa"/>
            <w:vMerge/>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c>
          <w:tcPr>
            <w:tcW w:w="850" w:type="dxa"/>
            <w:tcBorders>
              <w:top w:val="single" w:sz="4" w:space="0" w:color="auto"/>
            </w:tcBorders>
          </w:tcPr>
          <w:p w:rsidR="001B37EB"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Изменения (+;-)</w:t>
            </w:r>
          </w:p>
        </w:tc>
        <w:tc>
          <w:tcPr>
            <w:tcW w:w="993" w:type="dxa"/>
            <w:tcBorders>
              <w:top w:val="single" w:sz="4" w:space="0" w:color="auto"/>
            </w:tcBorders>
          </w:tcPr>
          <w:p w:rsidR="001B37EB"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Сумма с учетом изменений </w:t>
            </w:r>
          </w:p>
        </w:tc>
        <w:tc>
          <w:tcPr>
            <w:tcW w:w="992" w:type="dxa"/>
            <w:tcBorders>
              <w:top w:val="single" w:sz="4" w:space="0" w:color="auto"/>
            </w:tcBorders>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p>
        </w:tc>
      </w:tr>
      <w:tr w:rsidR="001B37EB" w:rsidRPr="00254726" w:rsidTr="00131C29">
        <w:trPr>
          <w:trHeight w:val="315"/>
        </w:trPr>
        <w:tc>
          <w:tcPr>
            <w:tcW w:w="392"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w:t>
            </w:r>
          </w:p>
        </w:tc>
        <w:tc>
          <w:tcPr>
            <w:tcW w:w="3402"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w:t>
            </w:r>
          </w:p>
        </w:tc>
        <w:tc>
          <w:tcPr>
            <w:tcW w:w="567"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3</w:t>
            </w:r>
          </w:p>
        </w:tc>
        <w:tc>
          <w:tcPr>
            <w:tcW w:w="425"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4</w:t>
            </w:r>
          </w:p>
        </w:tc>
        <w:tc>
          <w:tcPr>
            <w:tcW w:w="567"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6</w:t>
            </w:r>
          </w:p>
        </w:tc>
        <w:tc>
          <w:tcPr>
            <w:tcW w:w="567"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7</w:t>
            </w:r>
          </w:p>
        </w:tc>
        <w:tc>
          <w:tcPr>
            <w:tcW w:w="850"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w:t>
            </w:r>
          </w:p>
        </w:tc>
        <w:tc>
          <w:tcPr>
            <w:tcW w:w="993" w:type="dxa"/>
            <w:hideMark/>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w:t>
            </w:r>
          </w:p>
        </w:tc>
        <w:tc>
          <w:tcPr>
            <w:tcW w:w="992"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Pr>
                <w:rFonts w:ascii="Times New Roman" w:eastAsia="Times New Roman" w:hAnsi="Times New Roman" w:cs="Times New Roman"/>
                <w:b/>
                <w:sz w:val="20"/>
                <w:szCs w:val="20"/>
              </w:rPr>
              <w:t>0</w:t>
            </w:r>
            <w:r w:rsidRPr="00254726">
              <w:rPr>
                <w:rFonts w:ascii="Times New Roman" w:eastAsia="Times New Roman" w:hAnsi="Times New Roman" w:cs="Times New Roman"/>
                <w:b/>
                <w:sz w:val="20"/>
                <w:szCs w:val="20"/>
              </w:rPr>
              <w:t>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78,7</w:t>
            </w:r>
          </w:p>
        </w:tc>
        <w:tc>
          <w:tcPr>
            <w:tcW w:w="992" w:type="dxa"/>
          </w:tcPr>
          <w:p w:rsidR="001B37EB" w:rsidRDefault="0043070F" w:rsidP="00A1747C">
            <w:pPr>
              <w:tabs>
                <w:tab w:val="left" w:pos="7995"/>
              </w:tabs>
              <w:spacing w:after="0" w:line="240" w:lineRule="auto"/>
              <w:jc w:val="center"/>
              <w:rPr>
                <w:rFonts w:ascii="Times New Roman" w:eastAsia="Times New Roman" w:hAnsi="Times New Roman" w:cs="Times New Roman"/>
                <w:b/>
                <w:sz w:val="20"/>
                <w:szCs w:val="20"/>
              </w:rPr>
            </w:pPr>
            <w:r w:rsidRPr="0043070F">
              <w:rPr>
                <w:rFonts w:ascii="Times New Roman" w:eastAsia="Times New Roman" w:hAnsi="Times New Roman" w:cs="Times New Roman"/>
                <w:b/>
                <w:sz w:val="20"/>
                <w:szCs w:val="20"/>
              </w:rPr>
              <w:t>78,7</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Обеспечениепожарнойбезопасности</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sidRPr="0043070F">
              <w:rPr>
                <w:rFonts w:ascii="Times New Roman" w:eastAsia="Times New Roman" w:hAnsi="Times New Roman" w:cs="Times New Roman"/>
                <w:sz w:val="20"/>
                <w:szCs w:val="20"/>
              </w:rPr>
              <w:t>78,7</w:t>
            </w:r>
          </w:p>
        </w:tc>
        <w:tc>
          <w:tcPr>
            <w:tcW w:w="992" w:type="dxa"/>
          </w:tcPr>
          <w:p w:rsidR="001B37EB" w:rsidRDefault="0043070F" w:rsidP="00A1747C">
            <w:pPr>
              <w:tabs>
                <w:tab w:val="left" w:pos="7995"/>
              </w:tabs>
              <w:spacing w:after="0" w:line="240" w:lineRule="auto"/>
              <w:jc w:val="center"/>
              <w:rPr>
                <w:rFonts w:ascii="Times New Roman" w:eastAsia="Times New Roman" w:hAnsi="Times New Roman" w:cs="Times New Roman"/>
                <w:sz w:val="20"/>
                <w:szCs w:val="20"/>
              </w:rPr>
            </w:pPr>
            <w:r w:rsidRPr="0043070F">
              <w:rPr>
                <w:rFonts w:ascii="Times New Roman" w:eastAsia="Times New Roman" w:hAnsi="Times New Roman" w:cs="Times New Roman"/>
                <w:sz w:val="20"/>
                <w:szCs w:val="20"/>
              </w:rPr>
              <w:t>78,7</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w:t>
            </w:r>
            <w:r w:rsidRPr="000817FC">
              <w:rPr>
                <w:rFonts w:ascii="Times New Roman" w:eastAsia="Times New Roman" w:hAnsi="Times New Roman" w:cs="Times New Roman"/>
                <w:sz w:val="20"/>
                <w:szCs w:val="20"/>
              </w:rPr>
              <w:t>подпрограммы «Устойчивое развитие систем жизнеобеспечения»</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0110100190</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sidRPr="0043070F">
              <w:rPr>
                <w:rFonts w:ascii="Times New Roman" w:eastAsia="Times New Roman" w:hAnsi="Times New Roman" w:cs="Times New Roman"/>
                <w:sz w:val="20"/>
                <w:szCs w:val="20"/>
              </w:rPr>
              <w:t>78,7</w:t>
            </w:r>
          </w:p>
        </w:tc>
        <w:tc>
          <w:tcPr>
            <w:tcW w:w="992" w:type="dxa"/>
          </w:tcPr>
          <w:p w:rsidR="001B37EB" w:rsidRDefault="0043070F" w:rsidP="00A1747C">
            <w:pPr>
              <w:tabs>
                <w:tab w:val="left" w:pos="7995"/>
              </w:tabs>
              <w:spacing w:after="0" w:line="240" w:lineRule="auto"/>
              <w:jc w:val="center"/>
              <w:rPr>
                <w:rFonts w:ascii="Times New Roman" w:eastAsia="Times New Roman" w:hAnsi="Times New Roman" w:cs="Times New Roman"/>
                <w:sz w:val="20"/>
                <w:szCs w:val="20"/>
              </w:rPr>
            </w:pPr>
            <w:r w:rsidRPr="0043070F">
              <w:rPr>
                <w:rFonts w:ascii="Times New Roman" w:eastAsia="Times New Roman" w:hAnsi="Times New Roman" w:cs="Times New Roman"/>
                <w:sz w:val="20"/>
                <w:szCs w:val="20"/>
              </w:rPr>
              <w:t>78,7</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0110100190</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43070F" w:rsidP="00A1747C">
            <w:pPr>
              <w:tabs>
                <w:tab w:val="left" w:pos="7995"/>
              </w:tabs>
              <w:spacing w:after="0" w:line="240" w:lineRule="auto"/>
              <w:jc w:val="center"/>
              <w:rPr>
                <w:rFonts w:ascii="Times New Roman" w:eastAsia="Times New Roman" w:hAnsi="Times New Roman" w:cs="Times New Roman"/>
                <w:sz w:val="20"/>
                <w:szCs w:val="20"/>
              </w:rPr>
            </w:pPr>
            <w:r w:rsidRPr="0043070F">
              <w:rPr>
                <w:rFonts w:ascii="Times New Roman" w:eastAsia="Times New Roman" w:hAnsi="Times New Roman" w:cs="Times New Roman"/>
                <w:sz w:val="20"/>
                <w:szCs w:val="20"/>
              </w:rPr>
              <w:t>78,7</w:t>
            </w:r>
          </w:p>
        </w:tc>
        <w:tc>
          <w:tcPr>
            <w:tcW w:w="992" w:type="dxa"/>
          </w:tcPr>
          <w:p w:rsidR="001B37EB" w:rsidRDefault="0043070F" w:rsidP="00A1747C">
            <w:pPr>
              <w:tabs>
                <w:tab w:val="left" w:pos="7995"/>
              </w:tabs>
              <w:spacing w:after="0" w:line="240" w:lineRule="auto"/>
              <w:jc w:val="center"/>
              <w:rPr>
                <w:rFonts w:ascii="Times New Roman" w:eastAsia="Times New Roman" w:hAnsi="Times New Roman" w:cs="Times New Roman"/>
                <w:sz w:val="20"/>
                <w:szCs w:val="20"/>
              </w:rPr>
            </w:pPr>
            <w:r w:rsidRPr="0043070F">
              <w:rPr>
                <w:rFonts w:ascii="Times New Roman" w:eastAsia="Times New Roman" w:hAnsi="Times New Roman" w:cs="Times New Roman"/>
                <w:sz w:val="20"/>
                <w:szCs w:val="20"/>
              </w:rPr>
              <w:t>78,7</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Национальнаяэкономика</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31C29" w:rsidP="00ED7586">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r w:rsidR="00ED7586">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5</w:t>
            </w:r>
          </w:p>
        </w:tc>
        <w:tc>
          <w:tcPr>
            <w:tcW w:w="993" w:type="dxa"/>
          </w:tcPr>
          <w:p w:rsidR="001B37EB" w:rsidRPr="00254726" w:rsidRDefault="00131C29" w:rsidP="00131C29">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1288,12</w:t>
            </w:r>
          </w:p>
        </w:tc>
        <w:tc>
          <w:tcPr>
            <w:tcW w:w="992" w:type="dxa"/>
          </w:tcPr>
          <w:p w:rsidR="001B37EB" w:rsidRDefault="00131C29" w:rsidP="00131C29">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1288,12</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Дорожноехозяйство (дорожныефонды)</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131C29" w:rsidP="00131C29">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c>
          <w:tcPr>
            <w:tcW w:w="992" w:type="dxa"/>
          </w:tcPr>
          <w:p w:rsidR="001B37EB" w:rsidRDefault="00131C2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2019-2024годы"</w:t>
            </w:r>
            <w:r w:rsidRPr="000817FC">
              <w:rPr>
                <w:rFonts w:ascii="Times New Roman" w:eastAsia="Times New Roman" w:hAnsi="Times New Roman" w:cs="Times New Roman"/>
                <w:sz w:val="20"/>
                <w:szCs w:val="20"/>
              </w:rPr>
              <w:t>подпрограммы «Устойчивое развитие систем жизнеобеспечения»</w:t>
            </w:r>
            <w:r w:rsidRPr="00254726">
              <w:rPr>
                <w:rFonts w:ascii="Times New Roman" w:eastAsia="Times New Roman" w:hAnsi="Times New Roman" w:cs="Times New Roman"/>
                <w:sz w:val="20"/>
                <w:szCs w:val="20"/>
              </w:rPr>
              <w:t>Направление «Расходы формирующие дорожный фонд»</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131C2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c>
          <w:tcPr>
            <w:tcW w:w="992" w:type="dxa"/>
          </w:tcPr>
          <w:p w:rsidR="001B37EB" w:rsidRDefault="00131C2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610,8</w:t>
            </w:r>
          </w:p>
        </w:tc>
        <w:tc>
          <w:tcPr>
            <w:tcW w:w="993" w:type="dxa"/>
          </w:tcPr>
          <w:p w:rsidR="001B37EB" w:rsidRPr="00254726" w:rsidRDefault="00131C2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c>
          <w:tcPr>
            <w:tcW w:w="992" w:type="dxa"/>
          </w:tcPr>
          <w:p w:rsidR="001B37EB" w:rsidRDefault="00131C2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Другие вопросы в области национальной экономики</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3549A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1B37EB">
              <w:rPr>
                <w:rFonts w:ascii="Times New Roman" w:eastAsia="Times New Roman" w:hAnsi="Times New Roman" w:cs="Times New Roman"/>
                <w:sz w:val="20"/>
                <w:szCs w:val="20"/>
              </w:rPr>
              <w:t>,0</w:t>
            </w:r>
          </w:p>
        </w:tc>
        <w:tc>
          <w:tcPr>
            <w:tcW w:w="992" w:type="dxa"/>
          </w:tcPr>
          <w:p w:rsidR="001B37EB" w:rsidRDefault="003549A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1B37EB">
              <w:rPr>
                <w:rFonts w:ascii="Times New Roman" w:eastAsia="Times New Roman" w:hAnsi="Times New Roman" w:cs="Times New Roman"/>
                <w:sz w:val="20"/>
                <w:szCs w:val="20"/>
              </w:rPr>
              <w:t>,0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 годы"</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0110200190</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3549A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1B37EB">
              <w:rPr>
                <w:rFonts w:ascii="Times New Roman" w:eastAsia="Times New Roman" w:hAnsi="Times New Roman" w:cs="Times New Roman"/>
                <w:sz w:val="20"/>
                <w:szCs w:val="20"/>
              </w:rPr>
              <w:t>,0</w:t>
            </w:r>
          </w:p>
        </w:tc>
        <w:tc>
          <w:tcPr>
            <w:tcW w:w="992" w:type="dxa"/>
          </w:tcPr>
          <w:p w:rsidR="001B37EB" w:rsidRDefault="003549A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1B37EB">
              <w:rPr>
                <w:rFonts w:ascii="Times New Roman" w:eastAsia="Times New Roman" w:hAnsi="Times New Roman" w:cs="Times New Roman"/>
                <w:sz w:val="20"/>
                <w:szCs w:val="20"/>
              </w:rPr>
              <w:t>,0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0110200190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3549A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1B37EB">
              <w:rPr>
                <w:rFonts w:ascii="Times New Roman" w:eastAsia="Times New Roman" w:hAnsi="Times New Roman" w:cs="Times New Roman"/>
                <w:sz w:val="20"/>
                <w:szCs w:val="20"/>
              </w:rPr>
              <w:t>,0</w:t>
            </w:r>
          </w:p>
        </w:tc>
        <w:tc>
          <w:tcPr>
            <w:tcW w:w="992" w:type="dxa"/>
          </w:tcPr>
          <w:p w:rsidR="001B37EB" w:rsidRDefault="003549A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1B37EB">
              <w:rPr>
                <w:rFonts w:ascii="Times New Roman" w:eastAsia="Times New Roman" w:hAnsi="Times New Roman" w:cs="Times New Roman"/>
                <w:sz w:val="20"/>
                <w:szCs w:val="20"/>
              </w:rPr>
              <w:t>,0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Жилищно-коммунальноехозяйство</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B37EB" w:rsidP="003549A6">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3549A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682,84</w:t>
            </w:r>
          </w:p>
        </w:tc>
        <w:tc>
          <w:tcPr>
            <w:tcW w:w="992" w:type="dxa"/>
          </w:tcPr>
          <w:p w:rsidR="001B37EB" w:rsidRDefault="003549A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555,28</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Благоустройство</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3549A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682,84</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555,28</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уровня благоустройства территорий» в рамках  МП "Комплексное развитие территории муниципального образования "Паспаульское сельское поселение" на 2019-2024годы"</w:t>
            </w:r>
            <w:r w:rsidRPr="000817FC">
              <w:rPr>
                <w:rFonts w:ascii="Times New Roman" w:eastAsia="Times New Roman" w:hAnsi="Times New Roman" w:cs="Times New Roman"/>
                <w:sz w:val="20"/>
                <w:szCs w:val="20"/>
              </w:rPr>
              <w:t>подпрограммы «Устойчивое развитие систем жизнеобеспечения»</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0110300190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682,84</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555,28</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0110300190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682,84</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555,28</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Культура, кинематография</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336,34</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336,34</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Культура</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 Развитие культуры» в  рамках МП "Комплексное развитие территории муниципального образования "Паспаульское сельское поселение" на 2019-2024 годы"</w:t>
            </w:r>
            <w:r w:rsidRPr="000817FC">
              <w:rPr>
                <w:rFonts w:ascii="Times New Roman" w:eastAsia="Times New Roman" w:hAnsi="Times New Roman" w:cs="Times New Roman"/>
                <w:sz w:val="20"/>
                <w:szCs w:val="20"/>
              </w:rPr>
              <w:t>подпрограммы «Развитие социально-культурной сферы»</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0120100190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c>
          <w:tcPr>
            <w:tcW w:w="992" w:type="dxa"/>
          </w:tcPr>
          <w:p w:rsidR="001B37EB" w:rsidRDefault="00ED7586" w:rsidP="00ED7586">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0120100190</w:t>
            </w:r>
          </w:p>
        </w:tc>
        <w:tc>
          <w:tcPr>
            <w:tcW w:w="567" w:type="dxa"/>
            <w:noWrap/>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Физическаякультура и спорт</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Физическаякультура</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10,0</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10,0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«Развитие физической культуры и спорта» в рамках МП "Комплексное развитие территории муниципального образования "Паспаульское сельское поселение" на 2019-2024 годы" </w:t>
            </w:r>
            <w:r w:rsidRPr="000817FC">
              <w:rPr>
                <w:rFonts w:ascii="Times New Roman" w:eastAsia="Times New Roman" w:hAnsi="Times New Roman" w:cs="Times New Roman"/>
                <w:sz w:val="20"/>
                <w:szCs w:val="20"/>
              </w:rPr>
              <w:t>подпрограммы «Развитие социально-культурной сферы»</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0120300100</w:t>
            </w:r>
          </w:p>
        </w:tc>
        <w:tc>
          <w:tcPr>
            <w:tcW w:w="567" w:type="dxa"/>
            <w:hideMark/>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10,0</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10,0</w:t>
            </w:r>
          </w:p>
        </w:tc>
      </w:tr>
      <w:tr w:rsidR="001B37EB" w:rsidRPr="00254726" w:rsidTr="00131C29">
        <w:trPr>
          <w:trHeight w:val="20"/>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3402"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05</w:t>
            </w:r>
          </w:p>
        </w:tc>
        <w:tc>
          <w:tcPr>
            <w:tcW w:w="1276"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0120300190</w:t>
            </w:r>
          </w:p>
        </w:tc>
        <w:tc>
          <w:tcPr>
            <w:tcW w:w="567" w:type="dxa"/>
          </w:tcPr>
          <w:p w:rsidR="001B37EB" w:rsidRPr="00254726" w:rsidRDefault="001B37EB"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10,0</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sz w:val="20"/>
                <w:szCs w:val="20"/>
              </w:rPr>
            </w:pPr>
            <w:r w:rsidRPr="00ED7586">
              <w:rPr>
                <w:rFonts w:ascii="Times New Roman" w:eastAsia="Times New Roman" w:hAnsi="Times New Roman" w:cs="Times New Roman"/>
                <w:sz w:val="20"/>
                <w:szCs w:val="20"/>
              </w:rPr>
              <w:t>10,0</w:t>
            </w:r>
          </w:p>
        </w:tc>
      </w:tr>
      <w:tr w:rsidR="001B37EB" w:rsidRPr="00254726" w:rsidTr="00131C29">
        <w:trPr>
          <w:trHeight w:val="375"/>
        </w:trPr>
        <w:tc>
          <w:tcPr>
            <w:tcW w:w="392" w:type="dxa"/>
          </w:tcPr>
          <w:p w:rsidR="001B37EB" w:rsidRPr="00BC7E79" w:rsidRDefault="001B37EB" w:rsidP="001B37EB">
            <w:pPr>
              <w:pStyle w:val="a5"/>
              <w:numPr>
                <w:ilvl w:val="0"/>
                <w:numId w:val="2"/>
              </w:numPr>
              <w:tabs>
                <w:tab w:val="left" w:pos="7995"/>
              </w:tabs>
              <w:spacing w:after="0" w:line="240" w:lineRule="auto"/>
              <w:rPr>
                <w:rFonts w:ascii="Times New Roman" w:eastAsia="Times New Roman" w:hAnsi="Times New Roman" w:cs="Times New Roman"/>
                <w:sz w:val="20"/>
                <w:szCs w:val="20"/>
              </w:rPr>
            </w:pPr>
          </w:p>
        </w:tc>
        <w:tc>
          <w:tcPr>
            <w:tcW w:w="6804" w:type="dxa"/>
            <w:gridSpan w:val="6"/>
            <w:hideMark/>
          </w:tcPr>
          <w:p w:rsidR="001B37EB" w:rsidRPr="00254726" w:rsidRDefault="001B37EB"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ВСЕГО РАСХОДОВ</w:t>
            </w:r>
          </w:p>
        </w:tc>
        <w:tc>
          <w:tcPr>
            <w:tcW w:w="850" w:type="dxa"/>
          </w:tcPr>
          <w:p w:rsidR="001B37EB" w:rsidRPr="00254726" w:rsidRDefault="001B37EB"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1B37EB" w:rsidRPr="00254726" w:rsidRDefault="00ED758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2396,00</w:t>
            </w:r>
          </w:p>
        </w:tc>
        <w:tc>
          <w:tcPr>
            <w:tcW w:w="992" w:type="dxa"/>
          </w:tcPr>
          <w:p w:rsidR="001B37EB" w:rsidRDefault="00ED7586"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2396,00</w:t>
            </w:r>
          </w:p>
        </w:tc>
      </w:tr>
    </w:tbl>
    <w:p w:rsidR="001B37EB" w:rsidRPr="00254726" w:rsidRDefault="001B37EB" w:rsidP="001B37EB">
      <w:pPr>
        <w:tabs>
          <w:tab w:val="left" w:pos="7995"/>
        </w:tabs>
        <w:spacing w:after="0" w:line="240" w:lineRule="auto"/>
        <w:rPr>
          <w:rFonts w:ascii="Times New Roman" w:eastAsia="Times New Roman" w:hAnsi="Times New Roman" w:cs="Times New Roman"/>
          <w:b/>
          <w:sz w:val="20"/>
          <w:szCs w:val="20"/>
        </w:rPr>
      </w:pPr>
    </w:p>
    <w:p w:rsidR="001B37EB" w:rsidRDefault="001B37EB" w:rsidP="001B37EB">
      <w:pPr>
        <w:spacing w:after="0" w:line="240" w:lineRule="auto"/>
        <w:jc w:val="right"/>
        <w:rPr>
          <w:rFonts w:ascii="Times New Roman" w:eastAsia="Times New Roman" w:hAnsi="Times New Roman" w:cs="Times New Roman"/>
          <w:b/>
          <w:bCs/>
          <w:sz w:val="18"/>
          <w:szCs w:val="18"/>
        </w:rPr>
        <w:sectPr w:rsidR="001B37EB" w:rsidSect="00A1747C">
          <w:pgSz w:w="11906" w:h="16838"/>
          <w:pgMar w:top="1134" w:right="851" w:bottom="1134" w:left="1701" w:header="709" w:footer="709" w:gutter="0"/>
          <w:cols w:space="708"/>
          <w:docGrid w:linePitch="360"/>
        </w:sectPr>
      </w:pPr>
    </w:p>
    <w:tbl>
      <w:tblPr>
        <w:tblW w:w="9605" w:type="dxa"/>
        <w:tblInd w:w="93" w:type="dxa"/>
        <w:tblLayout w:type="fixed"/>
        <w:tblLook w:val="04A0"/>
      </w:tblPr>
      <w:tblGrid>
        <w:gridCol w:w="6312"/>
        <w:gridCol w:w="542"/>
        <w:gridCol w:w="745"/>
        <w:gridCol w:w="222"/>
        <w:gridCol w:w="434"/>
        <w:gridCol w:w="646"/>
        <w:gridCol w:w="489"/>
        <w:gridCol w:w="215"/>
      </w:tblGrid>
      <w:tr w:rsidR="00C1638F" w:rsidRPr="00910D23" w:rsidTr="00A1747C">
        <w:trPr>
          <w:trHeight w:val="1417"/>
        </w:trPr>
        <w:tc>
          <w:tcPr>
            <w:tcW w:w="6312" w:type="dxa"/>
            <w:tcBorders>
              <w:top w:val="nil"/>
              <w:left w:val="nil"/>
              <w:bottom w:val="nil"/>
              <w:right w:val="nil"/>
            </w:tcBorders>
            <w:vAlign w:val="bottom"/>
            <w:hideMark/>
          </w:tcPr>
          <w:p w:rsidR="00C1638F" w:rsidRPr="00910D23" w:rsidRDefault="00C1638F" w:rsidP="00A1747C">
            <w:pPr>
              <w:spacing w:after="0" w:line="240" w:lineRule="auto"/>
              <w:rPr>
                <w:rFonts w:ascii="Times New Roman" w:eastAsia="Times New Roman" w:hAnsi="Times New Roman" w:cs="Times New Roman"/>
                <w:sz w:val="24"/>
                <w:szCs w:val="24"/>
                <w:lang w:eastAsia="ru-RU"/>
              </w:rPr>
            </w:pPr>
          </w:p>
        </w:tc>
        <w:tc>
          <w:tcPr>
            <w:tcW w:w="3293" w:type="dxa"/>
            <w:gridSpan w:val="7"/>
            <w:tcBorders>
              <w:top w:val="nil"/>
              <w:left w:val="nil"/>
              <w:bottom w:val="nil"/>
              <w:right w:val="nil"/>
            </w:tcBorders>
            <w:hideMark/>
          </w:tcPr>
          <w:p w:rsidR="00686DD6" w:rsidRPr="00686DD6" w:rsidRDefault="00C1638F"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9</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C1638F" w:rsidRPr="00910D23"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период 2022 и 2023 годов"</w:t>
            </w:r>
          </w:p>
        </w:tc>
      </w:tr>
      <w:tr w:rsidR="00C1638F" w:rsidRPr="00910D23" w:rsidTr="00A1747C">
        <w:trPr>
          <w:trHeight w:val="1410"/>
        </w:trPr>
        <w:tc>
          <w:tcPr>
            <w:tcW w:w="9605" w:type="dxa"/>
            <w:gridSpan w:val="8"/>
            <w:tcBorders>
              <w:top w:val="nil"/>
              <w:left w:val="nil"/>
              <w:bottom w:val="nil"/>
              <w:right w:val="nil"/>
            </w:tcBorders>
            <w:hideMark/>
          </w:tcPr>
          <w:p w:rsidR="00C1638F" w:rsidRPr="00910D23" w:rsidRDefault="00C1638F" w:rsidP="00275CBE">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b/>
                <w:bCs/>
                <w:sz w:val="24"/>
                <w:szCs w:val="24"/>
                <w:lang w:eastAsia="ru-RU"/>
              </w:rPr>
              <w:t>Распределение</w:t>
            </w:r>
            <w:r w:rsidRPr="00910D23">
              <w:rPr>
                <w:rFonts w:ascii="Times New Roman" w:eastAsia="Times New Roman" w:hAnsi="Times New Roman" w:cs="Times New Roman"/>
                <w:b/>
                <w:bCs/>
                <w:sz w:val="24"/>
                <w:szCs w:val="24"/>
                <w:lang w:eastAsia="ru-RU"/>
              </w:rPr>
              <w:br/>
              <w:t xml:space="preserve">бюджетных ассигнований по разделам, подразделам классификации расходов бюджета муниципального образования "Паспаульское сельское поселение" на </w:t>
            </w:r>
            <w:r>
              <w:rPr>
                <w:rFonts w:ascii="Times New Roman" w:eastAsia="Times New Roman" w:hAnsi="Times New Roman" w:cs="Times New Roman"/>
                <w:b/>
                <w:bCs/>
                <w:sz w:val="24"/>
                <w:szCs w:val="24"/>
                <w:lang w:eastAsia="ru-RU"/>
              </w:rPr>
              <w:t>202</w:t>
            </w:r>
            <w:r w:rsidR="00275CBE">
              <w:rPr>
                <w:rFonts w:ascii="Times New Roman" w:eastAsia="Times New Roman" w:hAnsi="Times New Roman" w:cs="Times New Roman"/>
                <w:b/>
                <w:bCs/>
                <w:sz w:val="24"/>
                <w:szCs w:val="24"/>
                <w:lang w:eastAsia="ru-RU"/>
              </w:rPr>
              <w:t>1</w:t>
            </w:r>
            <w:r w:rsidRPr="00910D23">
              <w:rPr>
                <w:rFonts w:ascii="Times New Roman" w:eastAsia="Times New Roman" w:hAnsi="Times New Roman" w:cs="Times New Roman"/>
                <w:b/>
                <w:bCs/>
                <w:sz w:val="24"/>
                <w:szCs w:val="24"/>
                <w:lang w:eastAsia="ru-RU"/>
              </w:rPr>
              <w:t>год</w:t>
            </w:r>
          </w:p>
        </w:tc>
      </w:tr>
      <w:tr w:rsidR="00C1638F" w:rsidRPr="00910D23" w:rsidTr="00A1747C">
        <w:trPr>
          <w:trHeight w:val="315"/>
        </w:trPr>
        <w:tc>
          <w:tcPr>
            <w:tcW w:w="6854" w:type="dxa"/>
            <w:gridSpan w:val="2"/>
            <w:tcBorders>
              <w:top w:val="nil"/>
              <w:left w:val="nil"/>
              <w:bottom w:val="nil"/>
              <w:right w:val="nil"/>
            </w:tcBorders>
            <w:hideMark/>
          </w:tcPr>
          <w:p w:rsidR="00C1638F" w:rsidRPr="00910D23" w:rsidRDefault="00C1638F" w:rsidP="00A1747C">
            <w:pPr>
              <w:spacing w:after="0" w:line="240" w:lineRule="auto"/>
              <w:jc w:val="center"/>
              <w:rPr>
                <w:rFonts w:ascii="Times New Roman" w:eastAsia="Times New Roman" w:hAnsi="Times New Roman" w:cs="Times New Roman"/>
                <w:b/>
                <w:bCs/>
                <w:sz w:val="24"/>
                <w:szCs w:val="24"/>
                <w:lang w:eastAsia="ru-RU"/>
              </w:rPr>
            </w:pPr>
          </w:p>
        </w:tc>
        <w:tc>
          <w:tcPr>
            <w:tcW w:w="745" w:type="dxa"/>
            <w:tcBorders>
              <w:top w:val="nil"/>
              <w:left w:val="nil"/>
              <w:bottom w:val="nil"/>
              <w:right w:val="nil"/>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4"/>
                <w:szCs w:val="24"/>
                <w:lang w:eastAsia="ru-RU"/>
              </w:rPr>
            </w:pPr>
          </w:p>
        </w:tc>
        <w:tc>
          <w:tcPr>
            <w:tcW w:w="1302" w:type="dxa"/>
            <w:gridSpan w:val="3"/>
            <w:tcBorders>
              <w:top w:val="nil"/>
              <w:left w:val="nil"/>
              <w:bottom w:val="nil"/>
              <w:right w:val="nil"/>
            </w:tcBorders>
            <w:hideMark/>
          </w:tcPr>
          <w:p w:rsidR="00C1638F" w:rsidRPr="00910D23" w:rsidRDefault="00C1638F" w:rsidP="00A1747C">
            <w:pPr>
              <w:spacing w:after="0" w:line="240" w:lineRule="auto"/>
              <w:jc w:val="center"/>
              <w:rPr>
                <w:rFonts w:ascii="Times New Roman" w:eastAsia="Times New Roman" w:hAnsi="Times New Roman" w:cs="Times New Roman"/>
                <w:b/>
                <w:bCs/>
                <w:sz w:val="24"/>
                <w:szCs w:val="24"/>
                <w:lang w:eastAsia="ru-RU"/>
              </w:rPr>
            </w:pPr>
            <w:r w:rsidRPr="00910D23">
              <w:rPr>
                <w:rFonts w:ascii="Times New Roman" w:eastAsia="Times New Roman" w:hAnsi="Times New Roman" w:cs="Times New Roman"/>
                <w:sz w:val="18"/>
                <w:szCs w:val="18"/>
                <w:lang w:eastAsia="ru-RU"/>
              </w:rPr>
              <w:t>(тыс. рублей)</w:t>
            </w:r>
          </w:p>
        </w:tc>
        <w:tc>
          <w:tcPr>
            <w:tcW w:w="704" w:type="dxa"/>
            <w:gridSpan w:val="2"/>
            <w:tcBorders>
              <w:top w:val="nil"/>
              <w:left w:val="nil"/>
              <w:bottom w:val="nil"/>
              <w:right w:val="nil"/>
            </w:tcBorders>
            <w:hideMark/>
          </w:tcPr>
          <w:p w:rsidR="00C1638F" w:rsidRPr="00910D23" w:rsidRDefault="00C1638F" w:rsidP="00A1747C">
            <w:pPr>
              <w:spacing w:after="0" w:line="240" w:lineRule="auto"/>
              <w:rPr>
                <w:rFonts w:ascii="Times New Roman" w:eastAsia="Times New Roman" w:hAnsi="Times New Roman" w:cs="Times New Roman"/>
                <w:sz w:val="18"/>
                <w:szCs w:val="18"/>
                <w:lang w:eastAsia="ru-RU"/>
              </w:rPr>
            </w:pPr>
          </w:p>
        </w:tc>
      </w:tr>
      <w:tr w:rsidR="00C1638F" w:rsidRPr="00910D23" w:rsidTr="00A1747C">
        <w:trPr>
          <w:gridAfter w:val="1"/>
          <w:wAfter w:w="215" w:type="dxa"/>
          <w:trHeight w:val="340"/>
        </w:trPr>
        <w:tc>
          <w:tcPr>
            <w:tcW w:w="6312" w:type="dxa"/>
            <w:tcBorders>
              <w:top w:val="single" w:sz="4" w:space="0" w:color="auto"/>
              <w:left w:val="single" w:sz="4" w:space="0" w:color="auto"/>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Наименование показателя</w:t>
            </w:r>
          </w:p>
        </w:tc>
        <w:tc>
          <w:tcPr>
            <w:tcW w:w="1509" w:type="dxa"/>
            <w:gridSpan w:val="3"/>
            <w:tcBorders>
              <w:top w:val="single" w:sz="4" w:space="0" w:color="auto"/>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Раздел, подраздел</w:t>
            </w:r>
          </w:p>
        </w:tc>
        <w:tc>
          <w:tcPr>
            <w:tcW w:w="434" w:type="dxa"/>
            <w:tcBorders>
              <w:top w:val="single" w:sz="4" w:space="0" w:color="auto"/>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Изменения (+;-)</w:t>
            </w:r>
          </w:p>
        </w:tc>
        <w:tc>
          <w:tcPr>
            <w:tcW w:w="1135" w:type="dxa"/>
            <w:gridSpan w:val="2"/>
            <w:tcBorders>
              <w:top w:val="single" w:sz="4" w:space="0" w:color="auto"/>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Сумма с учетом изменений</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w:t>
            </w:r>
          </w:p>
        </w:tc>
        <w:tc>
          <w:tcPr>
            <w:tcW w:w="1509" w:type="dxa"/>
            <w:gridSpan w:val="3"/>
            <w:tcBorders>
              <w:top w:val="nil"/>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w:t>
            </w:r>
          </w:p>
        </w:tc>
        <w:tc>
          <w:tcPr>
            <w:tcW w:w="434" w:type="dxa"/>
            <w:tcBorders>
              <w:top w:val="nil"/>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3</w:t>
            </w:r>
          </w:p>
        </w:tc>
        <w:tc>
          <w:tcPr>
            <w:tcW w:w="1135" w:type="dxa"/>
            <w:gridSpan w:val="2"/>
            <w:tcBorders>
              <w:top w:val="nil"/>
              <w:left w:val="nil"/>
              <w:bottom w:val="single" w:sz="4" w:space="0" w:color="auto"/>
              <w:right w:val="single" w:sz="4" w:space="0" w:color="auto"/>
            </w:tcBorders>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4</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ОБЩЕГОСУДАРСТВЕННЫЕ ВОПРОСЫ</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01 00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3B30E3" w:rsidP="008F2F2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w:t>
            </w:r>
            <w:r w:rsidR="008F2F2F">
              <w:rPr>
                <w:rFonts w:ascii="Times New Roman" w:eastAsia="Times New Roman" w:hAnsi="Times New Roman" w:cs="Times New Roman"/>
                <w:b/>
                <w:bCs/>
                <w:sz w:val="20"/>
                <w:szCs w:val="20"/>
                <w:lang w:eastAsia="ru-RU"/>
              </w:rPr>
              <w:t>39</w:t>
            </w:r>
            <w:r>
              <w:rPr>
                <w:rFonts w:ascii="Times New Roman" w:eastAsia="Times New Roman" w:hAnsi="Times New Roman" w:cs="Times New Roman"/>
                <w:b/>
                <w:bCs/>
                <w:sz w:val="20"/>
                <w:szCs w:val="20"/>
                <w:lang w:eastAsia="ru-RU"/>
              </w:rPr>
              <w:t>,56</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01 02</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6C064B"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488,88</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01 04</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3B30E3" w:rsidP="003B30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1940,38</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09" w:type="dxa"/>
            <w:gridSpan w:val="3"/>
            <w:tcBorders>
              <w:top w:val="nil"/>
              <w:left w:val="nil"/>
              <w:bottom w:val="single" w:sz="4" w:space="0" w:color="auto"/>
              <w:right w:val="single" w:sz="4" w:space="0" w:color="auto"/>
            </w:tcBorders>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01 06</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Резервные фонды</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01 11</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C1638F" w:rsidP="00A1747C">
            <w:pPr>
              <w:spacing w:after="0" w:line="240" w:lineRule="auto"/>
              <w:jc w:val="center"/>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 xml:space="preserve">10,0 </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ОБОРОНА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02 00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8F2F2F"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139,2</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Мобилизационная и вневойсковая подготовка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02 03</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8F2F2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139,2</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03 00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8F2F2F"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78,7</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Обеспечение пожарной безопасности</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03 10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8F2F2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78,7</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ЭКОНОМИКА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04 00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510F85" w:rsidP="006A150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1270,</w:t>
            </w:r>
            <w:r w:rsidR="006A150D">
              <w:rPr>
                <w:rFonts w:ascii="Times New Roman" w:eastAsia="Times New Roman" w:hAnsi="Times New Roman" w:cs="Times New Roman"/>
                <w:b/>
                <w:bCs/>
                <w:sz w:val="20"/>
                <w:szCs w:val="20"/>
                <w:lang w:eastAsia="ru-RU"/>
              </w:rPr>
              <w:t>7</w:t>
            </w:r>
            <w:r>
              <w:rPr>
                <w:rFonts w:ascii="Times New Roman" w:eastAsia="Times New Roman" w:hAnsi="Times New Roman" w:cs="Times New Roman"/>
                <w:b/>
                <w:bCs/>
                <w:sz w:val="20"/>
                <w:szCs w:val="20"/>
                <w:lang w:eastAsia="ru-RU"/>
              </w:rPr>
              <w:t>7</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tcPr>
          <w:p w:rsidR="00C1638F" w:rsidRPr="00910D23" w:rsidRDefault="00C1638F" w:rsidP="00A1747C">
            <w:pPr>
              <w:spacing w:after="0" w:line="240" w:lineRule="auto"/>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Дорожное хозяйство (дорожные фонды)</w:t>
            </w:r>
          </w:p>
        </w:tc>
        <w:tc>
          <w:tcPr>
            <w:tcW w:w="1509" w:type="dxa"/>
            <w:gridSpan w:val="3"/>
            <w:tcBorders>
              <w:top w:val="nil"/>
              <w:left w:val="nil"/>
              <w:bottom w:val="single" w:sz="4" w:space="0" w:color="auto"/>
              <w:right w:val="single" w:sz="4" w:space="0" w:color="auto"/>
            </w:tcBorders>
            <w:vAlign w:val="bottom"/>
          </w:tcPr>
          <w:p w:rsidR="00C1638F" w:rsidRPr="00910D23" w:rsidRDefault="00C1638F" w:rsidP="00A1747C">
            <w:pPr>
              <w:spacing w:after="0" w:line="240" w:lineRule="auto"/>
              <w:jc w:val="center"/>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04 09</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8F2F2F" w:rsidP="00A1747C">
            <w:pPr>
              <w:spacing w:after="0" w:line="240" w:lineRule="auto"/>
              <w:jc w:val="center"/>
              <w:rPr>
                <w:rFonts w:ascii="Times New Roman" w:eastAsia="Times New Roman" w:hAnsi="Times New Roman" w:cs="Times New Roman"/>
                <w:bCs/>
                <w:sz w:val="20"/>
                <w:szCs w:val="20"/>
                <w:lang w:eastAsia="ru-RU"/>
              </w:rPr>
            </w:pPr>
            <w:r w:rsidRPr="008F2F2F">
              <w:rPr>
                <w:rFonts w:ascii="Times New Roman" w:eastAsia="Times New Roman" w:hAnsi="Times New Roman" w:cs="Times New Roman"/>
                <w:bCs/>
                <w:sz w:val="20"/>
                <w:szCs w:val="20"/>
                <w:lang w:eastAsia="ru-RU"/>
              </w:rPr>
              <w:t>1246,67</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Другие вопросы в области национальной экономики</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04 12</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8F2F2F"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sidR="00EF0FA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ЖИЛИЩНО-КОММУНАЛЬНОЕ ХОЗЯЙСТВО</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05 00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510F85" w:rsidP="006A150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786,</w:t>
            </w:r>
            <w:r w:rsidR="005D085B">
              <w:rPr>
                <w:rFonts w:ascii="Times New Roman" w:eastAsia="Times New Roman" w:hAnsi="Times New Roman" w:cs="Times New Roman"/>
                <w:b/>
                <w:bCs/>
                <w:sz w:val="20"/>
                <w:szCs w:val="20"/>
                <w:lang w:eastAsia="ru-RU"/>
              </w:rPr>
              <w:t>4</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Благоустройство</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05 03</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510F85" w:rsidP="005D08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786,</w:t>
            </w:r>
            <w:r w:rsidR="005D085B">
              <w:rPr>
                <w:rFonts w:ascii="Times New Roman" w:eastAsia="Times New Roman" w:hAnsi="Times New Roman" w:cs="Times New Roman"/>
                <w:sz w:val="20"/>
                <w:szCs w:val="20"/>
                <w:lang w:eastAsia="ru-RU"/>
              </w:rPr>
              <w:t>4</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КУЛЬТУРА, КИНЕМАТОГРАФИЯ</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08 00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510F8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336,34</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Культура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08 01</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510F8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336,34</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ФИЗИЧЕСКАЯ КУЛЬТУРА И СПОРТ</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11 00</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510F85"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Физическая культура</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11 05</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tcPr>
          <w:p w:rsidR="00C1638F" w:rsidRPr="00910D23" w:rsidRDefault="00510F85"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C1638F" w:rsidRPr="00910D23" w:rsidTr="00A1747C">
        <w:trPr>
          <w:gridAfter w:val="1"/>
          <w:wAfter w:w="215" w:type="dxa"/>
          <w:trHeight w:val="340"/>
        </w:trPr>
        <w:tc>
          <w:tcPr>
            <w:tcW w:w="6312" w:type="dxa"/>
            <w:tcBorders>
              <w:top w:val="nil"/>
              <w:left w:val="single" w:sz="4" w:space="0" w:color="auto"/>
              <w:bottom w:val="single" w:sz="4" w:space="0" w:color="auto"/>
              <w:right w:val="single" w:sz="4" w:space="0" w:color="auto"/>
            </w:tcBorders>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ВСЕГО РАСХОДОВ</w:t>
            </w:r>
          </w:p>
        </w:tc>
        <w:tc>
          <w:tcPr>
            <w:tcW w:w="1509" w:type="dxa"/>
            <w:gridSpan w:val="3"/>
            <w:tcBorders>
              <w:top w:val="nil"/>
              <w:left w:val="nil"/>
              <w:bottom w:val="single" w:sz="4" w:space="0" w:color="auto"/>
              <w:right w:val="single" w:sz="4" w:space="0" w:color="auto"/>
            </w:tcBorders>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434" w:type="dxa"/>
            <w:tcBorders>
              <w:top w:val="nil"/>
              <w:left w:val="nil"/>
              <w:bottom w:val="single" w:sz="4" w:space="0" w:color="auto"/>
              <w:right w:val="single" w:sz="4" w:space="0" w:color="auto"/>
            </w:tcBorders>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135" w:type="dxa"/>
            <w:gridSpan w:val="2"/>
            <w:tcBorders>
              <w:top w:val="nil"/>
              <w:left w:val="nil"/>
              <w:bottom w:val="single" w:sz="4" w:space="0" w:color="auto"/>
              <w:right w:val="single" w:sz="4" w:space="0" w:color="auto"/>
            </w:tcBorders>
            <w:noWrap/>
            <w:vAlign w:val="bottom"/>
            <w:hideMark/>
          </w:tcPr>
          <w:p w:rsidR="00C1638F" w:rsidRPr="00910D23" w:rsidRDefault="00275CBE"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5060,97</w:t>
            </w:r>
          </w:p>
        </w:tc>
      </w:tr>
    </w:tbl>
    <w:p w:rsidR="00C1638F" w:rsidRPr="00910D23" w:rsidRDefault="00C1638F" w:rsidP="00C1638F">
      <w:pPr>
        <w:spacing w:after="0" w:line="240" w:lineRule="auto"/>
        <w:ind w:firstLine="720"/>
        <w:jc w:val="right"/>
        <w:rPr>
          <w:rFonts w:ascii="Times New Roman" w:eastAsia="Times New Roman" w:hAnsi="Times New Roman" w:cs="Times New Roman"/>
          <w:sz w:val="24"/>
          <w:szCs w:val="24"/>
        </w:rPr>
      </w:pPr>
    </w:p>
    <w:p w:rsidR="00C1638F" w:rsidRDefault="00C1638F" w:rsidP="00C1638F">
      <w:pPr>
        <w:spacing w:after="0" w:line="240" w:lineRule="auto"/>
        <w:ind w:firstLine="720"/>
        <w:jc w:val="right"/>
        <w:rPr>
          <w:rFonts w:ascii="Times New Roman" w:eastAsia="Times New Roman" w:hAnsi="Times New Roman" w:cs="Times New Roman"/>
          <w:sz w:val="24"/>
          <w:szCs w:val="24"/>
        </w:rPr>
        <w:sectPr w:rsidR="00C1638F" w:rsidSect="00A1747C">
          <w:pgSz w:w="11906" w:h="16838"/>
          <w:pgMar w:top="1134" w:right="851" w:bottom="1134" w:left="1701" w:header="709" w:footer="709" w:gutter="0"/>
          <w:cols w:space="708"/>
          <w:docGrid w:linePitch="360"/>
        </w:sectPr>
      </w:pPr>
    </w:p>
    <w:p w:rsidR="00C1638F" w:rsidRPr="00910D23" w:rsidRDefault="00C1638F" w:rsidP="00C1638F">
      <w:pPr>
        <w:spacing w:after="0" w:line="240" w:lineRule="auto"/>
        <w:ind w:firstLine="720"/>
        <w:jc w:val="right"/>
        <w:rPr>
          <w:rFonts w:ascii="Times New Roman" w:eastAsia="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281"/>
        <w:gridCol w:w="1413"/>
        <w:gridCol w:w="1514"/>
        <w:gridCol w:w="1179"/>
      </w:tblGrid>
      <w:tr w:rsidR="00C1638F" w:rsidRPr="00910D23" w:rsidTr="000A5586">
        <w:trPr>
          <w:trHeight w:val="1010"/>
        </w:trPr>
        <w:tc>
          <w:tcPr>
            <w:tcW w:w="9606" w:type="dxa"/>
            <w:gridSpan w:val="5"/>
            <w:tcBorders>
              <w:top w:val="nil"/>
              <w:left w:val="nil"/>
              <w:bottom w:val="nil"/>
              <w:right w:val="nil"/>
            </w:tcBorders>
            <w:hideMark/>
          </w:tcPr>
          <w:p w:rsidR="00686DD6" w:rsidRPr="00686DD6" w:rsidRDefault="00C1638F" w:rsidP="00686DD6">
            <w:pPr>
              <w:spacing w:after="0" w:line="240" w:lineRule="auto"/>
              <w:ind w:firstLine="720"/>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10</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ind w:firstLine="720"/>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C1638F" w:rsidRPr="00910D23" w:rsidRDefault="00686DD6" w:rsidP="00686DD6">
            <w:pPr>
              <w:spacing w:after="0" w:line="240" w:lineRule="auto"/>
              <w:ind w:firstLine="720"/>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p>
        </w:tc>
      </w:tr>
      <w:tr w:rsidR="00C1638F" w:rsidRPr="00910D23" w:rsidTr="000A5586">
        <w:trPr>
          <w:trHeight w:val="1503"/>
        </w:trPr>
        <w:tc>
          <w:tcPr>
            <w:tcW w:w="9606" w:type="dxa"/>
            <w:gridSpan w:val="5"/>
            <w:tcBorders>
              <w:top w:val="nil"/>
              <w:left w:val="nil"/>
              <w:right w:val="nil"/>
            </w:tcBorders>
            <w:hideMark/>
          </w:tcPr>
          <w:p w:rsidR="00C1638F" w:rsidRPr="00910D23" w:rsidRDefault="00C1638F" w:rsidP="00A1747C">
            <w:pPr>
              <w:spacing w:after="0" w:line="240" w:lineRule="auto"/>
              <w:jc w:val="center"/>
              <w:rPr>
                <w:rFonts w:ascii="Times New Roman" w:eastAsia="Times New Roman" w:hAnsi="Times New Roman" w:cs="Times New Roman"/>
                <w:b/>
                <w:bCs/>
                <w:sz w:val="24"/>
                <w:szCs w:val="24"/>
              </w:rPr>
            </w:pPr>
            <w:r w:rsidRPr="00910D23">
              <w:rPr>
                <w:rFonts w:ascii="Times New Roman" w:eastAsia="Times New Roman" w:hAnsi="Times New Roman" w:cs="Times New Roman"/>
                <w:b/>
                <w:bCs/>
                <w:sz w:val="24"/>
                <w:szCs w:val="24"/>
              </w:rPr>
              <w:t>Распределение</w:t>
            </w:r>
            <w:r w:rsidRPr="00910D23">
              <w:rPr>
                <w:rFonts w:ascii="Times New Roman" w:eastAsia="Times New Roman" w:hAnsi="Times New Roman" w:cs="Times New Roman"/>
                <w:b/>
                <w:bCs/>
                <w:sz w:val="24"/>
                <w:szCs w:val="24"/>
              </w:rPr>
              <w:br/>
              <w:t>бюджетных ассигнований по разделам, подразделам классификации расходов бюджета муниципального образования "Паспаульс</w:t>
            </w:r>
            <w:r>
              <w:rPr>
                <w:rFonts w:ascii="Times New Roman" w:eastAsia="Times New Roman" w:hAnsi="Times New Roman" w:cs="Times New Roman"/>
                <w:b/>
                <w:bCs/>
                <w:sz w:val="24"/>
                <w:szCs w:val="24"/>
              </w:rPr>
              <w:t>кое сельское поселение"  на 202</w:t>
            </w:r>
            <w:r w:rsidR="00686DD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-202</w:t>
            </w:r>
            <w:r w:rsidR="00686DD6">
              <w:rPr>
                <w:rFonts w:ascii="Times New Roman" w:eastAsia="Times New Roman" w:hAnsi="Times New Roman" w:cs="Times New Roman"/>
                <w:b/>
                <w:bCs/>
                <w:sz w:val="24"/>
                <w:szCs w:val="24"/>
              </w:rPr>
              <w:t>3</w:t>
            </w:r>
            <w:r w:rsidRPr="00910D23">
              <w:rPr>
                <w:rFonts w:ascii="Times New Roman" w:eastAsia="Times New Roman" w:hAnsi="Times New Roman" w:cs="Times New Roman"/>
                <w:b/>
                <w:bCs/>
                <w:sz w:val="24"/>
                <w:szCs w:val="24"/>
              </w:rPr>
              <w:t xml:space="preserve"> годы</w:t>
            </w:r>
          </w:p>
          <w:p w:rsidR="00C1638F" w:rsidRPr="00910D23" w:rsidRDefault="00C1638F" w:rsidP="00A1747C">
            <w:pPr>
              <w:spacing w:after="0" w:line="240" w:lineRule="auto"/>
              <w:jc w:val="right"/>
              <w:rPr>
                <w:rFonts w:ascii="Times New Roman" w:eastAsia="Times New Roman" w:hAnsi="Times New Roman" w:cs="Times New Roman"/>
                <w:b/>
                <w:bCs/>
                <w:sz w:val="24"/>
                <w:szCs w:val="24"/>
              </w:rPr>
            </w:pPr>
            <w:r w:rsidRPr="00910D23">
              <w:rPr>
                <w:rFonts w:ascii="Times New Roman" w:eastAsia="Times New Roman" w:hAnsi="Times New Roman" w:cs="Times New Roman"/>
                <w:sz w:val="24"/>
                <w:szCs w:val="24"/>
                <w:lang w:val="en-US"/>
              </w:rPr>
              <w:t>(тыс. рублей)</w:t>
            </w:r>
          </w:p>
        </w:tc>
      </w:tr>
      <w:tr w:rsidR="00C1638F" w:rsidRPr="00910D23" w:rsidTr="000A5586">
        <w:trPr>
          <w:trHeight w:val="340"/>
        </w:trPr>
        <w:tc>
          <w:tcPr>
            <w:tcW w:w="4219" w:type="dxa"/>
            <w:vMerge w:val="restart"/>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Наименование показателя</w:t>
            </w:r>
          </w:p>
        </w:tc>
        <w:tc>
          <w:tcPr>
            <w:tcW w:w="1281" w:type="dxa"/>
            <w:vMerge w:val="restart"/>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Раздел, подраздел</w:t>
            </w:r>
          </w:p>
        </w:tc>
        <w:tc>
          <w:tcPr>
            <w:tcW w:w="2927" w:type="dxa"/>
            <w:gridSpan w:val="2"/>
            <w:tcBorders>
              <w:bottom w:val="single" w:sz="4" w:space="0" w:color="auto"/>
            </w:tcBorders>
            <w:vAlign w:val="center"/>
          </w:tcPr>
          <w:p w:rsidR="00C1638F" w:rsidRPr="00910D23" w:rsidRDefault="00C1638F" w:rsidP="004F71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r w:rsidR="004F7194">
              <w:rPr>
                <w:rFonts w:ascii="Times New Roman" w:eastAsia="Times New Roman" w:hAnsi="Times New Roman" w:cs="Times New Roman"/>
                <w:sz w:val="20"/>
                <w:szCs w:val="20"/>
                <w:lang w:eastAsia="ru-RU"/>
              </w:rPr>
              <w:t>2</w:t>
            </w:r>
            <w:r w:rsidRPr="00910D23">
              <w:rPr>
                <w:rFonts w:ascii="Times New Roman" w:eastAsia="Times New Roman" w:hAnsi="Times New Roman" w:cs="Times New Roman"/>
                <w:sz w:val="20"/>
                <w:szCs w:val="20"/>
                <w:lang w:eastAsia="ru-RU"/>
              </w:rPr>
              <w:t xml:space="preserve"> год</w:t>
            </w:r>
          </w:p>
        </w:tc>
        <w:tc>
          <w:tcPr>
            <w:tcW w:w="1179" w:type="dxa"/>
            <w:vMerge w:val="restart"/>
            <w:vAlign w:val="center"/>
            <w:hideMark/>
          </w:tcPr>
          <w:p w:rsidR="00C1638F" w:rsidRPr="00910D23" w:rsidRDefault="00C1638F" w:rsidP="004F71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r w:rsidR="004F7194">
              <w:rPr>
                <w:rFonts w:ascii="Times New Roman" w:eastAsia="Times New Roman" w:hAnsi="Times New Roman" w:cs="Times New Roman"/>
                <w:sz w:val="20"/>
                <w:szCs w:val="20"/>
                <w:lang w:eastAsia="ru-RU"/>
              </w:rPr>
              <w:t>3</w:t>
            </w:r>
            <w:r w:rsidRPr="00910D23">
              <w:rPr>
                <w:rFonts w:ascii="Times New Roman" w:eastAsia="Times New Roman" w:hAnsi="Times New Roman" w:cs="Times New Roman"/>
                <w:sz w:val="20"/>
                <w:szCs w:val="20"/>
                <w:lang w:eastAsia="ru-RU"/>
              </w:rPr>
              <w:t xml:space="preserve"> год</w:t>
            </w:r>
          </w:p>
        </w:tc>
      </w:tr>
      <w:tr w:rsidR="00C1638F" w:rsidRPr="00910D23" w:rsidTr="000A5586">
        <w:trPr>
          <w:trHeight w:val="649"/>
        </w:trPr>
        <w:tc>
          <w:tcPr>
            <w:tcW w:w="4219" w:type="dxa"/>
            <w:vMerge/>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281" w:type="dxa"/>
            <w:vMerge/>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413" w:type="dxa"/>
            <w:tcBorders>
              <w:top w:val="single" w:sz="4" w:space="0" w:color="auto"/>
            </w:tcBorders>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Изменения (+;-)</w:t>
            </w:r>
          </w:p>
        </w:tc>
        <w:tc>
          <w:tcPr>
            <w:tcW w:w="1514" w:type="dxa"/>
            <w:tcBorders>
              <w:top w:val="single" w:sz="4" w:space="0" w:color="auto"/>
            </w:tcBorders>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Сумма с учетом изменений</w:t>
            </w:r>
          </w:p>
        </w:tc>
        <w:tc>
          <w:tcPr>
            <w:tcW w:w="1179" w:type="dxa"/>
            <w:vMerge/>
            <w:vAlign w:val="center"/>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r>
      <w:tr w:rsidR="00C1638F" w:rsidRPr="00910D23" w:rsidTr="000A5586">
        <w:trPr>
          <w:trHeight w:val="248"/>
        </w:trPr>
        <w:tc>
          <w:tcPr>
            <w:tcW w:w="4219"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w:t>
            </w:r>
          </w:p>
        </w:tc>
        <w:tc>
          <w:tcPr>
            <w:tcW w:w="1281"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2</w:t>
            </w:r>
          </w:p>
        </w:tc>
        <w:tc>
          <w:tcPr>
            <w:tcW w:w="1413"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3</w:t>
            </w:r>
          </w:p>
        </w:tc>
        <w:tc>
          <w:tcPr>
            <w:tcW w:w="1514"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4</w:t>
            </w:r>
          </w:p>
        </w:tc>
        <w:tc>
          <w:tcPr>
            <w:tcW w:w="1179" w:type="dxa"/>
            <w:vAlign w:val="center"/>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4</w:t>
            </w:r>
          </w:p>
        </w:tc>
      </w:tr>
      <w:tr w:rsidR="00C1638F" w:rsidRPr="00910D23" w:rsidTr="000A5586">
        <w:trPr>
          <w:trHeight w:val="279"/>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ОБЩЕГОСУДАРСТВЕННЫЕ ВОПРОСЫ</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01 00</w:t>
            </w:r>
          </w:p>
        </w:tc>
        <w:tc>
          <w:tcPr>
            <w:tcW w:w="1413" w:type="dxa"/>
            <w:noWrap/>
            <w:vAlign w:val="bottom"/>
            <w:hideMark/>
          </w:tcPr>
          <w:p w:rsidR="00C1638F" w:rsidRPr="00910D23" w:rsidRDefault="00FA789A"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2439,56</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2439,56</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01 02</w:t>
            </w:r>
          </w:p>
        </w:tc>
        <w:tc>
          <w:tcPr>
            <w:tcW w:w="1413" w:type="dxa"/>
            <w:noWrap/>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514" w:type="dxa"/>
            <w:noWrap/>
            <w:vAlign w:val="bottom"/>
            <w:hideMark/>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488,88</w:t>
            </w:r>
          </w:p>
        </w:tc>
        <w:tc>
          <w:tcPr>
            <w:tcW w:w="1179" w:type="dxa"/>
            <w:noWrap/>
            <w:vAlign w:val="bottom"/>
            <w:hideMark/>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488,88</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01 04</w:t>
            </w:r>
          </w:p>
        </w:tc>
        <w:tc>
          <w:tcPr>
            <w:tcW w:w="1413" w:type="dxa"/>
            <w:noWrap/>
            <w:vAlign w:val="bottom"/>
            <w:hideMark/>
          </w:tcPr>
          <w:p w:rsidR="00C1638F" w:rsidRPr="00910D23" w:rsidRDefault="00FA789A"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1940,38</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1940,38</w:t>
            </w:r>
          </w:p>
        </w:tc>
      </w:tr>
      <w:tr w:rsidR="00C1638F" w:rsidRPr="00910D23" w:rsidTr="000A5586">
        <w:trPr>
          <w:trHeight w:val="340"/>
        </w:trPr>
        <w:tc>
          <w:tcPr>
            <w:tcW w:w="4219" w:type="dxa"/>
            <w:vAlign w:val="bottom"/>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B05B45">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81" w:type="dxa"/>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01 06</w:t>
            </w:r>
          </w:p>
        </w:tc>
        <w:tc>
          <w:tcPr>
            <w:tcW w:w="1413" w:type="dxa"/>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179" w:type="dxa"/>
            <w:noWrap/>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Резервные фонды</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Cs/>
                <w:sz w:val="20"/>
                <w:szCs w:val="20"/>
                <w:lang w:eastAsia="ru-RU"/>
              </w:rPr>
            </w:pPr>
            <w:r w:rsidRPr="00910D23">
              <w:rPr>
                <w:rFonts w:ascii="Times New Roman" w:eastAsia="Times New Roman" w:hAnsi="Times New Roman" w:cs="Times New Roman"/>
                <w:bCs/>
                <w:sz w:val="20"/>
                <w:szCs w:val="20"/>
                <w:lang w:eastAsia="ru-RU"/>
              </w:rPr>
              <w:t>01 11</w:t>
            </w:r>
          </w:p>
        </w:tc>
        <w:tc>
          <w:tcPr>
            <w:tcW w:w="1413" w:type="dxa"/>
            <w:noWrap/>
            <w:vAlign w:val="bottom"/>
            <w:hideMark/>
          </w:tcPr>
          <w:p w:rsidR="00C1638F" w:rsidRPr="00910D23" w:rsidRDefault="00FA789A"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hideMark/>
          </w:tcPr>
          <w:p w:rsidR="00C1638F" w:rsidRPr="00910D23" w:rsidRDefault="00FA789A" w:rsidP="00A1747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c>
          <w:tcPr>
            <w:tcW w:w="1179" w:type="dxa"/>
            <w:noWrap/>
            <w:vAlign w:val="bottom"/>
            <w:hideMark/>
          </w:tcPr>
          <w:p w:rsidR="00C1638F" w:rsidRPr="00910D23" w:rsidRDefault="00FA789A" w:rsidP="00A1747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10,0</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ОБОРОНА</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02 00</w:t>
            </w:r>
          </w:p>
        </w:tc>
        <w:tc>
          <w:tcPr>
            <w:tcW w:w="1413" w:type="dxa"/>
            <w:noWrap/>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139,2</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139,2</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Мобилизационная и вневойсковая подготовка</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02 03</w:t>
            </w:r>
          </w:p>
        </w:tc>
        <w:tc>
          <w:tcPr>
            <w:tcW w:w="1413" w:type="dxa"/>
            <w:noWrap/>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139,2</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139,2</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03 00</w:t>
            </w:r>
          </w:p>
        </w:tc>
        <w:tc>
          <w:tcPr>
            <w:tcW w:w="1413" w:type="dxa"/>
            <w:noWrap/>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514" w:type="dxa"/>
            <w:noWrap/>
            <w:vAlign w:val="bottom"/>
            <w:hideMark/>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78,7</w:t>
            </w:r>
          </w:p>
        </w:tc>
        <w:tc>
          <w:tcPr>
            <w:tcW w:w="1179" w:type="dxa"/>
            <w:noWrap/>
            <w:vAlign w:val="bottom"/>
            <w:hideMark/>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78,7</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Обеспечение пожарной безопасности</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03 10</w:t>
            </w:r>
          </w:p>
        </w:tc>
        <w:tc>
          <w:tcPr>
            <w:tcW w:w="1413" w:type="dxa"/>
            <w:noWrap/>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w:t>
            </w:r>
          </w:p>
        </w:tc>
        <w:tc>
          <w:tcPr>
            <w:tcW w:w="1514" w:type="dxa"/>
            <w:noWrap/>
            <w:vAlign w:val="bottom"/>
            <w:hideMark/>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78,7</w:t>
            </w:r>
          </w:p>
        </w:tc>
        <w:tc>
          <w:tcPr>
            <w:tcW w:w="1179" w:type="dxa"/>
            <w:noWrap/>
            <w:vAlign w:val="bottom"/>
            <w:hideMark/>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78,7</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НАЦИОНАЛЬНАЯ ЭКОНОМИКА</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04 00</w:t>
            </w:r>
          </w:p>
        </w:tc>
        <w:tc>
          <w:tcPr>
            <w:tcW w:w="1413" w:type="dxa"/>
            <w:noWrap/>
            <w:vAlign w:val="bottom"/>
            <w:hideMark/>
          </w:tcPr>
          <w:p w:rsidR="00C1638F" w:rsidRPr="00910D23" w:rsidRDefault="00BF1B99"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17,45</w:t>
            </w:r>
          </w:p>
        </w:tc>
        <w:tc>
          <w:tcPr>
            <w:tcW w:w="1514" w:type="dxa"/>
            <w:noWrap/>
            <w:vAlign w:val="bottom"/>
          </w:tcPr>
          <w:p w:rsidR="00C1638F" w:rsidRPr="00910D23" w:rsidRDefault="002D2C36" w:rsidP="006A150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1288,</w:t>
            </w:r>
            <w:r w:rsidR="006A150D">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2</w:t>
            </w:r>
          </w:p>
        </w:tc>
        <w:tc>
          <w:tcPr>
            <w:tcW w:w="1179" w:type="dxa"/>
            <w:noWrap/>
            <w:vAlign w:val="bottom"/>
          </w:tcPr>
          <w:p w:rsidR="00C1638F" w:rsidRPr="00910D23" w:rsidRDefault="002D2C36" w:rsidP="006A150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1288,</w:t>
            </w:r>
            <w:r w:rsidR="006A150D">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2</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Другие вопросы в области национальной экономики</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04 12</w:t>
            </w:r>
          </w:p>
        </w:tc>
        <w:tc>
          <w:tcPr>
            <w:tcW w:w="1413" w:type="dxa"/>
            <w:noWrap/>
            <w:vAlign w:val="bottom"/>
            <w:hideMark/>
          </w:tcPr>
          <w:p w:rsidR="00C1638F" w:rsidRPr="00910D23" w:rsidRDefault="002D2C3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1514" w:type="dxa"/>
            <w:noWrap/>
            <w:vAlign w:val="bottom"/>
          </w:tcPr>
          <w:p w:rsidR="00C1638F" w:rsidRPr="00910D23" w:rsidRDefault="002D2C36"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EF0FA5">
              <w:rPr>
                <w:rFonts w:ascii="Times New Roman" w:eastAsia="Times New Roman" w:hAnsi="Times New Roman" w:cs="Times New Roman"/>
                <w:sz w:val="20"/>
                <w:szCs w:val="20"/>
                <w:lang w:eastAsia="ru-RU"/>
              </w:rPr>
              <w:t>1</w:t>
            </w:r>
          </w:p>
        </w:tc>
        <w:tc>
          <w:tcPr>
            <w:tcW w:w="1179" w:type="dxa"/>
            <w:noWrap/>
            <w:vAlign w:val="bottom"/>
          </w:tcPr>
          <w:p w:rsidR="00C1638F" w:rsidRPr="00910D23" w:rsidRDefault="002D2C36"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0A5586">
              <w:rPr>
                <w:rFonts w:ascii="Times New Roman" w:eastAsia="Times New Roman" w:hAnsi="Times New Roman" w:cs="Times New Roman"/>
                <w:sz w:val="20"/>
                <w:szCs w:val="20"/>
                <w:lang w:eastAsia="ru-RU"/>
              </w:rPr>
              <w:t>,</w:t>
            </w:r>
            <w:r w:rsidR="00EF0FA5">
              <w:rPr>
                <w:rFonts w:ascii="Times New Roman" w:eastAsia="Times New Roman" w:hAnsi="Times New Roman" w:cs="Times New Roman"/>
                <w:sz w:val="20"/>
                <w:szCs w:val="20"/>
                <w:lang w:eastAsia="ru-RU"/>
              </w:rPr>
              <w:t>1</w:t>
            </w:r>
          </w:p>
        </w:tc>
      </w:tr>
      <w:tr w:rsidR="00C1638F" w:rsidRPr="00910D23" w:rsidTr="000A5586">
        <w:trPr>
          <w:trHeight w:val="340"/>
        </w:trPr>
        <w:tc>
          <w:tcPr>
            <w:tcW w:w="4219" w:type="dxa"/>
            <w:vAlign w:val="bottom"/>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Дорожное хозяйство (дорожные фонды)</w:t>
            </w:r>
          </w:p>
        </w:tc>
        <w:tc>
          <w:tcPr>
            <w:tcW w:w="1281" w:type="dxa"/>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04 09</w:t>
            </w:r>
          </w:p>
        </w:tc>
        <w:tc>
          <w:tcPr>
            <w:tcW w:w="1413" w:type="dxa"/>
            <w:noWrap/>
            <w:vAlign w:val="bottom"/>
          </w:tcPr>
          <w:p w:rsidR="00C1638F" w:rsidRPr="00910D23" w:rsidRDefault="004F71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41,45</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1288,12</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1288,12</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ЖИЛИЩНО-КОММУНАЛЬНОЕ ХОЗЯЙСТВО</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05 00</w:t>
            </w:r>
          </w:p>
        </w:tc>
        <w:tc>
          <w:tcPr>
            <w:tcW w:w="1413" w:type="dxa"/>
            <w:noWrap/>
            <w:vAlign w:val="bottom"/>
          </w:tcPr>
          <w:p w:rsidR="00C1638F" w:rsidRPr="00910D23" w:rsidRDefault="004F71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-103,56</w:t>
            </w:r>
          </w:p>
        </w:tc>
        <w:tc>
          <w:tcPr>
            <w:tcW w:w="1514" w:type="dxa"/>
            <w:noWrap/>
            <w:vAlign w:val="bottom"/>
          </w:tcPr>
          <w:p w:rsidR="00C1638F" w:rsidRPr="00910D23" w:rsidRDefault="004F7194" w:rsidP="00EF0FA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682,</w:t>
            </w:r>
            <w:r w:rsidR="00EF0FA5">
              <w:rPr>
                <w:rFonts w:ascii="Times New Roman" w:eastAsia="Times New Roman" w:hAnsi="Times New Roman" w:cs="Times New Roman"/>
                <w:b/>
                <w:bCs/>
                <w:sz w:val="20"/>
                <w:szCs w:val="20"/>
                <w:lang w:eastAsia="ru-RU"/>
              </w:rPr>
              <w:t>8</w:t>
            </w:r>
            <w:r>
              <w:rPr>
                <w:rFonts w:ascii="Times New Roman" w:eastAsia="Times New Roman" w:hAnsi="Times New Roman" w:cs="Times New Roman"/>
                <w:b/>
                <w:bCs/>
                <w:sz w:val="20"/>
                <w:szCs w:val="20"/>
                <w:lang w:eastAsia="ru-RU"/>
              </w:rPr>
              <w:t>4</w:t>
            </w:r>
          </w:p>
        </w:tc>
        <w:tc>
          <w:tcPr>
            <w:tcW w:w="1179" w:type="dxa"/>
            <w:noWrap/>
            <w:vAlign w:val="bottom"/>
          </w:tcPr>
          <w:p w:rsidR="00C1638F" w:rsidRPr="00910D23" w:rsidRDefault="004F7194" w:rsidP="00EF0FA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555,</w:t>
            </w:r>
            <w:r w:rsidR="00EF0FA5">
              <w:rPr>
                <w:rFonts w:ascii="Times New Roman" w:eastAsia="Times New Roman" w:hAnsi="Times New Roman" w:cs="Times New Roman"/>
                <w:b/>
                <w:bCs/>
                <w:sz w:val="20"/>
                <w:szCs w:val="20"/>
                <w:lang w:eastAsia="ru-RU"/>
              </w:rPr>
              <w:t>2</w:t>
            </w:r>
            <w:r>
              <w:rPr>
                <w:rFonts w:ascii="Times New Roman" w:eastAsia="Times New Roman" w:hAnsi="Times New Roman" w:cs="Times New Roman"/>
                <w:b/>
                <w:bCs/>
                <w:sz w:val="20"/>
                <w:szCs w:val="20"/>
                <w:lang w:eastAsia="ru-RU"/>
              </w:rPr>
              <w:t>8</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Благоустройство</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05 03</w:t>
            </w:r>
          </w:p>
        </w:tc>
        <w:tc>
          <w:tcPr>
            <w:tcW w:w="1413" w:type="dxa"/>
            <w:noWrap/>
            <w:vAlign w:val="bottom"/>
          </w:tcPr>
          <w:p w:rsidR="00C1638F" w:rsidRPr="00910D23" w:rsidRDefault="004F7194"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-103,56</w:t>
            </w:r>
          </w:p>
        </w:tc>
        <w:tc>
          <w:tcPr>
            <w:tcW w:w="1514" w:type="dxa"/>
            <w:noWrap/>
            <w:vAlign w:val="bottom"/>
          </w:tcPr>
          <w:p w:rsidR="00C1638F" w:rsidRPr="00910D23" w:rsidRDefault="004F7194"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682,</w:t>
            </w:r>
            <w:r w:rsidR="00EF0FA5">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4</w:t>
            </w:r>
          </w:p>
        </w:tc>
        <w:tc>
          <w:tcPr>
            <w:tcW w:w="1179" w:type="dxa"/>
            <w:noWrap/>
            <w:vAlign w:val="bottom"/>
          </w:tcPr>
          <w:p w:rsidR="00C1638F" w:rsidRPr="00910D23" w:rsidRDefault="004F7194" w:rsidP="00EF0F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r w:rsidR="00EF0FA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8</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КУЛЬТУРА, КИНЕМАТОГРАФИЯ</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08 00</w:t>
            </w:r>
          </w:p>
        </w:tc>
        <w:tc>
          <w:tcPr>
            <w:tcW w:w="1413" w:type="dxa"/>
            <w:noWrap/>
            <w:vAlign w:val="bottom"/>
          </w:tcPr>
          <w:p w:rsidR="00C1638F" w:rsidRPr="00910D23" w:rsidRDefault="00BF1B99"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336,34</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sidRPr="000A5586">
              <w:rPr>
                <w:rFonts w:ascii="Times New Roman" w:eastAsia="Times New Roman" w:hAnsi="Times New Roman" w:cs="Times New Roman"/>
                <w:b/>
                <w:bCs/>
                <w:sz w:val="20"/>
                <w:szCs w:val="20"/>
                <w:lang w:eastAsia="ru-RU"/>
              </w:rPr>
              <w:t>336,34</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Культура</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08 01</w:t>
            </w:r>
          </w:p>
        </w:tc>
        <w:tc>
          <w:tcPr>
            <w:tcW w:w="1413" w:type="dxa"/>
            <w:noWrap/>
            <w:vAlign w:val="bottom"/>
          </w:tcPr>
          <w:p w:rsidR="00C1638F" w:rsidRPr="00910D23" w:rsidRDefault="00BF1B99"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sidRPr="000A5586">
              <w:rPr>
                <w:rFonts w:ascii="Times New Roman" w:eastAsia="Times New Roman" w:hAnsi="Times New Roman" w:cs="Times New Roman"/>
                <w:sz w:val="20"/>
                <w:szCs w:val="20"/>
                <w:lang w:eastAsia="ru-RU"/>
              </w:rPr>
              <w:t>336,34</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sidRPr="000A5586">
              <w:rPr>
                <w:rFonts w:ascii="Times New Roman" w:eastAsia="Times New Roman" w:hAnsi="Times New Roman" w:cs="Times New Roman"/>
                <w:sz w:val="20"/>
                <w:szCs w:val="20"/>
                <w:lang w:eastAsia="ru-RU"/>
              </w:rPr>
              <w:t>336,34</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ФИЗИЧЕСКАЯ КУЛЬТУРА И СПОРТ</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11 00</w:t>
            </w:r>
          </w:p>
        </w:tc>
        <w:tc>
          <w:tcPr>
            <w:tcW w:w="1413" w:type="dxa"/>
            <w:noWrap/>
            <w:vAlign w:val="bottom"/>
          </w:tcPr>
          <w:p w:rsidR="00C1638F" w:rsidRPr="00910D23" w:rsidRDefault="00BF1B99"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C1638F" w:rsidRPr="00910D23" w:rsidTr="000A5586">
        <w:trPr>
          <w:trHeight w:val="340"/>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Физическая культура</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r w:rsidRPr="00910D23">
              <w:rPr>
                <w:rFonts w:ascii="Times New Roman" w:eastAsia="Times New Roman" w:hAnsi="Times New Roman" w:cs="Times New Roman"/>
                <w:sz w:val="20"/>
                <w:szCs w:val="20"/>
                <w:lang w:eastAsia="ru-RU"/>
              </w:rPr>
              <w:t>11 01</w:t>
            </w:r>
          </w:p>
        </w:tc>
        <w:tc>
          <w:tcPr>
            <w:tcW w:w="1413" w:type="dxa"/>
            <w:noWrap/>
            <w:vAlign w:val="bottom"/>
          </w:tcPr>
          <w:p w:rsidR="00C1638F" w:rsidRPr="00910D23" w:rsidRDefault="00BF1B99"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C1638F" w:rsidRPr="00910D23" w:rsidTr="000A5586">
        <w:trPr>
          <w:trHeight w:val="340"/>
        </w:trPr>
        <w:tc>
          <w:tcPr>
            <w:tcW w:w="4219" w:type="dxa"/>
            <w:vAlign w:val="bottom"/>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Условно утвержденные расходы</w:t>
            </w:r>
          </w:p>
        </w:tc>
        <w:tc>
          <w:tcPr>
            <w:tcW w:w="1281" w:type="dxa"/>
            <w:vAlign w:val="bottom"/>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99 99</w:t>
            </w:r>
          </w:p>
        </w:tc>
        <w:tc>
          <w:tcPr>
            <w:tcW w:w="1413" w:type="dxa"/>
            <w:vAlign w:val="bottom"/>
          </w:tcPr>
          <w:p w:rsidR="00C1638F" w:rsidRPr="00910D23" w:rsidRDefault="00C1638F" w:rsidP="00A1747C">
            <w:pPr>
              <w:spacing w:after="0" w:line="240" w:lineRule="auto"/>
              <w:jc w:val="center"/>
              <w:rPr>
                <w:rFonts w:ascii="Times New Roman" w:eastAsia="Times New Roman" w:hAnsi="Times New Roman" w:cs="Times New Roman"/>
                <w:sz w:val="20"/>
                <w:szCs w:val="20"/>
                <w:lang w:eastAsia="ru-RU"/>
              </w:rPr>
            </w:pPr>
          </w:p>
        </w:tc>
        <w:tc>
          <w:tcPr>
            <w:tcW w:w="1514" w:type="dxa"/>
            <w:noWrap/>
            <w:vAlign w:val="bottom"/>
          </w:tcPr>
          <w:p w:rsidR="00C1638F" w:rsidRPr="00910D23" w:rsidRDefault="002D2C3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127,56</w:t>
            </w:r>
          </w:p>
        </w:tc>
        <w:tc>
          <w:tcPr>
            <w:tcW w:w="1179" w:type="dxa"/>
            <w:noWrap/>
            <w:vAlign w:val="bottom"/>
          </w:tcPr>
          <w:p w:rsidR="00C1638F" w:rsidRPr="00910D23" w:rsidRDefault="002D2C3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255,12</w:t>
            </w:r>
          </w:p>
        </w:tc>
      </w:tr>
      <w:tr w:rsidR="00C1638F" w:rsidRPr="00910D23" w:rsidTr="000A5586">
        <w:trPr>
          <w:trHeight w:val="441"/>
        </w:trPr>
        <w:tc>
          <w:tcPr>
            <w:tcW w:w="4219" w:type="dxa"/>
            <w:vAlign w:val="bottom"/>
            <w:hideMark/>
          </w:tcPr>
          <w:p w:rsidR="00C1638F" w:rsidRPr="00910D23" w:rsidRDefault="00C1638F" w:rsidP="00A1747C">
            <w:pPr>
              <w:spacing w:after="0" w:line="240" w:lineRule="auto"/>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ВСЕГО РАСХОДОВ</w:t>
            </w:r>
          </w:p>
        </w:tc>
        <w:tc>
          <w:tcPr>
            <w:tcW w:w="1281" w:type="dxa"/>
            <w:vAlign w:val="bottom"/>
            <w:hideMark/>
          </w:tcPr>
          <w:p w:rsidR="00C1638F" w:rsidRPr="00910D23" w:rsidRDefault="00C1638F" w:rsidP="00A1747C">
            <w:pPr>
              <w:spacing w:after="0" w:line="240" w:lineRule="auto"/>
              <w:jc w:val="center"/>
              <w:rPr>
                <w:rFonts w:ascii="Times New Roman" w:eastAsia="Times New Roman" w:hAnsi="Times New Roman" w:cs="Times New Roman"/>
                <w:b/>
                <w:bCs/>
                <w:sz w:val="20"/>
                <w:szCs w:val="20"/>
                <w:lang w:eastAsia="ru-RU"/>
              </w:rPr>
            </w:pPr>
            <w:r w:rsidRPr="00910D23">
              <w:rPr>
                <w:rFonts w:ascii="Times New Roman" w:eastAsia="Times New Roman" w:hAnsi="Times New Roman" w:cs="Times New Roman"/>
                <w:b/>
                <w:bCs/>
                <w:sz w:val="20"/>
                <w:szCs w:val="20"/>
                <w:lang w:eastAsia="ru-RU"/>
              </w:rPr>
              <w:t> </w:t>
            </w:r>
          </w:p>
        </w:tc>
        <w:tc>
          <w:tcPr>
            <w:tcW w:w="1413" w:type="dxa"/>
            <w:vAlign w:val="bottom"/>
          </w:tcPr>
          <w:p w:rsidR="00C1638F" w:rsidRPr="00910D23" w:rsidRDefault="00BF1B99"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-86,11</w:t>
            </w:r>
          </w:p>
        </w:tc>
        <w:tc>
          <w:tcPr>
            <w:tcW w:w="1514"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5102,42</w:t>
            </w:r>
          </w:p>
        </w:tc>
        <w:tc>
          <w:tcPr>
            <w:tcW w:w="1179" w:type="dxa"/>
            <w:noWrap/>
            <w:vAlign w:val="bottom"/>
          </w:tcPr>
          <w:p w:rsidR="00C1638F" w:rsidRPr="00910D23" w:rsidRDefault="000A5586" w:rsidP="00A1747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5102,42</w:t>
            </w:r>
          </w:p>
        </w:tc>
      </w:tr>
    </w:tbl>
    <w:p w:rsidR="00C1638F" w:rsidRPr="00910D23" w:rsidRDefault="00C1638F" w:rsidP="00C1638F">
      <w:pPr>
        <w:spacing w:after="0" w:line="240" w:lineRule="auto"/>
        <w:ind w:firstLine="720"/>
        <w:jc w:val="right"/>
        <w:rPr>
          <w:rFonts w:ascii="Times New Roman" w:eastAsia="Times New Roman" w:hAnsi="Times New Roman" w:cs="Times New Roman"/>
          <w:sz w:val="24"/>
          <w:szCs w:val="24"/>
        </w:rPr>
      </w:pPr>
    </w:p>
    <w:p w:rsidR="001B37EB" w:rsidRDefault="001B37EB" w:rsidP="001B37EB">
      <w:pPr>
        <w:spacing w:after="0" w:line="240" w:lineRule="auto"/>
        <w:jc w:val="right"/>
        <w:rPr>
          <w:rFonts w:ascii="Times New Roman" w:eastAsia="Times New Roman" w:hAnsi="Times New Roman" w:cs="Times New Roman"/>
          <w:b/>
          <w:bCs/>
          <w:sz w:val="18"/>
          <w:szCs w:val="18"/>
        </w:rPr>
        <w:sectPr w:rsidR="001B37EB" w:rsidSect="00A1747C">
          <w:pgSz w:w="11906" w:h="16838"/>
          <w:pgMar w:top="1134" w:right="851" w:bottom="1134" w:left="1701" w:header="709" w:footer="709" w:gutter="0"/>
          <w:cols w:space="708"/>
          <w:docGrid w:linePitch="360"/>
        </w:sectPr>
      </w:pPr>
    </w:p>
    <w:p w:rsidR="00686DD6" w:rsidRPr="00686DD6" w:rsidRDefault="00C1638F"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rPr>
        <w:lastRenderedPageBreak/>
        <w:t>Приложение 11</w:t>
      </w:r>
      <w:r w:rsidRPr="00254726">
        <w:rPr>
          <w:rFonts w:ascii="Times New Roman" w:eastAsia="Times New Roman" w:hAnsi="Times New Roman" w:cs="Times New Roman"/>
          <w:sz w:val="18"/>
          <w:szCs w:val="18"/>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C1638F" w:rsidRPr="00254726" w:rsidRDefault="00686DD6" w:rsidP="00686DD6">
      <w:pPr>
        <w:spacing w:after="0" w:line="240" w:lineRule="auto"/>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p>
    <w:p w:rsidR="00C1638F" w:rsidRPr="00254726" w:rsidRDefault="00C1638F" w:rsidP="00C1638F">
      <w:pPr>
        <w:spacing w:after="0" w:line="240" w:lineRule="auto"/>
        <w:ind w:firstLine="720"/>
        <w:jc w:val="right"/>
        <w:rPr>
          <w:rFonts w:ascii="Times New Roman" w:eastAsia="Times New Roman" w:hAnsi="Times New Roman" w:cs="Times New Roman"/>
          <w:sz w:val="24"/>
          <w:szCs w:val="24"/>
        </w:rPr>
      </w:pPr>
    </w:p>
    <w:p w:rsidR="00C1638F" w:rsidRPr="00254726" w:rsidRDefault="00C1638F" w:rsidP="00C1638F">
      <w:pPr>
        <w:tabs>
          <w:tab w:val="left" w:pos="7995"/>
        </w:tabs>
        <w:spacing w:after="0" w:line="240" w:lineRule="auto"/>
        <w:jc w:val="center"/>
        <w:rPr>
          <w:rFonts w:ascii="Times New Roman" w:eastAsia="Times New Roman" w:hAnsi="Times New Roman" w:cs="Times New Roman"/>
          <w:b/>
          <w:sz w:val="24"/>
          <w:szCs w:val="24"/>
        </w:rPr>
      </w:pPr>
      <w:r w:rsidRPr="00254726">
        <w:rPr>
          <w:rFonts w:ascii="Times New Roman" w:eastAsia="Times New Roman" w:hAnsi="Times New Roman" w:cs="Times New Roman"/>
          <w:b/>
          <w:sz w:val="24"/>
          <w:szCs w:val="24"/>
        </w:rPr>
        <w:t xml:space="preserve">Ведомственная структура расходов бюджета муниципального образования "Паспаульское сельское поселение" на </w:t>
      </w:r>
      <w:r>
        <w:rPr>
          <w:rFonts w:ascii="Times New Roman" w:eastAsia="Times New Roman" w:hAnsi="Times New Roman" w:cs="Times New Roman"/>
          <w:b/>
          <w:sz w:val="24"/>
          <w:szCs w:val="24"/>
        </w:rPr>
        <w:t>202</w:t>
      </w:r>
      <w:r w:rsidR="00686DD6">
        <w:rPr>
          <w:rFonts w:ascii="Times New Roman" w:eastAsia="Times New Roman" w:hAnsi="Times New Roman" w:cs="Times New Roman"/>
          <w:b/>
          <w:sz w:val="24"/>
          <w:szCs w:val="24"/>
        </w:rPr>
        <w:t xml:space="preserve">1 </w:t>
      </w:r>
      <w:r w:rsidRPr="00254726">
        <w:rPr>
          <w:rFonts w:ascii="Times New Roman" w:eastAsia="Times New Roman" w:hAnsi="Times New Roman" w:cs="Times New Roman"/>
          <w:b/>
          <w:sz w:val="24"/>
          <w:szCs w:val="24"/>
        </w:rPr>
        <w:t>год</w:t>
      </w:r>
    </w:p>
    <w:p w:rsidR="00C1638F" w:rsidRPr="00254726" w:rsidRDefault="00C1638F" w:rsidP="00C1638F">
      <w:pPr>
        <w:tabs>
          <w:tab w:val="left" w:pos="7995"/>
        </w:tabs>
        <w:spacing w:after="0" w:line="240" w:lineRule="auto"/>
        <w:jc w:val="right"/>
        <w:rPr>
          <w:rFonts w:ascii="Times New Roman" w:eastAsia="Times New Roman" w:hAnsi="Times New Roman" w:cs="Times New Roman"/>
          <w:sz w:val="24"/>
          <w:szCs w:val="24"/>
        </w:rPr>
      </w:pPr>
      <w:r w:rsidRPr="00254726">
        <w:rPr>
          <w:rFonts w:ascii="Times New Roman" w:eastAsia="Times New Roman" w:hAnsi="Times New Roman" w:cs="Times New Roman"/>
          <w:sz w:val="24"/>
          <w:szCs w:val="24"/>
          <w:lang w:eastAsia="ru-RU"/>
        </w:rPr>
        <w:t>(тыс. рублей)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850"/>
        <w:gridCol w:w="567"/>
        <w:gridCol w:w="567"/>
        <w:gridCol w:w="1276"/>
        <w:gridCol w:w="710"/>
        <w:gridCol w:w="849"/>
        <w:gridCol w:w="993"/>
      </w:tblGrid>
      <w:tr w:rsidR="00C1638F" w:rsidRPr="00254726" w:rsidTr="00A1747C">
        <w:trPr>
          <w:trHeight w:val="1419"/>
        </w:trPr>
        <w:tc>
          <w:tcPr>
            <w:tcW w:w="534"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п/п</w:t>
            </w: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Наименованиепоказателей</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Главный распоряд. бюджетных ср-в</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Раздел</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Подраздел</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Целевая статья</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Вид расходов</w:t>
            </w:r>
          </w:p>
        </w:tc>
        <w:tc>
          <w:tcPr>
            <w:tcW w:w="849"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Изменения (+;-)</w:t>
            </w:r>
          </w:p>
        </w:tc>
        <w:tc>
          <w:tcPr>
            <w:tcW w:w="993"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Сумма с учетом изменений </w:t>
            </w:r>
          </w:p>
        </w:tc>
      </w:tr>
      <w:tr w:rsidR="00C1638F" w:rsidRPr="00254726" w:rsidTr="00A1747C">
        <w:trPr>
          <w:trHeight w:val="315"/>
        </w:trPr>
        <w:tc>
          <w:tcPr>
            <w:tcW w:w="534"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w:t>
            </w:r>
          </w:p>
        </w:tc>
        <w:tc>
          <w:tcPr>
            <w:tcW w:w="326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w:t>
            </w:r>
          </w:p>
        </w:tc>
        <w:tc>
          <w:tcPr>
            <w:tcW w:w="85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3</w:t>
            </w:r>
          </w:p>
        </w:tc>
        <w:tc>
          <w:tcPr>
            <w:tcW w:w="567"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4</w:t>
            </w:r>
          </w:p>
        </w:tc>
        <w:tc>
          <w:tcPr>
            <w:tcW w:w="567"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w:t>
            </w:r>
          </w:p>
        </w:tc>
        <w:tc>
          <w:tcPr>
            <w:tcW w:w="1276"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6</w:t>
            </w:r>
          </w:p>
        </w:tc>
        <w:tc>
          <w:tcPr>
            <w:tcW w:w="71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7</w:t>
            </w:r>
          </w:p>
        </w:tc>
        <w:tc>
          <w:tcPr>
            <w:tcW w:w="849"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w:t>
            </w:r>
          </w:p>
        </w:tc>
        <w:tc>
          <w:tcPr>
            <w:tcW w:w="993"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w:t>
            </w:r>
          </w:p>
        </w:tc>
      </w:tr>
      <w:tr w:rsidR="00C1638F" w:rsidRPr="00254726" w:rsidTr="00A1747C">
        <w:trPr>
          <w:trHeight w:val="375"/>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rPr>
              <w:t>Общегосударственны</w:t>
            </w:r>
            <w:r w:rsidRPr="00254726">
              <w:rPr>
                <w:rFonts w:ascii="Times New Roman" w:eastAsia="Times New Roman" w:hAnsi="Times New Roman" w:cs="Times New Roman"/>
                <w:b/>
                <w:sz w:val="20"/>
                <w:szCs w:val="20"/>
                <w:lang w:val="en-US"/>
              </w:rPr>
              <w:t>е вопросы</w:t>
            </w:r>
          </w:p>
        </w:tc>
        <w:tc>
          <w:tcPr>
            <w:tcW w:w="85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2439,56</w:t>
            </w:r>
          </w:p>
        </w:tc>
      </w:tr>
      <w:tr w:rsidR="00C1638F" w:rsidRPr="00254726" w:rsidTr="00A1747C">
        <w:trPr>
          <w:trHeight w:val="20"/>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488,88</w:t>
            </w:r>
          </w:p>
        </w:tc>
      </w:tr>
      <w:tr w:rsidR="00C1638F" w:rsidRPr="00254726" w:rsidTr="00A1747C">
        <w:trPr>
          <w:trHeight w:val="20"/>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Высшее должностное лицо сельского поселения </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99000 01200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488,88</w:t>
            </w:r>
          </w:p>
        </w:tc>
      </w:tr>
      <w:tr w:rsidR="00C1638F" w:rsidRPr="00254726" w:rsidTr="00A1747C">
        <w:trPr>
          <w:trHeight w:val="20"/>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Фонд оплаты труда государственных (муниципальных) органов</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99000 01200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376,64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2</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99000 01200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112,24</w:t>
            </w:r>
          </w:p>
        </w:tc>
      </w:tr>
      <w:tr w:rsidR="00C1638F" w:rsidRPr="00254726" w:rsidTr="00A1747C">
        <w:trPr>
          <w:trHeight w:val="20"/>
        </w:trPr>
        <w:tc>
          <w:tcPr>
            <w:tcW w:w="534" w:type="dxa"/>
            <w:hideMark/>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Материально-техническое обеспечение администрации сельского поселения</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990А001100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А</w:t>
            </w:r>
            <w:r w:rsidRPr="00254726">
              <w:rPr>
                <w:rFonts w:ascii="Times New Roman" w:eastAsia="Times New Roman" w:hAnsi="Times New Roman" w:cs="Times New Roman"/>
                <w:sz w:val="20"/>
                <w:szCs w:val="20"/>
                <w:lang w:val="en-US"/>
              </w:rPr>
              <w:t>00</w:t>
            </w:r>
            <w:r w:rsidRPr="00254726">
              <w:rPr>
                <w:rFonts w:ascii="Times New Roman" w:eastAsia="Times New Roman" w:hAnsi="Times New Roman" w:cs="Times New Roman"/>
                <w:sz w:val="20"/>
                <w:szCs w:val="20"/>
              </w:rPr>
              <w:t>1110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BF1B99"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1242,64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990А001110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359,55</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w:t>
            </w:r>
            <w:r w:rsidRPr="00254726">
              <w:rPr>
                <w:rFonts w:ascii="Times New Roman" w:eastAsia="Times New Roman" w:hAnsi="Times New Roman" w:cs="Times New Roman"/>
                <w:sz w:val="20"/>
                <w:szCs w:val="20"/>
              </w:rPr>
              <w:t>9</w:t>
            </w:r>
            <w:r w:rsidRPr="00254726">
              <w:rPr>
                <w:rFonts w:ascii="Times New Roman" w:eastAsia="Times New Roman" w:hAnsi="Times New Roman" w:cs="Times New Roman"/>
                <w:sz w:val="20"/>
                <w:szCs w:val="20"/>
                <w:lang w:val="en-US"/>
              </w:rPr>
              <w:t>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321,81</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налога на имущество организаций и земельного налога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851</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прочих налогов, сборов и иных платежей</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852</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иных платежей</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853</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эффективности управления муниципальными финансами"</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иные межбюджетные трансферты</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540</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Резервные</w:t>
            </w:r>
            <w:r w:rsidRPr="00254726">
              <w:rPr>
                <w:rFonts w:ascii="Times New Roman" w:eastAsia="Times New Roman" w:hAnsi="Times New Roman" w:cs="Times New Roman"/>
                <w:sz w:val="20"/>
                <w:szCs w:val="20"/>
              </w:rPr>
              <w:t>средства</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9900000000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870</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10,0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Национальнаяоборона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00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139,2</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Мобилизационная и вневойсковаяподготовка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lang w:val="en-US"/>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139,2</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52550"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139,2</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25,36</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noWrap/>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02</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9900051180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03</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78,7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Обеспечениепожарнойбезопасности</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0110100190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0110100190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Национальнаяэкономика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04</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6A150D" w:rsidP="006A150D">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1270,77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Дорожноехозяйство (дорожныефонды)</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1246,67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w:t>
            </w:r>
            <w:r w:rsidRPr="00254726">
              <w:rPr>
                <w:rFonts w:ascii="Times New Roman" w:eastAsia="Times New Roman" w:hAnsi="Times New Roman" w:cs="Times New Roman"/>
                <w:sz w:val="20"/>
                <w:szCs w:val="20"/>
              </w:rPr>
              <w:lastRenderedPageBreak/>
              <w:t>2024годы"Направление «Расходы формирующие дорожный фонд»</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lastRenderedPageBreak/>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1246,67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710" w:type="dxa"/>
          </w:tcPr>
          <w:p w:rsidR="00C1638F" w:rsidRPr="00254726" w:rsidRDefault="006A150D"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1246,67</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Другие вопросы в области национальной экономики</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 годы"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0110200190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0110200190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6A150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r>
      <w:tr w:rsidR="00D376B3" w:rsidRPr="00254726" w:rsidTr="00A1747C">
        <w:trPr>
          <w:trHeight w:val="20"/>
        </w:trPr>
        <w:tc>
          <w:tcPr>
            <w:tcW w:w="534" w:type="dxa"/>
          </w:tcPr>
          <w:p w:rsidR="00D376B3" w:rsidRPr="00BC7E79" w:rsidRDefault="00D376B3"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D376B3" w:rsidRPr="00254726"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850"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567"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567"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76" w:type="dxa"/>
            <w:noWrap/>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0110200190</w:t>
            </w:r>
          </w:p>
        </w:tc>
        <w:tc>
          <w:tcPr>
            <w:tcW w:w="710" w:type="dxa"/>
            <w:noWrap/>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849" w:type="dxa"/>
          </w:tcPr>
          <w:p w:rsidR="00D376B3" w:rsidRPr="00254726" w:rsidRDefault="00D376B3"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D376B3" w:rsidRDefault="00D376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Жилищно-коммунальноехозяйство</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05</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EF0FA5"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786,5</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Благоустройство</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EF0FA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786.5</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уровня благоустройства территорий» в рамках  МП "Комплексное развитие территории муниципального образования "Паспаульское сельское поселение" на 2019-2024годы"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0110300190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EF0FA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786,5</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0110300190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EF0FA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786,5</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Культура, кинематография</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08</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EF0FA5"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336,34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Культура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EF0FA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 Развитие культуры» в  рамках МП "Комплексное развитие территории муниципального образования "Паспаульское сельское поселение" на 2019-2024 годы"</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0120100190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EF0FA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276"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0120100190</w:t>
            </w:r>
          </w:p>
        </w:tc>
        <w:tc>
          <w:tcPr>
            <w:tcW w:w="71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EF0FA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Физическаякультура и спорт</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11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Физическаякультура</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«Развитие физической культуры и спорта» в рамках МП "Комплексное развитие территории муниципального образования "Паспаульское сельское поселение" на 2019-2024 годы" </w:t>
            </w:r>
          </w:p>
        </w:tc>
        <w:tc>
          <w:tcPr>
            <w:tcW w:w="85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276"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0120300100</w:t>
            </w:r>
          </w:p>
        </w:tc>
        <w:tc>
          <w:tcPr>
            <w:tcW w:w="71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1638F" w:rsidRPr="00254726" w:rsidTr="00A1747C">
        <w:trPr>
          <w:trHeight w:val="20"/>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Прочая закупка товаров, работ и услуг для обеспечения </w:t>
            </w:r>
            <w:r w:rsidRPr="00254726">
              <w:rPr>
                <w:rFonts w:ascii="Times New Roman" w:eastAsia="Times New Roman" w:hAnsi="Times New Roman" w:cs="Times New Roman"/>
                <w:sz w:val="20"/>
                <w:szCs w:val="20"/>
              </w:rPr>
              <w:lastRenderedPageBreak/>
              <w:t>государственных (муниципальных) нужд</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lastRenderedPageBreak/>
              <w:t>801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05</w:t>
            </w:r>
          </w:p>
        </w:tc>
        <w:tc>
          <w:tcPr>
            <w:tcW w:w="1276"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0120300190</w:t>
            </w:r>
          </w:p>
        </w:tc>
        <w:tc>
          <w:tcPr>
            <w:tcW w:w="71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1638F" w:rsidRPr="00254726" w:rsidTr="00A1747C">
        <w:trPr>
          <w:trHeight w:val="375"/>
        </w:trPr>
        <w:tc>
          <w:tcPr>
            <w:tcW w:w="534" w:type="dxa"/>
          </w:tcPr>
          <w:p w:rsidR="00C1638F" w:rsidRPr="00BC7E79" w:rsidRDefault="00C1638F" w:rsidP="00C1638F">
            <w:pPr>
              <w:pStyle w:val="a5"/>
              <w:numPr>
                <w:ilvl w:val="0"/>
                <w:numId w:val="3"/>
              </w:numPr>
              <w:tabs>
                <w:tab w:val="left" w:pos="7995"/>
              </w:tabs>
              <w:spacing w:after="0" w:line="240" w:lineRule="auto"/>
              <w:rPr>
                <w:rFonts w:ascii="Times New Roman" w:eastAsia="Times New Roman" w:hAnsi="Times New Roman" w:cs="Times New Roman"/>
                <w:sz w:val="20"/>
                <w:szCs w:val="20"/>
              </w:rPr>
            </w:pPr>
          </w:p>
        </w:tc>
        <w:tc>
          <w:tcPr>
            <w:tcW w:w="7230" w:type="dxa"/>
            <w:gridSpan w:val="6"/>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ВСЕГО РАСХОДОВ</w:t>
            </w:r>
          </w:p>
        </w:tc>
        <w:tc>
          <w:tcPr>
            <w:tcW w:w="849"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5060,97</w:t>
            </w:r>
          </w:p>
        </w:tc>
      </w:tr>
    </w:tbl>
    <w:p w:rsidR="00C1638F" w:rsidRPr="00254726" w:rsidRDefault="00C1638F" w:rsidP="00C1638F">
      <w:pPr>
        <w:tabs>
          <w:tab w:val="left" w:pos="7995"/>
        </w:tabs>
        <w:spacing w:after="0" w:line="240" w:lineRule="auto"/>
        <w:rPr>
          <w:rFonts w:ascii="Times New Roman" w:eastAsia="Times New Roman" w:hAnsi="Times New Roman" w:cs="Times New Roman"/>
          <w:b/>
          <w:sz w:val="20"/>
          <w:szCs w:val="20"/>
        </w:rPr>
      </w:pPr>
    </w:p>
    <w:p w:rsidR="00C1638F" w:rsidRPr="00910D23" w:rsidRDefault="00C1638F" w:rsidP="00C1638F">
      <w:pPr>
        <w:spacing w:after="0" w:line="240" w:lineRule="auto"/>
        <w:jc w:val="right"/>
        <w:rPr>
          <w:rFonts w:ascii="Times New Roman" w:eastAsia="Times New Roman" w:hAnsi="Times New Roman" w:cs="Times New Roman"/>
          <w:b/>
          <w:bCs/>
          <w:sz w:val="18"/>
          <w:szCs w:val="18"/>
        </w:rPr>
      </w:pPr>
    </w:p>
    <w:p w:rsidR="00C1638F" w:rsidRDefault="00C1638F" w:rsidP="00C1638F">
      <w:pPr>
        <w:spacing w:after="0" w:line="240" w:lineRule="auto"/>
        <w:jc w:val="right"/>
        <w:rPr>
          <w:rFonts w:ascii="Times New Roman" w:eastAsia="Times New Roman" w:hAnsi="Times New Roman" w:cs="Times New Roman"/>
          <w:b/>
          <w:bCs/>
          <w:sz w:val="18"/>
          <w:szCs w:val="18"/>
        </w:rPr>
      </w:pPr>
    </w:p>
    <w:p w:rsidR="00C1638F" w:rsidRDefault="00C1638F" w:rsidP="00C1638F">
      <w:pPr>
        <w:spacing w:after="0" w:line="240" w:lineRule="auto"/>
        <w:jc w:val="right"/>
        <w:rPr>
          <w:rFonts w:ascii="Times New Roman" w:eastAsia="Times New Roman" w:hAnsi="Times New Roman" w:cs="Times New Roman"/>
          <w:b/>
          <w:bCs/>
          <w:sz w:val="18"/>
          <w:szCs w:val="18"/>
        </w:rPr>
      </w:pPr>
    </w:p>
    <w:p w:rsidR="00C1638F" w:rsidRDefault="00C1638F" w:rsidP="00C1638F">
      <w:pPr>
        <w:spacing w:after="0" w:line="240" w:lineRule="auto"/>
        <w:jc w:val="right"/>
        <w:rPr>
          <w:rFonts w:ascii="Times New Roman" w:eastAsia="Times New Roman" w:hAnsi="Times New Roman" w:cs="Times New Roman"/>
          <w:b/>
          <w:bCs/>
          <w:sz w:val="18"/>
          <w:szCs w:val="18"/>
        </w:rPr>
      </w:pPr>
    </w:p>
    <w:p w:rsidR="00C1638F" w:rsidRDefault="00C1638F" w:rsidP="00C1638F">
      <w:pPr>
        <w:spacing w:after="0" w:line="240" w:lineRule="auto"/>
        <w:jc w:val="right"/>
        <w:rPr>
          <w:rFonts w:ascii="Times New Roman" w:eastAsia="Times New Roman" w:hAnsi="Times New Roman" w:cs="Times New Roman"/>
          <w:b/>
          <w:bCs/>
          <w:sz w:val="18"/>
          <w:szCs w:val="18"/>
        </w:rPr>
        <w:sectPr w:rsidR="00C1638F" w:rsidSect="00A1747C">
          <w:pgSz w:w="11906" w:h="16838"/>
          <w:pgMar w:top="1440" w:right="1440" w:bottom="1440" w:left="1800" w:header="709" w:footer="709" w:gutter="0"/>
          <w:cols w:space="708"/>
          <w:titlePg/>
          <w:docGrid w:linePitch="360"/>
        </w:sectPr>
      </w:pPr>
    </w:p>
    <w:p w:rsidR="00C1638F" w:rsidRPr="00254726" w:rsidRDefault="00C1638F" w:rsidP="00C1638F">
      <w:pPr>
        <w:spacing w:after="0" w:line="240" w:lineRule="auto"/>
        <w:jc w:val="right"/>
        <w:rPr>
          <w:rFonts w:ascii="Times New Roman" w:eastAsia="Times New Roman" w:hAnsi="Times New Roman" w:cs="Times New Roman"/>
          <w:b/>
          <w:bCs/>
          <w:sz w:val="18"/>
          <w:szCs w:val="18"/>
        </w:rPr>
      </w:pPr>
    </w:p>
    <w:p w:rsidR="00686DD6" w:rsidRPr="00686DD6" w:rsidRDefault="00C1638F"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rPr>
        <w:t>Приложение 12</w:t>
      </w:r>
      <w:r w:rsidRPr="00254726">
        <w:rPr>
          <w:rFonts w:ascii="Times New Roman" w:eastAsia="Times New Roman" w:hAnsi="Times New Roman" w:cs="Times New Roman"/>
          <w:sz w:val="18"/>
          <w:szCs w:val="18"/>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C1638F" w:rsidRPr="00254726" w:rsidRDefault="00686DD6" w:rsidP="00686DD6">
      <w:pPr>
        <w:spacing w:after="0" w:line="240" w:lineRule="auto"/>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p>
    <w:p w:rsidR="00C1638F" w:rsidRPr="00254726" w:rsidRDefault="00C1638F" w:rsidP="00C1638F">
      <w:pPr>
        <w:tabs>
          <w:tab w:val="left" w:pos="7995"/>
        </w:tabs>
        <w:spacing w:after="0" w:line="240" w:lineRule="auto"/>
        <w:jc w:val="center"/>
        <w:rPr>
          <w:rFonts w:ascii="Times New Roman" w:eastAsia="Times New Roman" w:hAnsi="Times New Roman" w:cs="Times New Roman"/>
          <w:b/>
          <w:sz w:val="24"/>
          <w:szCs w:val="24"/>
        </w:rPr>
      </w:pPr>
      <w:r w:rsidRPr="00254726">
        <w:rPr>
          <w:rFonts w:ascii="Times New Roman" w:eastAsia="Times New Roman" w:hAnsi="Times New Roman" w:cs="Times New Roman"/>
          <w:b/>
          <w:sz w:val="24"/>
          <w:szCs w:val="24"/>
        </w:rPr>
        <w:t xml:space="preserve">Ведомственная структура расходов бюджета муниципального образования "Паспаульское сельское поселение" на </w:t>
      </w:r>
      <w:r>
        <w:rPr>
          <w:rFonts w:ascii="Times New Roman" w:eastAsia="Times New Roman" w:hAnsi="Times New Roman" w:cs="Times New Roman"/>
          <w:b/>
          <w:sz w:val="24"/>
          <w:szCs w:val="24"/>
        </w:rPr>
        <w:t>202</w:t>
      </w:r>
      <w:r w:rsidR="00D42B0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D42B04">
        <w:rPr>
          <w:rFonts w:ascii="Times New Roman" w:eastAsia="Times New Roman" w:hAnsi="Times New Roman" w:cs="Times New Roman"/>
          <w:b/>
          <w:sz w:val="24"/>
          <w:szCs w:val="24"/>
        </w:rPr>
        <w:t>3</w:t>
      </w:r>
      <w:r w:rsidRPr="00254726">
        <w:rPr>
          <w:rFonts w:ascii="Times New Roman" w:eastAsia="Times New Roman" w:hAnsi="Times New Roman" w:cs="Times New Roman"/>
          <w:b/>
          <w:sz w:val="24"/>
          <w:szCs w:val="24"/>
        </w:rPr>
        <w:t>год</w:t>
      </w:r>
      <w:r>
        <w:rPr>
          <w:rFonts w:ascii="Times New Roman" w:eastAsia="Times New Roman" w:hAnsi="Times New Roman" w:cs="Times New Roman"/>
          <w:b/>
          <w:sz w:val="24"/>
          <w:szCs w:val="24"/>
        </w:rPr>
        <w:t>ы</w:t>
      </w:r>
    </w:p>
    <w:p w:rsidR="00C1638F" w:rsidRPr="00254726" w:rsidRDefault="00C1638F" w:rsidP="00C1638F">
      <w:pPr>
        <w:tabs>
          <w:tab w:val="left" w:pos="7995"/>
        </w:tabs>
        <w:spacing w:after="0" w:line="240" w:lineRule="auto"/>
        <w:jc w:val="right"/>
        <w:rPr>
          <w:rFonts w:ascii="Times New Roman" w:eastAsia="Times New Roman" w:hAnsi="Times New Roman" w:cs="Times New Roman"/>
          <w:sz w:val="24"/>
          <w:szCs w:val="24"/>
        </w:rPr>
      </w:pPr>
      <w:r w:rsidRPr="00254726">
        <w:rPr>
          <w:rFonts w:ascii="Times New Roman" w:eastAsia="Times New Roman" w:hAnsi="Times New Roman" w:cs="Times New Roman"/>
          <w:sz w:val="24"/>
          <w:szCs w:val="24"/>
          <w:lang w:eastAsia="ru-RU"/>
        </w:rPr>
        <w:t>(тыс. рублей)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567"/>
        <w:gridCol w:w="425"/>
        <w:gridCol w:w="425"/>
        <w:gridCol w:w="1418"/>
        <w:gridCol w:w="567"/>
        <w:gridCol w:w="850"/>
        <w:gridCol w:w="993"/>
        <w:gridCol w:w="992"/>
      </w:tblGrid>
      <w:tr w:rsidR="00C1638F" w:rsidRPr="00254726" w:rsidTr="00A1747C">
        <w:trPr>
          <w:trHeight w:val="439"/>
        </w:trPr>
        <w:tc>
          <w:tcPr>
            <w:tcW w:w="534"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п/п</w:t>
            </w:r>
          </w:p>
        </w:tc>
        <w:tc>
          <w:tcPr>
            <w:tcW w:w="3260"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Наименованиепоказателей</w:t>
            </w:r>
          </w:p>
        </w:tc>
        <w:tc>
          <w:tcPr>
            <w:tcW w:w="567"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Главный распоряд. бюджетных ср-в</w:t>
            </w:r>
          </w:p>
        </w:tc>
        <w:tc>
          <w:tcPr>
            <w:tcW w:w="425"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Раздел</w:t>
            </w:r>
          </w:p>
        </w:tc>
        <w:tc>
          <w:tcPr>
            <w:tcW w:w="425"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Подраздел</w:t>
            </w:r>
          </w:p>
        </w:tc>
        <w:tc>
          <w:tcPr>
            <w:tcW w:w="1418"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Целевая статья</w:t>
            </w:r>
          </w:p>
        </w:tc>
        <w:tc>
          <w:tcPr>
            <w:tcW w:w="567" w:type="dxa"/>
            <w:vMerge w:val="restart"/>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Вид расходов</w:t>
            </w:r>
          </w:p>
        </w:tc>
        <w:tc>
          <w:tcPr>
            <w:tcW w:w="1843" w:type="dxa"/>
            <w:gridSpan w:val="2"/>
            <w:tcBorders>
              <w:bottom w:val="single" w:sz="4" w:space="0" w:color="auto"/>
            </w:tcBorders>
            <w:hideMark/>
          </w:tcPr>
          <w:p w:rsidR="00C1638F" w:rsidRDefault="00C1638F" w:rsidP="00A1747C">
            <w:pPr>
              <w:tabs>
                <w:tab w:val="left" w:pos="7995"/>
              </w:tabs>
              <w:spacing w:after="0" w:line="240" w:lineRule="auto"/>
              <w:rPr>
                <w:rFonts w:ascii="Times New Roman" w:eastAsia="Times New Roman" w:hAnsi="Times New Roman" w:cs="Times New Roman"/>
                <w:sz w:val="20"/>
                <w:szCs w:val="20"/>
              </w:rPr>
            </w:pPr>
          </w:p>
          <w:p w:rsidR="00C1638F" w:rsidRDefault="00C1638F"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2021 год</w:t>
            </w:r>
          </w:p>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992" w:type="dxa"/>
            <w:tcBorders>
              <w:bottom w:val="single" w:sz="4" w:space="0" w:color="auto"/>
            </w:tcBorders>
          </w:tcPr>
          <w:p w:rsidR="00C1638F" w:rsidRDefault="00C1638F" w:rsidP="00A1747C">
            <w:pPr>
              <w:tabs>
                <w:tab w:val="left" w:pos="7995"/>
              </w:tabs>
              <w:spacing w:after="0" w:line="240" w:lineRule="auto"/>
              <w:ind w:right="241"/>
              <w:rPr>
                <w:rFonts w:ascii="Times New Roman" w:eastAsia="Times New Roman" w:hAnsi="Times New Roman" w:cs="Times New Roman"/>
                <w:sz w:val="20"/>
                <w:szCs w:val="20"/>
              </w:rPr>
            </w:pPr>
            <w:r>
              <w:rPr>
                <w:rFonts w:ascii="Times New Roman" w:eastAsia="Times New Roman" w:hAnsi="Times New Roman" w:cs="Times New Roman"/>
                <w:sz w:val="20"/>
                <w:szCs w:val="20"/>
              </w:rPr>
              <w:t>2022 год</w:t>
            </w:r>
          </w:p>
        </w:tc>
      </w:tr>
      <w:tr w:rsidR="00C1638F" w:rsidRPr="00254726" w:rsidTr="00D42B04">
        <w:trPr>
          <w:trHeight w:val="1155"/>
        </w:trPr>
        <w:tc>
          <w:tcPr>
            <w:tcW w:w="534"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p>
        </w:tc>
        <w:tc>
          <w:tcPr>
            <w:tcW w:w="3260"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p>
        </w:tc>
        <w:tc>
          <w:tcPr>
            <w:tcW w:w="567"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425"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425"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1418"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567" w:type="dxa"/>
            <w:vMerge/>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50" w:type="dxa"/>
            <w:tcBorders>
              <w:top w:val="single" w:sz="4" w:space="0" w:color="auto"/>
            </w:tcBorders>
          </w:tcPr>
          <w:p w:rsidR="00C1638F"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Изменения (+;-)</w:t>
            </w:r>
          </w:p>
        </w:tc>
        <w:tc>
          <w:tcPr>
            <w:tcW w:w="993" w:type="dxa"/>
            <w:tcBorders>
              <w:top w:val="single" w:sz="4" w:space="0" w:color="auto"/>
            </w:tcBorders>
          </w:tcPr>
          <w:p w:rsidR="00C1638F"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Сумма с учетом изменений </w:t>
            </w:r>
          </w:p>
        </w:tc>
        <w:tc>
          <w:tcPr>
            <w:tcW w:w="992" w:type="dxa"/>
            <w:tcBorders>
              <w:top w:val="single" w:sz="4" w:space="0" w:color="auto"/>
            </w:tcBorders>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r>
      <w:tr w:rsidR="00C1638F" w:rsidRPr="00254726" w:rsidTr="00D42B04">
        <w:trPr>
          <w:trHeight w:val="315"/>
        </w:trPr>
        <w:tc>
          <w:tcPr>
            <w:tcW w:w="534"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w:t>
            </w:r>
          </w:p>
        </w:tc>
        <w:tc>
          <w:tcPr>
            <w:tcW w:w="326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w:t>
            </w:r>
          </w:p>
        </w:tc>
        <w:tc>
          <w:tcPr>
            <w:tcW w:w="567"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3</w:t>
            </w:r>
          </w:p>
        </w:tc>
        <w:tc>
          <w:tcPr>
            <w:tcW w:w="425"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4</w:t>
            </w:r>
          </w:p>
        </w:tc>
        <w:tc>
          <w:tcPr>
            <w:tcW w:w="425"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w:t>
            </w:r>
          </w:p>
        </w:tc>
        <w:tc>
          <w:tcPr>
            <w:tcW w:w="1418"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6</w:t>
            </w:r>
          </w:p>
        </w:tc>
        <w:tc>
          <w:tcPr>
            <w:tcW w:w="567"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7</w:t>
            </w:r>
          </w:p>
        </w:tc>
        <w:tc>
          <w:tcPr>
            <w:tcW w:w="850"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w:t>
            </w:r>
          </w:p>
        </w:tc>
        <w:tc>
          <w:tcPr>
            <w:tcW w:w="993" w:type="dxa"/>
            <w:hideMark/>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w:t>
            </w:r>
          </w:p>
        </w:tc>
        <w:tc>
          <w:tcPr>
            <w:tcW w:w="992"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C1638F" w:rsidRPr="00254726" w:rsidTr="00D42B04">
        <w:trPr>
          <w:trHeight w:val="375"/>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r w:rsidRPr="00BC7E79">
              <w:rPr>
                <w:rFonts w:ascii="Times New Roman" w:eastAsia="Times New Roman" w:hAnsi="Times New Roman" w:cs="Times New Roman"/>
                <w:sz w:val="20"/>
                <w:szCs w:val="20"/>
              </w:rPr>
              <w:t>1</w:t>
            </w: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rPr>
              <w:t>Общегосударственны</w:t>
            </w:r>
            <w:r w:rsidRPr="00254726">
              <w:rPr>
                <w:rFonts w:ascii="Times New Roman" w:eastAsia="Times New Roman" w:hAnsi="Times New Roman" w:cs="Times New Roman"/>
                <w:b/>
                <w:sz w:val="20"/>
                <w:szCs w:val="20"/>
                <w:lang w:val="en-US"/>
              </w:rPr>
              <w:t>е вопросы</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D42B04" w:rsidP="00064B7D">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2439,56</w:t>
            </w:r>
          </w:p>
        </w:tc>
        <w:tc>
          <w:tcPr>
            <w:tcW w:w="992" w:type="dxa"/>
          </w:tcPr>
          <w:p w:rsidR="00C1638F" w:rsidRDefault="00D42B04" w:rsidP="00064B7D">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2439,56</w:t>
            </w:r>
          </w:p>
        </w:tc>
      </w:tr>
      <w:tr w:rsidR="00C1638F" w:rsidRPr="00254726" w:rsidTr="00D42B04">
        <w:trPr>
          <w:trHeight w:val="20"/>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488,88</w:t>
            </w:r>
          </w:p>
        </w:tc>
        <w:tc>
          <w:tcPr>
            <w:tcW w:w="992" w:type="dxa"/>
          </w:tcPr>
          <w:p w:rsidR="00C1638F" w:rsidRDefault="00D42B04" w:rsidP="00A1747C">
            <w:pPr>
              <w:tabs>
                <w:tab w:val="left" w:pos="7995"/>
              </w:tabs>
              <w:spacing w:after="0" w:line="240" w:lineRule="auto"/>
              <w:jc w:val="center"/>
              <w:rPr>
                <w:rFonts w:ascii="Times New Roman" w:eastAsia="Times New Roman" w:hAnsi="Times New Roman" w:cs="Times New Roman"/>
                <w:sz w:val="20"/>
                <w:szCs w:val="20"/>
              </w:rPr>
            </w:pPr>
            <w:r w:rsidRPr="00D42B04">
              <w:rPr>
                <w:rFonts w:ascii="Times New Roman" w:eastAsia="Times New Roman" w:hAnsi="Times New Roman" w:cs="Times New Roman"/>
                <w:sz w:val="20"/>
                <w:szCs w:val="20"/>
              </w:rPr>
              <w:t>488,88</w:t>
            </w:r>
          </w:p>
        </w:tc>
      </w:tr>
      <w:tr w:rsidR="00C1638F" w:rsidRPr="00254726" w:rsidTr="00D42B04">
        <w:trPr>
          <w:trHeight w:val="20"/>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Высшее должностное лицо сельского поселения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99000 01200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sidRPr="00D42B04">
              <w:rPr>
                <w:rFonts w:ascii="Times New Roman" w:eastAsia="Times New Roman" w:hAnsi="Times New Roman" w:cs="Times New Roman"/>
                <w:sz w:val="20"/>
                <w:szCs w:val="20"/>
              </w:rPr>
              <w:t>488,88</w:t>
            </w:r>
          </w:p>
        </w:tc>
        <w:tc>
          <w:tcPr>
            <w:tcW w:w="992" w:type="dxa"/>
          </w:tcPr>
          <w:p w:rsidR="00C1638F"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474,9</w:t>
            </w:r>
          </w:p>
        </w:tc>
      </w:tr>
      <w:tr w:rsidR="00C1638F" w:rsidRPr="00254726" w:rsidTr="00D42B04">
        <w:trPr>
          <w:trHeight w:val="20"/>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Фонд оплаты труда государственных (муниципальных) органов</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99000 01200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376,64</w:t>
            </w:r>
          </w:p>
        </w:tc>
        <w:tc>
          <w:tcPr>
            <w:tcW w:w="992" w:type="dxa"/>
          </w:tcPr>
          <w:p w:rsidR="00C1638F"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376,64</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2</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99000 01200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112,24</w:t>
            </w:r>
          </w:p>
        </w:tc>
        <w:tc>
          <w:tcPr>
            <w:tcW w:w="992" w:type="dxa"/>
          </w:tcPr>
          <w:p w:rsidR="00C1638F" w:rsidRDefault="00D42B04"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112,24</w:t>
            </w:r>
          </w:p>
        </w:tc>
      </w:tr>
      <w:tr w:rsidR="00C1638F" w:rsidRPr="00254726" w:rsidTr="00D42B04">
        <w:trPr>
          <w:trHeight w:val="20"/>
        </w:trPr>
        <w:tc>
          <w:tcPr>
            <w:tcW w:w="534" w:type="dxa"/>
            <w:hideMark/>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Материально-техническое обеспечение администрации сельского поселения</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990А001100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1940,38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А</w:t>
            </w:r>
            <w:r w:rsidRPr="00254726">
              <w:rPr>
                <w:rFonts w:ascii="Times New Roman" w:eastAsia="Times New Roman" w:hAnsi="Times New Roman" w:cs="Times New Roman"/>
                <w:sz w:val="20"/>
                <w:szCs w:val="20"/>
                <w:lang w:val="en-US"/>
              </w:rPr>
              <w:t>00</w:t>
            </w:r>
            <w:r w:rsidRPr="00254726">
              <w:rPr>
                <w:rFonts w:ascii="Times New Roman" w:eastAsia="Times New Roman" w:hAnsi="Times New Roman" w:cs="Times New Roman"/>
                <w:sz w:val="20"/>
                <w:szCs w:val="20"/>
              </w:rPr>
              <w:t>1110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1242,64</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1242,64</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990А001110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359,55</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359,55</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w:t>
            </w:r>
            <w:r w:rsidRPr="00254726">
              <w:rPr>
                <w:rFonts w:ascii="Times New Roman" w:eastAsia="Times New Roman" w:hAnsi="Times New Roman" w:cs="Times New Roman"/>
                <w:sz w:val="20"/>
                <w:szCs w:val="20"/>
              </w:rPr>
              <w:t>9</w:t>
            </w:r>
            <w:r w:rsidRPr="00254726">
              <w:rPr>
                <w:rFonts w:ascii="Times New Roman" w:eastAsia="Times New Roman" w:hAnsi="Times New Roman" w:cs="Times New Roman"/>
                <w:sz w:val="20"/>
                <w:szCs w:val="20"/>
                <w:lang w:val="en-US"/>
              </w:rPr>
              <w:t>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321,81</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321,81</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налога на имущество организаций и земельного налога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851</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прочих налогов, сборов и иных платежей</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990А001190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852</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54726">
              <w:rPr>
                <w:rFonts w:ascii="Times New Roman" w:eastAsia="Times New Roman" w:hAnsi="Times New Roman" w:cs="Times New Roman"/>
                <w:sz w:val="20"/>
                <w:szCs w:val="20"/>
              </w:rPr>
              <w:t>,0</w:t>
            </w:r>
          </w:p>
        </w:tc>
        <w:tc>
          <w:tcPr>
            <w:tcW w:w="992" w:type="dxa"/>
          </w:tcPr>
          <w:p w:rsidR="00C1638F"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Уплата иных платежей</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853</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992"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эффективности управления муниципальными финансами"</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992"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иные межбюджетные трансферты</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06</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990А001190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540</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992"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Резервные</w:t>
            </w:r>
            <w:r w:rsidRPr="00254726">
              <w:rPr>
                <w:rFonts w:ascii="Times New Roman" w:eastAsia="Times New Roman" w:hAnsi="Times New Roman" w:cs="Times New Roman"/>
                <w:sz w:val="20"/>
                <w:szCs w:val="20"/>
              </w:rPr>
              <w:t>средства</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9900000000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870</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5E3B1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1638F">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r w:rsidR="00ED39B5">
              <w:rPr>
                <w:rFonts w:ascii="Times New Roman" w:eastAsia="Times New Roman" w:hAnsi="Times New Roman" w:cs="Times New Roman"/>
                <w:sz w:val="20"/>
                <w:szCs w:val="20"/>
              </w:rPr>
              <w:t>0</w:t>
            </w:r>
          </w:p>
        </w:tc>
        <w:tc>
          <w:tcPr>
            <w:tcW w:w="992" w:type="dxa"/>
          </w:tcPr>
          <w:p w:rsidR="00C1638F" w:rsidRPr="00254726" w:rsidRDefault="005E3B15"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1638F">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Национальнаяоборона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00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139,2</w:t>
            </w:r>
          </w:p>
        </w:tc>
        <w:tc>
          <w:tcPr>
            <w:tcW w:w="992"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139,2</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Мобилизационная и вневойсковаяподготовка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lang w:val="en-US"/>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139,2</w:t>
            </w:r>
          </w:p>
        </w:tc>
        <w:tc>
          <w:tcPr>
            <w:tcW w:w="992"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139,2</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139,2</w:t>
            </w:r>
          </w:p>
        </w:tc>
        <w:tc>
          <w:tcPr>
            <w:tcW w:w="992"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139,2</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Фонд оплаты труда государственных (муниципальных) органов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121</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87,27</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02</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990</w:t>
            </w:r>
            <w:r w:rsidRPr="00254726">
              <w:rPr>
                <w:rFonts w:ascii="Times New Roman" w:eastAsia="Times New Roman" w:hAnsi="Times New Roman" w:cs="Times New Roman"/>
                <w:sz w:val="20"/>
                <w:szCs w:val="20"/>
              </w:rPr>
              <w:t>00</w:t>
            </w:r>
            <w:r w:rsidRPr="00254726">
              <w:rPr>
                <w:rFonts w:ascii="Times New Roman" w:eastAsia="Times New Roman" w:hAnsi="Times New Roman" w:cs="Times New Roman"/>
                <w:sz w:val="20"/>
                <w:szCs w:val="20"/>
                <w:lang w:val="en-US"/>
              </w:rPr>
              <w:t>5118</w:t>
            </w:r>
            <w:r w:rsidRPr="00254726">
              <w:rPr>
                <w:rFonts w:ascii="Times New Roman" w:eastAsia="Times New Roman" w:hAnsi="Times New Roman" w:cs="Times New Roman"/>
                <w:sz w:val="20"/>
                <w:szCs w:val="20"/>
              </w:rPr>
              <w:t>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12</w:t>
            </w:r>
            <w:r w:rsidRPr="00254726">
              <w:rPr>
                <w:rFonts w:ascii="Times New Roman" w:eastAsia="Times New Roman" w:hAnsi="Times New Roman" w:cs="Times New Roman"/>
                <w:sz w:val="20"/>
                <w:szCs w:val="20"/>
              </w:rPr>
              <w:t>9</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25,36</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25,36</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noWrap/>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02</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03</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9900051180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26,57</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03</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Pr>
                <w:rFonts w:ascii="Times New Roman" w:eastAsia="Times New Roman" w:hAnsi="Times New Roman" w:cs="Times New Roman"/>
                <w:b/>
                <w:sz w:val="20"/>
                <w:szCs w:val="20"/>
              </w:rPr>
              <w:t>0</w:t>
            </w:r>
            <w:r w:rsidRPr="00254726">
              <w:rPr>
                <w:rFonts w:ascii="Times New Roman" w:eastAsia="Times New Roman" w:hAnsi="Times New Roman" w:cs="Times New Roman"/>
                <w:b/>
                <w:sz w:val="20"/>
                <w:szCs w:val="20"/>
              </w:rPr>
              <w:t>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78,7</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78,7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Обеспечениепожарнойбезопасности</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«Обеспечение безопасности населения» в рамках МП "Комплексное развитие территории муниципального образования "Паспаульское сельское поселение" на 2019-2024 годы"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0110100190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c>
          <w:tcPr>
            <w:tcW w:w="992" w:type="dxa"/>
          </w:tcPr>
          <w:p w:rsidR="00C1638F" w:rsidRDefault="008B4C02"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0110100190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78,7</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Национальнаяэкономика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04</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A14C9D" w:rsidP="00A14C9D">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17,45</w:t>
            </w: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1288,22</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1288,22</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Дорожноехозяйство (дорожныефонды)</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w:t>
            </w:r>
            <w:r w:rsidRPr="00254726">
              <w:rPr>
                <w:rFonts w:ascii="Times New Roman" w:eastAsia="Times New Roman" w:hAnsi="Times New Roman" w:cs="Times New Roman"/>
                <w:sz w:val="20"/>
                <w:szCs w:val="20"/>
              </w:rPr>
              <w:lastRenderedPageBreak/>
              <w:t>поселение" на 2019-2024годы"Направление «Расходы формирующие дорожный фонд»</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lastRenderedPageBreak/>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04</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09</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0110200Д00</w:t>
            </w:r>
          </w:p>
        </w:tc>
        <w:tc>
          <w:tcPr>
            <w:tcW w:w="567" w:type="dxa"/>
          </w:tcPr>
          <w:p w:rsidR="00C1638F" w:rsidRPr="00254726" w:rsidRDefault="00A14C9D" w:rsidP="00A1747C">
            <w:pPr>
              <w:tabs>
                <w:tab w:val="left" w:pos="799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244</w:t>
            </w:r>
          </w:p>
        </w:tc>
        <w:tc>
          <w:tcPr>
            <w:tcW w:w="850"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41,45</w:t>
            </w: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1288,12</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Другие вопросы в области национальной экономики</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«Развитие реального сектора экономики» в рамках  МП "Комплексное развитие территории муниципального образования "Паспаульское сельское поселение" на 2019-2024 годы"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0110200190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04</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12</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0110200190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376B3" w:rsidRPr="00254726" w:rsidTr="00D42B04">
        <w:trPr>
          <w:trHeight w:val="20"/>
        </w:trPr>
        <w:tc>
          <w:tcPr>
            <w:tcW w:w="534" w:type="dxa"/>
          </w:tcPr>
          <w:p w:rsidR="00D376B3" w:rsidRPr="00BC7E79" w:rsidRDefault="00D376B3"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D376B3" w:rsidRPr="00254726"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межбюджетные трансферты</w:t>
            </w:r>
          </w:p>
        </w:tc>
        <w:tc>
          <w:tcPr>
            <w:tcW w:w="567"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801</w:t>
            </w:r>
          </w:p>
        </w:tc>
        <w:tc>
          <w:tcPr>
            <w:tcW w:w="425"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425" w:type="dxa"/>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18" w:type="dxa"/>
            <w:noWrap/>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0110200190</w:t>
            </w:r>
          </w:p>
        </w:tc>
        <w:tc>
          <w:tcPr>
            <w:tcW w:w="567" w:type="dxa"/>
            <w:noWrap/>
          </w:tcPr>
          <w:p w:rsidR="00D376B3" w:rsidRPr="00D376B3"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540</w:t>
            </w:r>
          </w:p>
        </w:tc>
        <w:tc>
          <w:tcPr>
            <w:tcW w:w="850" w:type="dxa"/>
          </w:tcPr>
          <w:p w:rsidR="00D376B3" w:rsidRDefault="00D376B3"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D376B3" w:rsidRDefault="00D376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992" w:type="dxa"/>
          </w:tcPr>
          <w:p w:rsidR="00D376B3" w:rsidRDefault="00D376B3"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Жилищно-коммунальноехозяйство</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05</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682,84</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555,28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Благоустройство</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682,84</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«Повышение уровня благоустройства территорий» в рамках  МП "Комплексное развитие территории муниципального образования "Паспаульское сельское поселение" на 2019-2024годы"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0110300190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682,84</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05</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03</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0110300190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682,84</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555,28</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rPr>
              <w:t>Культура, кинематография</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08</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rPr>
            </w:pPr>
            <w:r w:rsidRPr="00254726">
              <w:rPr>
                <w:rFonts w:ascii="Times New Roman" w:eastAsia="Times New Roman" w:hAnsi="Times New Roman" w:cs="Times New Roman"/>
                <w:b/>
                <w:sz w:val="20"/>
                <w:szCs w:val="20"/>
                <w:lang w:val="en-US"/>
              </w:rPr>
              <w:t> </w:t>
            </w:r>
            <w:r w:rsidRPr="00254726">
              <w:rPr>
                <w:rFonts w:ascii="Times New Roman" w:eastAsia="Times New Roman" w:hAnsi="Times New Roman" w:cs="Times New Roman"/>
                <w:b/>
                <w:sz w:val="20"/>
                <w:szCs w:val="20"/>
              </w:rPr>
              <w:t>00</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336,34</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336,34</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Культура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Основное мероприятие « Развитие культуры» в  рамках МП "Комплексное развитие территории муниципального образования "Паспаульское сельское поселение" на 2019-2024 годы"</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0120100190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08</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w:t>
            </w:r>
          </w:p>
        </w:tc>
        <w:tc>
          <w:tcPr>
            <w:tcW w:w="1418"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0120100190</w:t>
            </w:r>
          </w:p>
        </w:tc>
        <w:tc>
          <w:tcPr>
            <w:tcW w:w="567" w:type="dxa"/>
            <w:noWrap/>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244</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336,34</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Физическаякультура и спорт</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11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b/>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Физическаякультура</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Основное мероприятие «Развитие физической культуры и спорта» в рамках МП "Комплексное развитие территории муниципального образования "Паспаульское сельское поселение" на 2019-2024 годы" </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801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11</w:t>
            </w:r>
          </w:p>
        </w:tc>
        <w:tc>
          <w:tcPr>
            <w:tcW w:w="425"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lang w:val="en-US"/>
              </w:rPr>
              <w:t>0</w:t>
            </w:r>
            <w:r w:rsidRPr="00254726">
              <w:rPr>
                <w:rFonts w:ascii="Times New Roman" w:eastAsia="Times New Roman" w:hAnsi="Times New Roman" w:cs="Times New Roman"/>
                <w:sz w:val="20"/>
                <w:szCs w:val="20"/>
              </w:rPr>
              <w:t>5</w:t>
            </w:r>
          </w:p>
        </w:tc>
        <w:tc>
          <w:tcPr>
            <w:tcW w:w="1418"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0120300100</w:t>
            </w:r>
          </w:p>
        </w:tc>
        <w:tc>
          <w:tcPr>
            <w:tcW w:w="567" w:type="dxa"/>
            <w:hideMark/>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lang w:val="en-US"/>
              </w:rPr>
            </w:pPr>
            <w:r w:rsidRPr="00254726">
              <w:rPr>
                <w:rFonts w:ascii="Times New Roman" w:eastAsia="Times New Roman" w:hAnsi="Times New Roman" w:cs="Times New Roman"/>
                <w:sz w:val="20"/>
                <w:szCs w:val="20"/>
                <w:lang w:val="en-US"/>
              </w:rPr>
              <w:t> </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 xml:space="preserve">Прочая закупка товаров, работ и услуг для обеспечения государственных (муниципальных) </w:t>
            </w:r>
            <w:r w:rsidRPr="00254726">
              <w:rPr>
                <w:rFonts w:ascii="Times New Roman" w:eastAsia="Times New Roman" w:hAnsi="Times New Roman" w:cs="Times New Roman"/>
                <w:sz w:val="20"/>
                <w:szCs w:val="20"/>
              </w:rPr>
              <w:lastRenderedPageBreak/>
              <w:t>нужд</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lastRenderedPageBreak/>
              <w:t>801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11</w:t>
            </w:r>
          </w:p>
        </w:tc>
        <w:tc>
          <w:tcPr>
            <w:tcW w:w="425"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05</w:t>
            </w:r>
          </w:p>
        </w:tc>
        <w:tc>
          <w:tcPr>
            <w:tcW w:w="1418"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0120300190</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r w:rsidRPr="00254726">
              <w:rPr>
                <w:rFonts w:ascii="Times New Roman" w:eastAsia="Times New Roman" w:hAnsi="Times New Roman" w:cs="Times New Roman"/>
                <w:sz w:val="20"/>
                <w:szCs w:val="20"/>
              </w:rPr>
              <w:t>244</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C1638F" w:rsidRPr="00254726" w:rsidTr="00D42B04">
        <w:trPr>
          <w:trHeight w:val="20"/>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3260" w:type="dxa"/>
          </w:tcPr>
          <w:p w:rsidR="00C1638F" w:rsidRPr="002B420D" w:rsidRDefault="00C1638F" w:rsidP="00A1747C">
            <w:pPr>
              <w:tabs>
                <w:tab w:val="left" w:pos="7995"/>
              </w:tabs>
              <w:spacing w:after="0" w:line="240" w:lineRule="auto"/>
              <w:rPr>
                <w:rFonts w:ascii="Times New Roman" w:eastAsia="Times New Roman" w:hAnsi="Times New Roman" w:cs="Times New Roman"/>
                <w:b/>
                <w:sz w:val="20"/>
                <w:szCs w:val="20"/>
              </w:rPr>
            </w:pPr>
            <w:r w:rsidRPr="002B420D">
              <w:rPr>
                <w:rFonts w:ascii="Times New Roman" w:eastAsia="Times New Roman" w:hAnsi="Times New Roman" w:cs="Times New Roman"/>
                <w:b/>
                <w:sz w:val="20"/>
                <w:szCs w:val="20"/>
              </w:rPr>
              <w:t>Условно утвержденные расходы</w:t>
            </w:r>
          </w:p>
        </w:tc>
        <w:tc>
          <w:tcPr>
            <w:tcW w:w="567" w:type="dxa"/>
          </w:tcPr>
          <w:p w:rsidR="00C1638F" w:rsidRPr="00254726" w:rsidRDefault="00C1638F" w:rsidP="00A1747C">
            <w:pPr>
              <w:tabs>
                <w:tab w:val="left" w:pos="7995"/>
              </w:tabs>
              <w:spacing w:after="0" w:line="240" w:lineRule="auto"/>
              <w:rPr>
                <w:rFonts w:ascii="Times New Roman" w:eastAsia="Times New Roman" w:hAnsi="Times New Roman" w:cs="Times New Roman"/>
                <w:sz w:val="20"/>
                <w:szCs w:val="20"/>
              </w:rPr>
            </w:pPr>
          </w:p>
        </w:tc>
        <w:tc>
          <w:tcPr>
            <w:tcW w:w="425" w:type="dxa"/>
          </w:tcPr>
          <w:p w:rsidR="00C1638F" w:rsidRPr="00254726"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425" w:type="dxa"/>
          </w:tcPr>
          <w:p w:rsidR="00C1638F" w:rsidRPr="00254726" w:rsidRDefault="00D376B3"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418" w:type="dxa"/>
          </w:tcPr>
          <w:p w:rsidR="00C1638F" w:rsidRPr="00254726" w:rsidRDefault="00923B1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990000000</w:t>
            </w:r>
          </w:p>
        </w:tc>
        <w:tc>
          <w:tcPr>
            <w:tcW w:w="567" w:type="dxa"/>
          </w:tcPr>
          <w:p w:rsidR="00C1638F" w:rsidRPr="00254726" w:rsidRDefault="00923B1B" w:rsidP="00A1747C">
            <w:pPr>
              <w:tabs>
                <w:tab w:val="left" w:pos="7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c>
          <w:tcPr>
            <w:tcW w:w="850" w:type="dxa"/>
          </w:tcPr>
          <w:p w:rsidR="00C1638F" w:rsidRPr="00254726" w:rsidRDefault="00C1638F" w:rsidP="00A1747C">
            <w:pPr>
              <w:tabs>
                <w:tab w:val="left" w:pos="7995"/>
              </w:tabs>
              <w:spacing w:after="0" w:line="240" w:lineRule="auto"/>
              <w:jc w:val="center"/>
              <w:rPr>
                <w:rFonts w:ascii="Times New Roman" w:eastAsia="Times New Roman" w:hAnsi="Times New Roman" w:cs="Times New Roman"/>
                <w:sz w:val="20"/>
                <w:szCs w:val="20"/>
              </w:rPr>
            </w:pPr>
          </w:p>
        </w:tc>
        <w:tc>
          <w:tcPr>
            <w:tcW w:w="993"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127,56</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255,12</w:t>
            </w:r>
          </w:p>
        </w:tc>
      </w:tr>
      <w:tr w:rsidR="00C1638F" w:rsidRPr="00254726" w:rsidTr="00D42B04">
        <w:trPr>
          <w:trHeight w:val="375"/>
        </w:trPr>
        <w:tc>
          <w:tcPr>
            <w:tcW w:w="534" w:type="dxa"/>
          </w:tcPr>
          <w:p w:rsidR="00C1638F" w:rsidRPr="00BC7E79" w:rsidRDefault="00C1638F" w:rsidP="00C1638F">
            <w:pPr>
              <w:pStyle w:val="a5"/>
              <w:numPr>
                <w:ilvl w:val="0"/>
                <w:numId w:val="4"/>
              </w:numPr>
              <w:tabs>
                <w:tab w:val="left" w:pos="7995"/>
              </w:tabs>
              <w:spacing w:after="0" w:line="240" w:lineRule="auto"/>
              <w:rPr>
                <w:rFonts w:ascii="Times New Roman" w:eastAsia="Times New Roman" w:hAnsi="Times New Roman" w:cs="Times New Roman"/>
                <w:sz w:val="20"/>
                <w:szCs w:val="20"/>
              </w:rPr>
            </w:pPr>
          </w:p>
        </w:tc>
        <w:tc>
          <w:tcPr>
            <w:tcW w:w="6662" w:type="dxa"/>
            <w:gridSpan w:val="6"/>
            <w:hideMark/>
          </w:tcPr>
          <w:p w:rsidR="00C1638F" w:rsidRPr="00254726" w:rsidRDefault="00C1638F" w:rsidP="00A1747C">
            <w:pPr>
              <w:tabs>
                <w:tab w:val="left" w:pos="7995"/>
              </w:tabs>
              <w:spacing w:after="0" w:line="240" w:lineRule="auto"/>
              <w:rPr>
                <w:rFonts w:ascii="Times New Roman" w:eastAsia="Times New Roman" w:hAnsi="Times New Roman" w:cs="Times New Roman"/>
                <w:b/>
                <w:sz w:val="20"/>
                <w:szCs w:val="20"/>
                <w:lang w:val="en-US"/>
              </w:rPr>
            </w:pPr>
            <w:r w:rsidRPr="00254726">
              <w:rPr>
                <w:rFonts w:ascii="Times New Roman" w:eastAsia="Times New Roman" w:hAnsi="Times New Roman" w:cs="Times New Roman"/>
                <w:b/>
                <w:sz w:val="20"/>
                <w:szCs w:val="20"/>
                <w:lang w:val="en-US"/>
              </w:rPr>
              <w:t>ВСЕГО РАСХОДОВ</w:t>
            </w:r>
          </w:p>
        </w:tc>
        <w:tc>
          <w:tcPr>
            <w:tcW w:w="850"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-86,11</w:t>
            </w:r>
          </w:p>
        </w:tc>
        <w:tc>
          <w:tcPr>
            <w:tcW w:w="993" w:type="dxa"/>
          </w:tcPr>
          <w:p w:rsidR="00C1638F" w:rsidRPr="00254726"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5102,42</w:t>
            </w:r>
          </w:p>
        </w:tc>
        <w:tc>
          <w:tcPr>
            <w:tcW w:w="992" w:type="dxa"/>
          </w:tcPr>
          <w:p w:rsidR="00C1638F" w:rsidRDefault="00A14C9D" w:rsidP="00A1747C">
            <w:pPr>
              <w:tabs>
                <w:tab w:val="left" w:pos="7995"/>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5102,42</w:t>
            </w:r>
          </w:p>
        </w:tc>
      </w:tr>
    </w:tbl>
    <w:p w:rsidR="00C1638F" w:rsidRPr="00254726" w:rsidRDefault="00C1638F" w:rsidP="00C1638F">
      <w:pPr>
        <w:tabs>
          <w:tab w:val="left" w:pos="7995"/>
        </w:tabs>
        <w:spacing w:after="0" w:line="240" w:lineRule="auto"/>
        <w:rPr>
          <w:rFonts w:ascii="Times New Roman" w:eastAsia="Times New Roman" w:hAnsi="Times New Roman" w:cs="Times New Roman"/>
          <w:b/>
          <w:sz w:val="20"/>
          <w:szCs w:val="20"/>
        </w:rPr>
      </w:pPr>
    </w:p>
    <w:p w:rsidR="00C1638F" w:rsidRDefault="00C1638F" w:rsidP="00C1638F">
      <w:pPr>
        <w:spacing w:after="0" w:line="240" w:lineRule="auto"/>
        <w:jc w:val="right"/>
        <w:rPr>
          <w:rFonts w:ascii="Times New Roman" w:eastAsia="Times New Roman" w:hAnsi="Times New Roman" w:cs="Times New Roman"/>
          <w:b/>
          <w:bCs/>
          <w:sz w:val="18"/>
          <w:szCs w:val="18"/>
        </w:rPr>
        <w:sectPr w:rsidR="00C1638F" w:rsidSect="00A1747C">
          <w:pgSz w:w="11906" w:h="16838"/>
          <w:pgMar w:top="1134" w:right="851" w:bottom="1134" w:left="1701" w:header="709" w:footer="709" w:gutter="0"/>
          <w:cols w:space="708"/>
          <w:docGrid w:linePitch="360"/>
        </w:sectPr>
      </w:pPr>
    </w:p>
    <w:p w:rsidR="00686DD6" w:rsidRPr="00686DD6" w:rsidRDefault="00A1747C"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lastRenderedPageBreak/>
        <w:t>Приложение 13</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A1747C" w:rsidRDefault="00686DD6" w:rsidP="00686DD6">
      <w:pPr>
        <w:spacing w:after="0" w:line="240" w:lineRule="auto"/>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p>
    <w:p w:rsidR="00A1747C" w:rsidRDefault="00A1747C" w:rsidP="00A1747C">
      <w:pPr>
        <w:spacing w:after="0" w:line="240" w:lineRule="auto"/>
        <w:jc w:val="center"/>
        <w:rPr>
          <w:rFonts w:ascii="Times New Roman" w:eastAsia="Times New Roman" w:hAnsi="Times New Roman" w:cs="Times New Roman"/>
          <w:b/>
          <w:sz w:val="24"/>
          <w:szCs w:val="24"/>
        </w:rPr>
      </w:pPr>
      <w:r w:rsidRPr="00720B1D">
        <w:rPr>
          <w:rFonts w:ascii="Times New Roman" w:eastAsia="Times New Roman" w:hAnsi="Times New Roman" w:cs="Times New Roman"/>
          <w:b/>
          <w:sz w:val="24"/>
          <w:szCs w:val="24"/>
        </w:rPr>
        <w:t xml:space="preserve">Иные межбюджетные трансферты,  выделяемые из бюджета </w:t>
      </w:r>
      <w:r w:rsidRPr="003E70E3">
        <w:rPr>
          <w:rFonts w:ascii="Times New Roman" w:eastAsia="Times New Roman" w:hAnsi="Times New Roman" w:cs="Times New Roman"/>
          <w:b/>
          <w:sz w:val="24"/>
          <w:szCs w:val="24"/>
        </w:rPr>
        <w:t>муниципального образования "Паспаульское сельское поселение"</w:t>
      </w:r>
      <w:r w:rsidRPr="00720B1D">
        <w:rPr>
          <w:rFonts w:ascii="Times New Roman" w:eastAsia="Times New Roman" w:hAnsi="Times New Roman" w:cs="Times New Roman"/>
          <w:b/>
          <w:sz w:val="24"/>
          <w:szCs w:val="24"/>
        </w:rPr>
        <w:t>,на финансирование расходов, связанных с передачей полномочий органам местного самоуправления муниципальному образованию "Чойский  район" на 20</w:t>
      </w:r>
      <w:r>
        <w:rPr>
          <w:rFonts w:ascii="Times New Roman" w:eastAsia="Times New Roman" w:hAnsi="Times New Roman" w:cs="Times New Roman"/>
          <w:b/>
          <w:sz w:val="24"/>
          <w:szCs w:val="24"/>
        </w:rPr>
        <w:t>2</w:t>
      </w:r>
      <w:r w:rsidR="00741F86">
        <w:rPr>
          <w:rFonts w:ascii="Times New Roman" w:eastAsia="Times New Roman" w:hAnsi="Times New Roman" w:cs="Times New Roman"/>
          <w:b/>
          <w:sz w:val="24"/>
          <w:szCs w:val="24"/>
        </w:rPr>
        <w:t>1</w:t>
      </w:r>
      <w:r w:rsidRPr="00720B1D">
        <w:rPr>
          <w:rFonts w:ascii="Times New Roman" w:eastAsia="Times New Roman" w:hAnsi="Times New Roman" w:cs="Times New Roman"/>
          <w:b/>
          <w:sz w:val="24"/>
          <w:szCs w:val="24"/>
        </w:rPr>
        <w:t xml:space="preserve"> год</w:t>
      </w:r>
    </w:p>
    <w:p w:rsidR="00A1747C" w:rsidRDefault="00A1747C" w:rsidP="00A1747C">
      <w:pPr>
        <w:spacing w:after="0" w:line="240" w:lineRule="auto"/>
        <w:jc w:val="center"/>
        <w:rPr>
          <w:rFonts w:ascii="Times New Roman" w:eastAsia="Times New Roman" w:hAnsi="Times New Roman" w:cs="Times New Roman"/>
          <w:b/>
          <w:sz w:val="24"/>
          <w:szCs w:val="24"/>
        </w:rPr>
      </w:pPr>
    </w:p>
    <w:tbl>
      <w:tblPr>
        <w:tblW w:w="9260" w:type="dxa"/>
        <w:tblInd w:w="93" w:type="dxa"/>
        <w:tblLook w:val="04A0"/>
      </w:tblPr>
      <w:tblGrid>
        <w:gridCol w:w="511"/>
        <w:gridCol w:w="1056"/>
        <w:gridCol w:w="1249"/>
        <w:gridCol w:w="4189"/>
        <w:gridCol w:w="1120"/>
        <w:gridCol w:w="1135"/>
      </w:tblGrid>
      <w:tr w:rsidR="00A1747C" w:rsidRPr="00720B1D" w:rsidTr="00A1747C">
        <w:trPr>
          <w:trHeight w:val="747"/>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п/п</w:t>
            </w:r>
          </w:p>
        </w:tc>
        <w:tc>
          <w:tcPr>
            <w:tcW w:w="68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договора</w:t>
            </w:r>
          </w:p>
        </w:tc>
        <w:tc>
          <w:tcPr>
            <w:tcW w:w="122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заключения</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изменения (+/-)</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 с учетом изменений на 2020 г.</w:t>
            </w:r>
          </w:p>
        </w:tc>
      </w:tr>
      <w:tr w:rsidR="00A1747C" w:rsidRPr="00720B1D" w:rsidTr="00A1747C">
        <w:trPr>
          <w:trHeight w:val="1710"/>
        </w:trPr>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68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29.04.2016г.</w:t>
            </w:r>
          </w:p>
        </w:tc>
        <w:tc>
          <w:tcPr>
            <w:tcW w:w="508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Межбюджетные трансферты из бюджета сельского поселения, бюджету муниципального образования "Чойский район"  на выполнение части полномочий по осуществлению муниципального земельного контроля за использованием земель, расположенных на территории муниципального образования "Паспаульское сельское поселение"</w:t>
            </w:r>
          </w:p>
        </w:tc>
        <w:tc>
          <w:tcPr>
            <w:tcW w:w="78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0,1</w:t>
            </w:r>
          </w:p>
        </w:tc>
        <w:tc>
          <w:tcPr>
            <w:tcW w:w="98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0,1</w:t>
            </w:r>
          </w:p>
        </w:tc>
      </w:tr>
      <w:tr w:rsidR="00A1747C" w:rsidRPr="00720B1D" w:rsidTr="00A1747C">
        <w:trPr>
          <w:trHeight w:val="1185"/>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122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26.12.2018г.</w:t>
            </w:r>
          </w:p>
        </w:tc>
        <w:tc>
          <w:tcPr>
            <w:tcW w:w="508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Межбюджетные трансферты из бюджета сельского поселения, бюджету муниципального образования "Чойский район"  на выполнение части полномочий по осуществлению внутреннего муниципального финансового контроля</w:t>
            </w:r>
          </w:p>
        </w:tc>
        <w:tc>
          <w:tcPr>
            <w:tcW w:w="78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0,3</w:t>
            </w:r>
          </w:p>
        </w:tc>
        <w:tc>
          <w:tcPr>
            <w:tcW w:w="98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0,3</w:t>
            </w:r>
          </w:p>
        </w:tc>
      </w:tr>
    </w:tbl>
    <w:p w:rsidR="00A1747C" w:rsidRDefault="00A1747C" w:rsidP="00A1747C">
      <w:pPr>
        <w:spacing w:after="0" w:line="240" w:lineRule="auto"/>
        <w:rPr>
          <w:rFonts w:ascii="Times New Roman" w:eastAsia="Times New Roman" w:hAnsi="Times New Roman" w:cs="Times New Roman"/>
          <w:sz w:val="24"/>
          <w:szCs w:val="24"/>
        </w:rPr>
      </w:pPr>
    </w:p>
    <w:p w:rsidR="00686DD6" w:rsidRPr="00686DD6" w:rsidRDefault="00A1747C" w:rsidP="00686DD6">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Приложение 14</w:t>
      </w:r>
      <w:r w:rsidRPr="00910D23">
        <w:rPr>
          <w:rFonts w:ascii="Times New Roman" w:eastAsia="Times New Roman" w:hAnsi="Times New Roman" w:cs="Times New Roman"/>
          <w:sz w:val="18"/>
          <w:szCs w:val="18"/>
          <w:lang w:eastAsia="ru-RU"/>
        </w:rPr>
        <w:br/>
      </w:r>
      <w:r w:rsidR="00686DD6" w:rsidRPr="00686DD6">
        <w:rPr>
          <w:rFonts w:ascii="Times New Roman" w:eastAsia="Times New Roman" w:hAnsi="Times New Roman" w:cs="Times New Roman"/>
          <w:sz w:val="18"/>
          <w:szCs w:val="18"/>
          <w:lang w:eastAsia="ru-RU"/>
        </w:rPr>
        <w:t>к решению "О проекте бюджета муниципального образования</w:t>
      </w:r>
    </w:p>
    <w:p w:rsidR="00686DD6" w:rsidRPr="00686DD6" w:rsidRDefault="00686DD6" w:rsidP="00686DD6">
      <w:pPr>
        <w:spacing w:after="0" w:line="240" w:lineRule="auto"/>
        <w:jc w:val="right"/>
        <w:rPr>
          <w:rFonts w:ascii="Times New Roman" w:eastAsia="Times New Roman" w:hAnsi="Times New Roman" w:cs="Times New Roman"/>
          <w:sz w:val="18"/>
          <w:szCs w:val="18"/>
          <w:lang w:eastAsia="ru-RU"/>
        </w:rPr>
      </w:pPr>
      <w:r w:rsidRPr="00686DD6">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A1747C" w:rsidRDefault="00686DD6" w:rsidP="00686DD6">
      <w:pPr>
        <w:spacing w:after="0" w:line="240" w:lineRule="auto"/>
        <w:jc w:val="right"/>
        <w:rPr>
          <w:rFonts w:ascii="Times New Roman" w:eastAsia="Times New Roman" w:hAnsi="Times New Roman" w:cs="Times New Roman"/>
          <w:sz w:val="24"/>
          <w:szCs w:val="24"/>
        </w:rPr>
      </w:pPr>
      <w:r w:rsidRPr="00686DD6">
        <w:rPr>
          <w:rFonts w:ascii="Times New Roman" w:eastAsia="Times New Roman" w:hAnsi="Times New Roman" w:cs="Times New Roman"/>
          <w:sz w:val="18"/>
          <w:szCs w:val="18"/>
          <w:lang w:eastAsia="ru-RU"/>
        </w:rPr>
        <w:t>период 2022 и 2023 годов"</w:t>
      </w:r>
    </w:p>
    <w:p w:rsidR="00A1747C" w:rsidRDefault="00A1747C" w:rsidP="00A1747C">
      <w:pPr>
        <w:spacing w:after="0" w:line="240" w:lineRule="auto"/>
        <w:rPr>
          <w:rFonts w:ascii="Times New Roman" w:eastAsia="Times New Roman" w:hAnsi="Times New Roman" w:cs="Times New Roman"/>
          <w:sz w:val="24"/>
          <w:szCs w:val="24"/>
        </w:rPr>
      </w:pPr>
    </w:p>
    <w:p w:rsidR="00A1747C" w:rsidRDefault="00A1747C" w:rsidP="00A1747C">
      <w:pPr>
        <w:spacing w:after="0" w:line="240" w:lineRule="auto"/>
        <w:jc w:val="center"/>
        <w:rPr>
          <w:rFonts w:ascii="Times New Roman" w:eastAsia="Times New Roman" w:hAnsi="Times New Roman" w:cs="Times New Roman"/>
          <w:b/>
          <w:sz w:val="24"/>
          <w:szCs w:val="24"/>
        </w:rPr>
      </w:pPr>
      <w:r w:rsidRPr="00720B1D">
        <w:rPr>
          <w:rFonts w:ascii="Times New Roman" w:eastAsia="Times New Roman" w:hAnsi="Times New Roman" w:cs="Times New Roman"/>
          <w:b/>
          <w:sz w:val="24"/>
          <w:szCs w:val="24"/>
        </w:rPr>
        <w:t xml:space="preserve">Иные межбюджетные трансферты,  выделяемые из бюджета </w:t>
      </w:r>
      <w:r w:rsidRPr="003E70E3">
        <w:rPr>
          <w:rFonts w:ascii="Times New Roman" w:eastAsia="Times New Roman" w:hAnsi="Times New Roman" w:cs="Times New Roman"/>
          <w:b/>
          <w:sz w:val="24"/>
          <w:szCs w:val="24"/>
        </w:rPr>
        <w:t>муниципального образования "Паспаульское сельское поселение"</w:t>
      </w:r>
      <w:r w:rsidRPr="00720B1D">
        <w:rPr>
          <w:rFonts w:ascii="Times New Roman" w:eastAsia="Times New Roman" w:hAnsi="Times New Roman" w:cs="Times New Roman"/>
          <w:b/>
          <w:sz w:val="24"/>
          <w:szCs w:val="24"/>
        </w:rPr>
        <w:t>,на финансирование расходов, связанных с передачей полномочий органам местного самоуправления муниципальному образованию "Чойский  район" на 20</w:t>
      </w:r>
      <w:r>
        <w:rPr>
          <w:rFonts w:ascii="Times New Roman" w:eastAsia="Times New Roman" w:hAnsi="Times New Roman" w:cs="Times New Roman"/>
          <w:b/>
          <w:sz w:val="24"/>
          <w:szCs w:val="24"/>
        </w:rPr>
        <w:t>2</w:t>
      </w:r>
      <w:r w:rsidR="00A14C9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A14C9D">
        <w:rPr>
          <w:rFonts w:ascii="Times New Roman" w:eastAsia="Times New Roman" w:hAnsi="Times New Roman" w:cs="Times New Roman"/>
          <w:b/>
          <w:sz w:val="24"/>
          <w:szCs w:val="24"/>
        </w:rPr>
        <w:t>3</w:t>
      </w:r>
      <w:r w:rsidRPr="00720B1D">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ы</w:t>
      </w:r>
    </w:p>
    <w:p w:rsidR="00A1747C" w:rsidRDefault="00A1747C" w:rsidP="00A1747C">
      <w:pPr>
        <w:spacing w:after="0" w:line="240" w:lineRule="auto"/>
        <w:jc w:val="center"/>
        <w:rPr>
          <w:rFonts w:ascii="Times New Roman" w:eastAsia="Times New Roman" w:hAnsi="Times New Roman" w:cs="Times New Roman"/>
          <w:b/>
          <w:sz w:val="24"/>
          <w:szCs w:val="24"/>
        </w:rPr>
      </w:pPr>
    </w:p>
    <w:tbl>
      <w:tblPr>
        <w:tblW w:w="9260" w:type="dxa"/>
        <w:tblInd w:w="93" w:type="dxa"/>
        <w:tblLayout w:type="fixed"/>
        <w:tblLook w:val="04A0"/>
      </w:tblPr>
      <w:tblGrid>
        <w:gridCol w:w="441"/>
        <w:gridCol w:w="708"/>
        <w:gridCol w:w="993"/>
        <w:gridCol w:w="3969"/>
        <w:gridCol w:w="850"/>
        <w:gridCol w:w="1164"/>
        <w:gridCol w:w="1135"/>
      </w:tblGrid>
      <w:tr w:rsidR="00A1747C" w:rsidRPr="00720B1D" w:rsidTr="00A1747C">
        <w:trPr>
          <w:trHeight w:val="747"/>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п/п</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договора</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заключения</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изменения (+/-)</w:t>
            </w:r>
          </w:p>
        </w:tc>
        <w:tc>
          <w:tcPr>
            <w:tcW w:w="1164"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 с учетом изменений на 2021 г.</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A1747C" w:rsidRPr="00720B1D" w:rsidRDefault="00A1747C" w:rsidP="00A174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сумма с учетом изменений на 2022</w:t>
            </w:r>
            <w:r w:rsidRPr="003E70E3">
              <w:rPr>
                <w:rFonts w:ascii="Times New Roman" w:eastAsia="Times New Roman" w:hAnsi="Times New Roman" w:cs="Times New Roman"/>
                <w:sz w:val="20"/>
                <w:szCs w:val="20"/>
                <w:lang w:eastAsia="ru-RU"/>
              </w:rPr>
              <w:t xml:space="preserve"> г.</w:t>
            </w:r>
          </w:p>
        </w:tc>
      </w:tr>
      <w:tr w:rsidR="00A1747C" w:rsidRPr="00720B1D" w:rsidTr="00A1747C">
        <w:trPr>
          <w:trHeight w:val="1710"/>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29.04.2016г.</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Межбюджетные трансферты из бюджета сельского поселения, бюджету муниципального образования "Чойский район"  на выполнение части полномочий по осуществлению муниципального земельного контроля за использованием земель, расположенных на территории муниципального образования "Паспаульское сельское поселение"</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0,1</w:t>
            </w:r>
          </w:p>
        </w:tc>
        <w:tc>
          <w:tcPr>
            <w:tcW w:w="1164" w:type="dxa"/>
            <w:tcBorders>
              <w:top w:val="single" w:sz="4" w:space="0" w:color="auto"/>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1135" w:type="dxa"/>
            <w:tcBorders>
              <w:top w:val="single" w:sz="4" w:space="0" w:color="auto"/>
              <w:left w:val="nil"/>
              <w:bottom w:val="single" w:sz="4" w:space="0" w:color="auto"/>
              <w:right w:val="single" w:sz="4" w:space="0" w:color="auto"/>
            </w:tcBorders>
            <w:shd w:val="clear" w:color="000000" w:fill="FFFFFF"/>
            <w:vAlign w:val="bottom"/>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0,1</w:t>
            </w:r>
          </w:p>
        </w:tc>
      </w:tr>
      <w:tr w:rsidR="00A1747C" w:rsidRPr="00720B1D" w:rsidTr="00A1747C">
        <w:trPr>
          <w:trHeight w:val="118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Arial" w:eastAsia="Times New Roman" w:hAnsi="Arial" w:cs="Arial"/>
                <w:b/>
                <w:bCs/>
                <w:sz w:val="18"/>
                <w:szCs w:val="18"/>
                <w:lang w:eastAsia="ru-RU"/>
              </w:rPr>
            </w:pPr>
            <w:r w:rsidRPr="00720B1D">
              <w:rPr>
                <w:rFonts w:ascii="Arial" w:eastAsia="Times New Roman" w:hAnsi="Arial" w:cs="Arial"/>
                <w:b/>
                <w:bCs/>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26.12.2018г.</w:t>
            </w:r>
          </w:p>
        </w:tc>
        <w:tc>
          <w:tcPr>
            <w:tcW w:w="3969"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Межбюджетные трансферты из бюджета сельского поселения, бюджету муниципального образования "Чойский район"  на выполнение части полномочий по осуществлению внутреннего муниципального финансового контроля</w:t>
            </w:r>
          </w:p>
        </w:tc>
        <w:tc>
          <w:tcPr>
            <w:tcW w:w="850"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0,3</w:t>
            </w:r>
          </w:p>
        </w:tc>
        <w:tc>
          <w:tcPr>
            <w:tcW w:w="1164" w:type="dxa"/>
            <w:tcBorders>
              <w:top w:val="nil"/>
              <w:left w:val="nil"/>
              <w:bottom w:val="single" w:sz="4" w:space="0" w:color="auto"/>
              <w:right w:val="single" w:sz="4" w:space="0" w:color="auto"/>
            </w:tcBorders>
            <w:shd w:val="clear" w:color="000000" w:fill="FFFFFF"/>
            <w:vAlign w:val="bottom"/>
            <w:hideMark/>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1135" w:type="dxa"/>
            <w:tcBorders>
              <w:top w:val="nil"/>
              <w:left w:val="nil"/>
              <w:bottom w:val="single" w:sz="4" w:space="0" w:color="auto"/>
              <w:right w:val="single" w:sz="4" w:space="0" w:color="auto"/>
            </w:tcBorders>
            <w:shd w:val="clear" w:color="000000" w:fill="FFFFFF"/>
            <w:vAlign w:val="bottom"/>
          </w:tcPr>
          <w:p w:rsidR="00A1747C" w:rsidRPr="00720B1D" w:rsidRDefault="00A1747C" w:rsidP="00A1747C">
            <w:pPr>
              <w:spacing w:after="0" w:line="240" w:lineRule="auto"/>
              <w:jc w:val="right"/>
              <w:rPr>
                <w:rFonts w:ascii="Times New Roman" w:eastAsia="Times New Roman" w:hAnsi="Times New Roman" w:cs="Times New Roman"/>
                <w:sz w:val="20"/>
                <w:szCs w:val="20"/>
                <w:lang w:eastAsia="ru-RU"/>
              </w:rPr>
            </w:pPr>
            <w:r w:rsidRPr="00720B1D">
              <w:rPr>
                <w:rFonts w:ascii="Times New Roman" w:eastAsia="Times New Roman" w:hAnsi="Times New Roman" w:cs="Times New Roman"/>
                <w:sz w:val="20"/>
                <w:szCs w:val="20"/>
                <w:lang w:eastAsia="ru-RU"/>
              </w:rPr>
              <w:t>0,3</w:t>
            </w:r>
          </w:p>
        </w:tc>
      </w:tr>
    </w:tbl>
    <w:p w:rsidR="00ED7A3B" w:rsidRDefault="00ED7A3B" w:rsidP="005E3B15">
      <w:pPr>
        <w:sectPr w:rsidR="00ED7A3B">
          <w:pgSz w:w="11906" w:h="16838"/>
          <w:pgMar w:top="1134" w:right="850" w:bottom="1134" w:left="1701" w:header="708" w:footer="708" w:gutter="0"/>
          <w:cols w:space="708"/>
          <w:docGrid w:linePitch="360"/>
        </w:sectPr>
      </w:pPr>
      <w:r>
        <w:br w:type="textWrapping" w:clear="all"/>
      </w:r>
    </w:p>
    <w:p w:rsidR="00ED7A3B" w:rsidRPr="00ED7A3B" w:rsidRDefault="00ED7A3B" w:rsidP="00ED7A3B">
      <w:pPr>
        <w:spacing w:after="0"/>
        <w:ind w:right="282" w:firstLine="720"/>
        <w:jc w:val="right"/>
        <w:rPr>
          <w:rFonts w:ascii="Times New Roman" w:hAnsi="Times New Roman" w:cs="Times New Roman"/>
          <w:sz w:val="18"/>
          <w:szCs w:val="18"/>
          <w:lang w:eastAsia="ru-RU"/>
        </w:rPr>
      </w:pPr>
      <w:r w:rsidRPr="00ED7A3B">
        <w:rPr>
          <w:rFonts w:ascii="Times New Roman" w:hAnsi="Times New Roman" w:cs="Times New Roman"/>
          <w:b/>
          <w:bCs/>
          <w:sz w:val="18"/>
          <w:szCs w:val="18"/>
        </w:rPr>
        <w:lastRenderedPageBreak/>
        <w:t>Приложение 15</w:t>
      </w:r>
      <w:r w:rsidRPr="00ED7A3B">
        <w:rPr>
          <w:rFonts w:ascii="Times New Roman" w:hAnsi="Times New Roman" w:cs="Times New Roman"/>
          <w:sz w:val="18"/>
          <w:szCs w:val="18"/>
        </w:rPr>
        <w:br/>
      </w:r>
      <w:r w:rsidRPr="00ED7A3B">
        <w:rPr>
          <w:rFonts w:ascii="Times New Roman" w:hAnsi="Times New Roman" w:cs="Times New Roman"/>
          <w:sz w:val="18"/>
          <w:szCs w:val="18"/>
          <w:lang w:eastAsia="ru-RU"/>
        </w:rPr>
        <w:t>к решению "О проекте бюджета муниципального образования</w:t>
      </w:r>
    </w:p>
    <w:p w:rsidR="00ED7A3B" w:rsidRPr="00ED7A3B" w:rsidRDefault="00ED7A3B" w:rsidP="00ED7A3B">
      <w:pPr>
        <w:spacing w:after="0"/>
        <w:ind w:right="282" w:firstLine="720"/>
        <w:jc w:val="right"/>
        <w:rPr>
          <w:rFonts w:ascii="Times New Roman" w:hAnsi="Times New Roman" w:cs="Times New Roman"/>
          <w:sz w:val="18"/>
          <w:szCs w:val="18"/>
          <w:lang w:eastAsia="ru-RU"/>
        </w:rPr>
      </w:pPr>
      <w:r w:rsidRPr="00ED7A3B">
        <w:rPr>
          <w:rFonts w:ascii="Times New Roman" w:hAnsi="Times New Roman" w:cs="Times New Roman"/>
          <w:sz w:val="18"/>
          <w:szCs w:val="18"/>
          <w:lang w:eastAsia="ru-RU"/>
        </w:rPr>
        <w:t xml:space="preserve"> "Паспаульское сельское поселение" на 2021 год и на плановый </w:t>
      </w:r>
    </w:p>
    <w:p w:rsidR="00ED7A3B" w:rsidRPr="00ED7A3B" w:rsidRDefault="00ED7A3B" w:rsidP="00ED7A3B">
      <w:pPr>
        <w:spacing w:after="0"/>
        <w:ind w:right="282" w:firstLine="720"/>
        <w:jc w:val="right"/>
        <w:rPr>
          <w:rFonts w:ascii="Times New Roman" w:hAnsi="Times New Roman" w:cs="Times New Roman"/>
        </w:rPr>
      </w:pPr>
      <w:r w:rsidRPr="00ED7A3B">
        <w:rPr>
          <w:rFonts w:ascii="Times New Roman" w:hAnsi="Times New Roman" w:cs="Times New Roman"/>
          <w:sz w:val="18"/>
          <w:szCs w:val="18"/>
          <w:lang w:eastAsia="ru-RU"/>
        </w:rPr>
        <w:t>период 2022 и 2023 годов"</w:t>
      </w:r>
    </w:p>
    <w:p w:rsidR="00ED7A3B" w:rsidRPr="00ED7A3B" w:rsidRDefault="00ED7A3B" w:rsidP="00ED7A3B">
      <w:pPr>
        <w:ind w:firstLine="720"/>
        <w:jc w:val="right"/>
        <w:rPr>
          <w:rFonts w:ascii="Times New Roman" w:hAnsi="Times New Roman" w:cs="Times New Roman"/>
        </w:rPr>
      </w:pPr>
    </w:p>
    <w:p w:rsidR="00ED7A3B" w:rsidRPr="00ED7A3B" w:rsidRDefault="00ED7A3B" w:rsidP="00ED7A3B">
      <w:pPr>
        <w:jc w:val="center"/>
        <w:rPr>
          <w:rFonts w:ascii="Times New Roman" w:hAnsi="Times New Roman" w:cs="Times New Roman"/>
          <w:b/>
        </w:rPr>
      </w:pPr>
      <w:r w:rsidRPr="00ED7A3B">
        <w:rPr>
          <w:rFonts w:ascii="Times New Roman" w:hAnsi="Times New Roman" w:cs="Times New Roman"/>
          <w:b/>
        </w:rPr>
        <w:t>Программа муниципальных внутренних заимствований муниципального образования "П</w:t>
      </w:r>
      <w:r>
        <w:rPr>
          <w:rFonts w:ascii="Times New Roman" w:hAnsi="Times New Roman" w:cs="Times New Roman"/>
          <w:b/>
        </w:rPr>
        <w:t>аспаульское сельское поселение"</w:t>
      </w:r>
    </w:p>
    <w:p w:rsidR="00ED7A3B" w:rsidRPr="00ED7A3B" w:rsidRDefault="00ED7A3B" w:rsidP="00ED7A3B">
      <w:pPr>
        <w:jc w:val="center"/>
        <w:rPr>
          <w:rFonts w:ascii="Times New Roman" w:hAnsi="Times New Roman" w:cs="Times New Roman"/>
          <w:b/>
        </w:rPr>
      </w:pPr>
      <w:r w:rsidRPr="00ED7A3B">
        <w:rPr>
          <w:rFonts w:ascii="Times New Roman" w:hAnsi="Times New Roman" w:cs="Times New Roman"/>
          <w:b/>
        </w:rPr>
        <w:t>на 20</w:t>
      </w:r>
      <w:r>
        <w:rPr>
          <w:rFonts w:ascii="Times New Roman" w:hAnsi="Times New Roman" w:cs="Times New Roman"/>
          <w:b/>
        </w:rPr>
        <w:t>21</w:t>
      </w:r>
      <w:r w:rsidRPr="00ED7A3B">
        <w:rPr>
          <w:rFonts w:ascii="Times New Roman" w:hAnsi="Times New Roman" w:cs="Times New Roman"/>
          <w:b/>
        </w:rPr>
        <w:t xml:space="preserve"> год</w:t>
      </w:r>
    </w:p>
    <w:tbl>
      <w:tblPr>
        <w:tblStyle w:val="1"/>
        <w:tblW w:w="0" w:type="auto"/>
        <w:tblLook w:val="04A0"/>
      </w:tblPr>
      <w:tblGrid>
        <w:gridCol w:w="6818"/>
        <w:gridCol w:w="1309"/>
        <w:gridCol w:w="1444"/>
      </w:tblGrid>
      <w:tr w:rsidR="00ED7A3B" w:rsidRPr="00ED7A3B" w:rsidTr="00ED7A3B">
        <w:trPr>
          <w:trHeight w:val="1095"/>
        </w:trPr>
        <w:tc>
          <w:tcPr>
            <w:tcW w:w="6821" w:type="dxa"/>
            <w:hideMark/>
          </w:tcPr>
          <w:p w:rsidR="00ED7A3B" w:rsidRPr="00ED7A3B" w:rsidRDefault="00ED7A3B" w:rsidP="00ED7A3B">
            <w:pPr>
              <w:ind w:firstLine="720"/>
              <w:jc w:val="center"/>
              <w:rPr>
                <w:lang w:eastAsia="ru-RU"/>
              </w:rPr>
            </w:pPr>
          </w:p>
          <w:p w:rsidR="00ED7A3B" w:rsidRPr="00ED7A3B" w:rsidRDefault="00ED7A3B" w:rsidP="00ED7A3B">
            <w:pPr>
              <w:ind w:firstLine="720"/>
              <w:jc w:val="center"/>
              <w:rPr>
                <w:lang w:eastAsia="ru-RU"/>
              </w:rPr>
            </w:pPr>
            <w:r w:rsidRPr="00ED7A3B">
              <w:rPr>
                <w:lang w:eastAsia="ru-RU"/>
              </w:rPr>
              <w:t>Виды заимствований</w:t>
            </w:r>
          </w:p>
        </w:tc>
        <w:tc>
          <w:tcPr>
            <w:tcW w:w="1308" w:type="dxa"/>
            <w:hideMark/>
          </w:tcPr>
          <w:p w:rsidR="00ED7A3B" w:rsidRPr="00ED7A3B" w:rsidRDefault="00ED7A3B" w:rsidP="00ED7A3B">
            <w:pPr>
              <w:jc w:val="center"/>
              <w:rPr>
                <w:lang w:eastAsia="ru-RU"/>
              </w:rPr>
            </w:pPr>
            <w:r w:rsidRPr="00ED7A3B">
              <w:rPr>
                <w:lang w:eastAsia="ru-RU"/>
              </w:rPr>
              <w:t>Объем привлечения средств</w:t>
            </w:r>
          </w:p>
        </w:tc>
        <w:tc>
          <w:tcPr>
            <w:tcW w:w="1442" w:type="dxa"/>
            <w:hideMark/>
          </w:tcPr>
          <w:p w:rsidR="00ED7A3B" w:rsidRPr="00ED7A3B" w:rsidRDefault="00ED7A3B" w:rsidP="00ED7A3B">
            <w:pPr>
              <w:jc w:val="center"/>
              <w:rPr>
                <w:lang w:eastAsia="ru-RU"/>
              </w:rPr>
            </w:pPr>
            <w:r w:rsidRPr="00ED7A3B">
              <w:rPr>
                <w:lang w:eastAsia="ru-RU"/>
              </w:rPr>
              <w:t>Объем средств, направляемых на погашение основной суммы долга</w:t>
            </w:r>
          </w:p>
        </w:tc>
      </w:tr>
      <w:tr w:rsidR="00ED7A3B" w:rsidRPr="00ED7A3B" w:rsidTr="00ED7A3B">
        <w:trPr>
          <w:trHeight w:val="429"/>
        </w:trPr>
        <w:tc>
          <w:tcPr>
            <w:tcW w:w="6821" w:type="dxa"/>
            <w:noWrap/>
            <w:hideMark/>
          </w:tcPr>
          <w:p w:rsidR="00ED7A3B" w:rsidRPr="00ED7A3B" w:rsidRDefault="00ED7A3B" w:rsidP="00ED7A3B">
            <w:pPr>
              <w:rPr>
                <w:lang w:eastAsia="ru-RU"/>
              </w:rPr>
            </w:pPr>
            <w:r w:rsidRPr="00ED7A3B">
              <w:rPr>
                <w:lang w:eastAsia="ru-RU"/>
              </w:rPr>
              <w:t>Муниципальные внутренние заимствования</w:t>
            </w:r>
          </w:p>
        </w:tc>
        <w:tc>
          <w:tcPr>
            <w:tcW w:w="1308" w:type="dxa"/>
            <w:hideMark/>
          </w:tcPr>
          <w:p w:rsidR="00ED7A3B" w:rsidRPr="00ED7A3B" w:rsidRDefault="00ED7A3B" w:rsidP="00ED7A3B">
            <w:pPr>
              <w:ind w:firstLine="720"/>
              <w:jc w:val="right"/>
              <w:rPr>
                <w:lang w:eastAsia="ru-RU"/>
              </w:rPr>
            </w:pPr>
            <w:r w:rsidRPr="00ED7A3B">
              <w:rPr>
                <w:lang w:eastAsia="ru-RU"/>
              </w:rPr>
              <w:t>0,0</w:t>
            </w:r>
          </w:p>
        </w:tc>
        <w:tc>
          <w:tcPr>
            <w:tcW w:w="1442" w:type="dxa"/>
            <w:hideMark/>
          </w:tcPr>
          <w:p w:rsidR="00ED7A3B" w:rsidRPr="00ED7A3B" w:rsidRDefault="00ED7A3B" w:rsidP="00ED7A3B">
            <w:pPr>
              <w:ind w:firstLine="720"/>
              <w:jc w:val="right"/>
              <w:rPr>
                <w:lang w:eastAsia="ru-RU"/>
              </w:rPr>
            </w:pPr>
            <w:r w:rsidRPr="00ED7A3B">
              <w:rPr>
                <w:lang w:eastAsia="ru-RU"/>
              </w:rPr>
              <w:t>0,0</w:t>
            </w:r>
          </w:p>
        </w:tc>
      </w:tr>
      <w:tr w:rsidR="00ED7A3B" w:rsidRPr="00ED7A3B" w:rsidTr="00ED7A3B">
        <w:trPr>
          <w:trHeight w:val="252"/>
        </w:trPr>
        <w:tc>
          <w:tcPr>
            <w:tcW w:w="6821" w:type="dxa"/>
            <w:noWrap/>
            <w:hideMark/>
          </w:tcPr>
          <w:p w:rsidR="00ED7A3B" w:rsidRPr="00ED7A3B" w:rsidRDefault="00ED7A3B" w:rsidP="00ED7A3B">
            <w:pPr>
              <w:rPr>
                <w:lang w:eastAsia="ru-RU"/>
              </w:rPr>
            </w:pPr>
            <w:r w:rsidRPr="00ED7A3B">
              <w:rPr>
                <w:lang w:eastAsia="ru-RU"/>
              </w:rPr>
              <w:t>в том числе:</w:t>
            </w:r>
          </w:p>
        </w:tc>
        <w:tc>
          <w:tcPr>
            <w:tcW w:w="1308" w:type="dxa"/>
            <w:hideMark/>
          </w:tcPr>
          <w:p w:rsidR="00ED7A3B" w:rsidRPr="00ED7A3B" w:rsidRDefault="00ED7A3B" w:rsidP="00ED7A3B">
            <w:pPr>
              <w:ind w:firstLine="720"/>
              <w:jc w:val="right"/>
              <w:rPr>
                <w:lang w:eastAsia="ru-RU"/>
              </w:rPr>
            </w:pPr>
            <w:r w:rsidRPr="00ED7A3B">
              <w:rPr>
                <w:lang w:eastAsia="ru-RU"/>
              </w:rPr>
              <w:t> </w:t>
            </w:r>
          </w:p>
        </w:tc>
        <w:tc>
          <w:tcPr>
            <w:tcW w:w="1442" w:type="dxa"/>
            <w:hideMark/>
          </w:tcPr>
          <w:p w:rsidR="00ED7A3B" w:rsidRPr="00ED7A3B" w:rsidRDefault="00ED7A3B" w:rsidP="00ED7A3B">
            <w:pPr>
              <w:ind w:firstLine="720"/>
              <w:jc w:val="right"/>
              <w:rPr>
                <w:lang w:eastAsia="ru-RU"/>
              </w:rPr>
            </w:pPr>
            <w:r w:rsidRPr="00ED7A3B">
              <w:rPr>
                <w:lang w:eastAsia="ru-RU"/>
              </w:rPr>
              <w:t> </w:t>
            </w:r>
          </w:p>
        </w:tc>
      </w:tr>
      <w:tr w:rsidR="00ED7A3B" w:rsidRPr="00ED7A3B" w:rsidTr="00ED7A3B">
        <w:trPr>
          <w:trHeight w:val="425"/>
        </w:trPr>
        <w:tc>
          <w:tcPr>
            <w:tcW w:w="6821" w:type="dxa"/>
            <w:hideMark/>
          </w:tcPr>
          <w:p w:rsidR="00ED7A3B" w:rsidRPr="00ED7A3B" w:rsidRDefault="00ED7A3B" w:rsidP="00ED7A3B">
            <w:pPr>
              <w:rPr>
                <w:lang w:eastAsia="ru-RU"/>
              </w:rPr>
            </w:pPr>
            <w:r w:rsidRPr="00ED7A3B">
              <w:rPr>
                <w:lang w:eastAsia="ru-RU"/>
              </w:rPr>
              <w:t>Кредиты кредитных организаций в валюте Российской Федерации</w:t>
            </w:r>
          </w:p>
        </w:tc>
        <w:tc>
          <w:tcPr>
            <w:tcW w:w="1308" w:type="dxa"/>
            <w:hideMark/>
          </w:tcPr>
          <w:p w:rsidR="00ED7A3B" w:rsidRPr="00ED7A3B" w:rsidRDefault="00ED7A3B" w:rsidP="00ED7A3B">
            <w:pPr>
              <w:ind w:firstLine="720"/>
              <w:jc w:val="right"/>
              <w:rPr>
                <w:lang w:eastAsia="ru-RU"/>
              </w:rPr>
            </w:pPr>
            <w:r w:rsidRPr="00ED7A3B">
              <w:rPr>
                <w:lang w:eastAsia="ru-RU"/>
              </w:rPr>
              <w:t>0,0</w:t>
            </w:r>
          </w:p>
        </w:tc>
        <w:tc>
          <w:tcPr>
            <w:tcW w:w="1442" w:type="dxa"/>
            <w:hideMark/>
          </w:tcPr>
          <w:p w:rsidR="00ED7A3B" w:rsidRPr="00ED7A3B" w:rsidRDefault="00ED7A3B" w:rsidP="00ED7A3B">
            <w:pPr>
              <w:ind w:firstLine="720"/>
              <w:jc w:val="right"/>
              <w:rPr>
                <w:lang w:eastAsia="ru-RU"/>
              </w:rPr>
            </w:pPr>
            <w:r w:rsidRPr="00ED7A3B">
              <w:rPr>
                <w:lang w:eastAsia="ru-RU"/>
              </w:rPr>
              <w:t>0,0</w:t>
            </w:r>
          </w:p>
        </w:tc>
      </w:tr>
      <w:tr w:rsidR="00ED7A3B" w:rsidRPr="00ED7A3B" w:rsidTr="00ED7A3B">
        <w:trPr>
          <w:trHeight w:val="565"/>
        </w:trPr>
        <w:tc>
          <w:tcPr>
            <w:tcW w:w="6821" w:type="dxa"/>
            <w:noWrap/>
            <w:hideMark/>
          </w:tcPr>
          <w:p w:rsidR="00ED7A3B" w:rsidRPr="00ED7A3B" w:rsidRDefault="00ED7A3B" w:rsidP="00ED7A3B">
            <w:pPr>
              <w:rPr>
                <w:lang w:eastAsia="ru-RU"/>
              </w:rPr>
            </w:pPr>
            <w:r w:rsidRPr="00ED7A3B">
              <w:rPr>
                <w:lang w:eastAsia="ru-RU"/>
              </w:rPr>
              <w:t>Бюджетные кредиты от других бюджетов бюджетной системы Российской Федерации</w:t>
            </w:r>
          </w:p>
        </w:tc>
        <w:tc>
          <w:tcPr>
            <w:tcW w:w="1308" w:type="dxa"/>
            <w:hideMark/>
          </w:tcPr>
          <w:p w:rsidR="00ED7A3B" w:rsidRPr="00ED7A3B" w:rsidRDefault="00ED7A3B" w:rsidP="00ED7A3B">
            <w:pPr>
              <w:ind w:firstLine="720"/>
              <w:jc w:val="right"/>
              <w:rPr>
                <w:lang w:eastAsia="ru-RU"/>
              </w:rPr>
            </w:pPr>
            <w:r w:rsidRPr="00ED7A3B">
              <w:rPr>
                <w:lang w:eastAsia="ru-RU"/>
              </w:rPr>
              <w:t>0,0</w:t>
            </w:r>
          </w:p>
        </w:tc>
        <w:tc>
          <w:tcPr>
            <w:tcW w:w="1442" w:type="dxa"/>
            <w:hideMark/>
          </w:tcPr>
          <w:p w:rsidR="00ED7A3B" w:rsidRPr="00ED7A3B" w:rsidRDefault="00ED7A3B" w:rsidP="00ED7A3B">
            <w:pPr>
              <w:ind w:firstLine="720"/>
              <w:jc w:val="right"/>
              <w:rPr>
                <w:lang w:eastAsia="ru-RU"/>
              </w:rPr>
            </w:pPr>
            <w:r w:rsidRPr="00ED7A3B">
              <w:rPr>
                <w:lang w:eastAsia="ru-RU"/>
              </w:rPr>
              <w:t>0,0</w:t>
            </w:r>
          </w:p>
        </w:tc>
      </w:tr>
    </w:tbl>
    <w:p w:rsidR="00ED7A3B" w:rsidRPr="00ED7A3B" w:rsidRDefault="00ED7A3B" w:rsidP="00ED7A3B">
      <w:pPr>
        <w:jc w:val="center"/>
        <w:rPr>
          <w:rFonts w:ascii="Times New Roman" w:hAnsi="Times New Roman" w:cs="Times New Roman"/>
          <w:b/>
        </w:rPr>
      </w:pPr>
      <w:r w:rsidRPr="00ED7A3B">
        <w:rPr>
          <w:rFonts w:ascii="Times New Roman" w:hAnsi="Times New Roman" w:cs="Times New Roman"/>
          <w:b/>
        </w:rPr>
        <w:t>на 20</w:t>
      </w:r>
      <w:r>
        <w:rPr>
          <w:rFonts w:ascii="Times New Roman" w:hAnsi="Times New Roman" w:cs="Times New Roman"/>
          <w:b/>
        </w:rPr>
        <w:t>22</w:t>
      </w:r>
      <w:r w:rsidRPr="00ED7A3B">
        <w:rPr>
          <w:rFonts w:ascii="Times New Roman" w:hAnsi="Times New Roman" w:cs="Times New Roman"/>
          <w:b/>
        </w:rPr>
        <w:t xml:space="preserve"> год</w:t>
      </w:r>
    </w:p>
    <w:tbl>
      <w:tblPr>
        <w:tblStyle w:val="1"/>
        <w:tblW w:w="0" w:type="auto"/>
        <w:tblLook w:val="04A0"/>
      </w:tblPr>
      <w:tblGrid>
        <w:gridCol w:w="6829"/>
        <w:gridCol w:w="1298"/>
        <w:gridCol w:w="1444"/>
      </w:tblGrid>
      <w:tr w:rsidR="00ED7A3B" w:rsidRPr="00ED7A3B" w:rsidTr="00ED7A3B">
        <w:trPr>
          <w:trHeight w:val="1095"/>
        </w:trPr>
        <w:tc>
          <w:tcPr>
            <w:tcW w:w="6829" w:type="dxa"/>
            <w:hideMark/>
          </w:tcPr>
          <w:p w:rsidR="00ED7A3B" w:rsidRPr="00ED7A3B" w:rsidRDefault="00ED7A3B" w:rsidP="00ED7A3B">
            <w:pPr>
              <w:ind w:firstLine="720"/>
              <w:jc w:val="center"/>
              <w:rPr>
                <w:lang w:eastAsia="ru-RU"/>
              </w:rPr>
            </w:pPr>
          </w:p>
          <w:p w:rsidR="00ED7A3B" w:rsidRPr="00ED7A3B" w:rsidRDefault="00ED7A3B" w:rsidP="00ED7A3B">
            <w:pPr>
              <w:ind w:firstLine="720"/>
              <w:jc w:val="center"/>
              <w:rPr>
                <w:lang w:eastAsia="ru-RU"/>
              </w:rPr>
            </w:pPr>
            <w:r w:rsidRPr="00ED7A3B">
              <w:rPr>
                <w:lang w:eastAsia="ru-RU"/>
              </w:rPr>
              <w:t>Виды заимствований</w:t>
            </w:r>
          </w:p>
        </w:tc>
        <w:tc>
          <w:tcPr>
            <w:tcW w:w="1304" w:type="dxa"/>
            <w:hideMark/>
          </w:tcPr>
          <w:p w:rsidR="00ED7A3B" w:rsidRPr="00ED7A3B" w:rsidRDefault="00ED7A3B" w:rsidP="00ED7A3B">
            <w:pPr>
              <w:ind w:left="-25" w:firstLine="25"/>
              <w:jc w:val="center"/>
              <w:rPr>
                <w:lang w:eastAsia="ru-RU"/>
              </w:rPr>
            </w:pPr>
            <w:r w:rsidRPr="00ED7A3B">
              <w:rPr>
                <w:lang w:eastAsia="ru-RU"/>
              </w:rPr>
              <w:t>Объем привлечения средств</w:t>
            </w:r>
          </w:p>
        </w:tc>
        <w:tc>
          <w:tcPr>
            <w:tcW w:w="1438" w:type="dxa"/>
            <w:hideMark/>
          </w:tcPr>
          <w:p w:rsidR="00ED7A3B" w:rsidRPr="00ED7A3B" w:rsidRDefault="00ED7A3B" w:rsidP="00ED7A3B">
            <w:pPr>
              <w:jc w:val="center"/>
              <w:rPr>
                <w:lang w:eastAsia="ru-RU"/>
              </w:rPr>
            </w:pPr>
            <w:r w:rsidRPr="00ED7A3B">
              <w:rPr>
                <w:lang w:eastAsia="ru-RU"/>
              </w:rPr>
              <w:t>Объем средств, направляемых на погашение основной суммы долга</w:t>
            </w:r>
          </w:p>
        </w:tc>
      </w:tr>
      <w:tr w:rsidR="00ED7A3B" w:rsidRPr="00ED7A3B" w:rsidTr="00ED7A3B">
        <w:trPr>
          <w:trHeight w:val="353"/>
        </w:trPr>
        <w:tc>
          <w:tcPr>
            <w:tcW w:w="6829" w:type="dxa"/>
            <w:noWrap/>
            <w:hideMark/>
          </w:tcPr>
          <w:p w:rsidR="00ED7A3B" w:rsidRPr="00ED7A3B" w:rsidRDefault="00ED7A3B" w:rsidP="00ED7A3B">
            <w:pPr>
              <w:rPr>
                <w:lang w:eastAsia="ru-RU"/>
              </w:rPr>
            </w:pPr>
            <w:r w:rsidRPr="00ED7A3B">
              <w:rPr>
                <w:lang w:eastAsia="ru-RU"/>
              </w:rPr>
              <w:t>Муниципальные внутренние заимствования</w:t>
            </w:r>
          </w:p>
        </w:tc>
        <w:tc>
          <w:tcPr>
            <w:tcW w:w="1304" w:type="dxa"/>
            <w:hideMark/>
          </w:tcPr>
          <w:p w:rsidR="00ED7A3B" w:rsidRPr="00ED7A3B" w:rsidRDefault="00ED7A3B" w:rsidP="00ED7A3B">
            <w:pPr>
              <w:ind w:firstLine="720"/>
              <w:jc w:val="right"/>
              <w:rPr>
                <w:lang w:eastAsia="ru-RU"/>
              </w:rPr>
            </w:pPr>
            <w:r w:rsidRPr="00ED7A3B">
              <w:rPr>
                <w:lang w:eastAsia="ru-RU"/>
              </w:rPr>
              <w:t>0,0</w:t>
            </w:r>
          </w:p>
        </w:tc>
        <w:tc>
          <w:tcPr>
            <w:tcW w:w="1438" w:type="dxa"/>
            <w:hideMark/>
          </w:tcPr>
          <w:p w:rsidR="00ED7A3B" w:rsidRPr="00ED7A3B" w:rsidRDefault="00ED7A3B" w:rsidP="00ED7A3B">
            <w:pPr>
              <w:ind w:firstLine="720"/>
              <w:jc w:val="right"/>
              <w:rPr>
                <w:lang w:eastAsia="ru-RU"/>
              </w:rPr>
            </w:pPr>
            <w:r w:rsidRPr="00ED7A3B">
              <w:rPr>
                <w:lang w:eastAsia="ru-RU"/>
              </w:rPr>
              <w:t>0,0</w:t>
            </w:r>
          </w:p>
        </w:tc>
      </w:tr>
      <w:tr w:rsidR="00ED7A3B" w:rsidRPr="00ED7A3B" w:rsidTr="00ED7A3B">
        <w:trPr>
          <w:trHeight w:val="375"/>
        </w:trPr>
        <w:tc>
          <w:tcPr>
            <w:tcW w:w="6829" w:type="dxa"/>
            <w:noWrap/>
            <w:hideMark/>
          </w:tcPr>
          <w:p w:rsidR="00ED7A3B" w:rsidRPr="00ED7A3B" w:rsidRDefault="00ED7A3B" w:rsidP="00ED7A3B">
            <w:pPr>
              <w:rPr>
                <w:lang w:eastAsia="ru-RU"/>
              </w:rPr>
            </w:pPr>
            <w:r w:rsidRPr="00ED7A3B">
              <w:rPr>
                <w:lang w:eastAsia="ru-RU"/>
              </w:rPr>
              <w:t>в том числе:</w:t>
            </w:r>
          </w:p>
        </w:tc>
        <w:tc>
          <w:tcPr>
            <w:tcW w:w="1304" w:type="dxa"/>
            <w:hideMark/>
          </w:tcPr>
          <w:p w:rsidR="00ED7A3B" w:rsidRPr="00ED7A3B" w:rsidRDefault="00ED7A3B" w:rsidP="00ED7A3B">
            <w:pPr>
              <w:ind w:firstLine="720"/>
              <w:jc w:val="right"/>
              <w:rPr>
                <w:lang w:eastAsia="ru-RU"/>
              </w:rPr>
            </w:pPr>
            <w:r w:rsidRPr="00ED7A3B">
              <w:rPr>
                <w:lang w:eastAsia="ru-RU"/>
              </w:rPr>
              <w:t> </w:t>
            </w:r>
          </w:p>
        </w:tc>
        <w:tc>
          <w:tcPr>
            <w:tcW w:w="1438" w:type="dxa"/>
            <w:hideMark/>
          </w:tcPr>
          <w:p w:rsidR="00ED7A3B" w:rsidRPr="00ED7A3B" w:rsidRDefault="00ED7A3B" w:rsidP="00ED7A3B">
            <w:pPr>
              <w:ind w:firstLine="720"/>
              <w:jc w:val="right"/>
              <w:rPr>
                <w:lang w:eastAsia="ru-RU"/>
              </w:rPr>
            </w:pPr>
            <w:r w:rsidRPr="00ED7A3B">
              <w:rPr>
                <w:lang w:eastAsia="ru-RU"/>
              </w:rPr>
              <w:t> </w:t>
            </w:r>
          </w:p>
        </w:tc>
      </w:tr>
      <w:tr w:rsidR="00ED7A3B" w:rsidRPr="00ED7A3B" w:rsidTr="00ED7A3B">
        <w:trPr>
          <w:trHeight w:val="1005"/>
        </w:trPr>
        <w:tc>
          <w:tcPr>
            <w:tcW w:w="6829" w:type="dxa"/>
            <w:hideMark/>
          </w:tcPr>
          <w:p w:rsidR="00ED7A3B" w:rsidRPr="00ED7A3B" w:rsidRDefault="00ED7A3B" w:rsidP="00ED7A3B">
            <w:pPr>
              <w:rPr>
                <w:lang w:eastAsia="ru-RU"/>
              </w:rPr>
            </w:pPr>
            <w:r w:rsidRPr="00ED7A3B">
              <w:rPr>
                <w:lang w:eastAsia="ru-RU"/>
              </w:rPr>
              <w:t>Кредиты кредитных организаций в валюте Российской Федерации</w:t>
            </w:r>
          </w:p>
        </w:tc>
        <w:tc>
          <w:tcPr>
            <w:tcW w:w="1304" w:type="dxa"/>
            <w:hideMark/>
          </w:tcPr>
          <w:p w:rsidR="00ED7A3B" w:rsidRPr="00ED7A3B" w:rsidRDefault="00ED7A3B" w:rsidP="00ED7A3B">
            <w:pPr>
              <w:ind w:firstLine="720"/>
              <w:jc w:val="right"/>
              <w:rPr>
                <w:lang w:eastAsia="ru-RU"/>
              </w:rPr>
            </w:pPr>
            <w:r w:rsidRPr="00ED7A3B">
              <w:rPr>
                <w:lang w:eastAsia="ru-RU"/>
              </w:rPr>
              <w:t>0,0</w:t>
            </w:r>
          </w:p>
        </w:tc>
        <w:tc>
          <w:tcPr>
            <w:tcW w:w="1438" w:type="dxa"/>
            <w:hideMark/>
          </w:tcPr>
          <w:p w:rsidR="00ED7A3B" w:rsidRPr="00ED7A3B" w:rsidRDefault="00ED7A3B" w:rsidP="00ED7A3B">
            <w:pPr>
              <w:ind w:firstLine="720"/>
              <w:jc w:val="right"/>
              <w:rPr>
                <w:lang w:eastAsia="ru-RU"/>
              </w:rPr>
            </w:pPr>
            <w:r w:rsidRPr="00ED7A3B">
              <w:rPr>
                <w:lang w:eastAsia="ru-RU"/>
              </w:rPr>
              <w:t>0,0</w:t>
            </w:r>
          </w:p>
        </w:tc>
      </w:tr>
      <w:tr w:rsidR="00ED7A3B" w:rsidRPr="00ED7A3B" w:rsidTr="00ED7A3B">
        <w:trPr>
          <w:trHeight w:val="563"/>
        </w:trPr>
        <w:tc>
          <w:tcPr>
            <w:tcW w:w="6829" w:type="dxa"/>
            <w:noWrap/>
            <w:hideMark/>
          </w:tcPr>
          <w:p w:rsidR="00ED7A3B" w:rsidRPr="00ED7A3B" w:rsidRDefault="00ED7A3B" w:rsidP="00ED7A3B">
            <w:pPr>
              <w:rPr>
                <w:lang w:eastAsia="ru-RU"/>
              </w:rPr>
            </w:pPr>
            <w:r w:rsidRPr="00ED7A3B">
              <w:rPr>
                <w:lang w:eastAsia="ru-RU"/>
              </w:rPr>
              <w:t>Бюджетные кредиты от других бюджетов бюджетной системы Российской Федерации</w:t>
            </w:r>
          </w:p>
        </w:tc>
        <w:tc>
          <w:tcPr>
            <w:tcW w:w="1304" w:type="dxa"/>
            <w:hideMark/>
          </w:tcPr>
          <w:p w:rsidR="00ED7A3B" w:rsidRPr="00ED7A3B" w:rsidRDefault="00ED7A3B" w:rsidP="00ED7A3B">
            <w:pPr>
              <w:ind w:firstLine="720"/>
              <w:jc w:val="right"/>
              <w:rPr>
                <w:lang w:eastAsia="ru-RU"/>
              </w:rPr>
            </w:pPr>
            <w:r w:rsidRPr="00ED7A3B">
              <w:rPr>
                <w:lang w:eastAsia="ru-RU"/>
              </w:rPr>
              <w:t>0,0</w:t>
            </w:r>
          </w:p>
        </w:tc>
        <w:tc>
          <w:tcPr>
            <w:tcW w:w="1438" w:type="dxa"/>
            <w:hideMark/>
          </w:tcPr>
          <w:p w:rsidR="00ED7A3B" w:rsidRPr="00ED7A3B" w:rsidRDefault="00ED7A3B" w:rsidP="00ED7A3B">
            <w:pPr>
              <w:ind w:firstLine="720"/>
              <w:jc w:val="right"/>
              <w:rPr>
                <w:lang w:eastAsia="ru-RU"/>
              </w:rPr>
            </w:pPr>
            <w:r w:rsidRPr="00ED7A3B">
              <w:rPr>
                <w:lang w:eastAsia="ru-RU"/>
              </w:rPr>
              <w:t>0,0</w:t>
            </w:r>
          </w:p>
        </w:tc>
      </w:tr>
    </w:tbl>
    <w:p w:rsidR="00ED7A3B" w:rsidRPr="00ED7A3B" w:rsidRDefault="00ED7A3B" w:rsidP="00ED7A3B">
      <w:pPr>
        <w:jc w:val="center"/>
        <w:rPr>
          <w:rFonts w:ascii="Times New Roman" w:hAnsi="Times New Roman" w:cs="Times New Roman"/>
          <w:b/>
        </w:rPr>
      </w:pPr>
      <w:r w:rsidRPr="00ED7A3B">
        <w:rPr>
          <w:rFonts w:ascii="Times New Roman" w:hAnsi="Times New Roman" w:cs="Times New Roman"/>
          <w:b/>
        </w:rPr>
        <w:t>на 202</w:t>
      </w:r>
      <w:r>
        <w:rPr>
          <w:rFonts w:ascii="Times New Roman" w:hAnsi="Times New Roman" w:cs="Times New Roman"/>
          <w:b/>
        </w:rPr>
        <w:t>3</w:t>
      </w:r>
      <w:r w:rsidRPr="00ED7A3B">
        <w:rPr>
          <w:rFonts w:ascii="Times New Roman" w:hAnsi="Times New Roman" w:cs="Times New Roman"/>
          <w:b/>
        </w:rPr>
        <w:t xml:space="preserve"> год</w:t>
      </w:r>
    </w:p>
    <w:tbl>
      <w:tblPr>
        <w:tblStyle w:val="1"/>
        <w:tblW w:w="0" w:type="auto"/>
        <w:tblLook w:val="04A0"/>
      </w:tblPr>
      <w:tblGrid>
        <w:gridCol w:w="6829"/>
        <w:gridCol w:w="1298"/>
        <w:gridCol w:w="1444"/>
      </w:tblGrid>
      <w:tr w:rsidR="00ED7A3B" w:rsidRPr="00ED7A3B" w:rsidTr="00ED7A3B">
        <w:trPr>
          <w:trHeight w:val="1095"/>
        </w:trPr>
        <w:tc>
          <w:tcPr>
            <w:tcW w:w="6829" w:type="dxa"/>
            <w:hideMark/>
          </w:tcPr>
          <w:p w:rsidR="00ED7A3B" w:rsidRPr="00ED7A3B" w:rsidRDefault="00ED7A3B" w:rsidP="00ED7A3B">
            <w:pPr>
              <w:ind w:firstLine="720"/>
              <w:jc w:val="center"/>
              <w:rPr>
                <w:lang w:eastAsia="ru-RU"/>
              </w:rPr>
            </w:pPr>
          </w:p>
          <w:p w:rsidR="00ED7A3B" w:rsidRPr="00ED7A3B" w:rsidRDefault="00ED7A3B" w:rsidP="00ED7A3B">
            <w:pPr>
              <w:ind w:firstLine="720"/>
              <w:jc w:val="center"/>
              <w:rPr>
                <w:lang w:eastAsia="ru-RU"/>
              </w:rPr>
            </w:pPr>
            <w:r w:rsidRPr="00ED7A3B">
              <w:rPr>
                <w:lang w:eastAsia="ru-RU"/>
              </w:rPr>
              <w:t>Виды заимствований</w:t>
            </w:r>
          </w:p>
        </w:tc>
        <w:tc>
          <w:tcPr>
            <w:tcW w:w="1304" w:type="dxa"/>
            <w:hideMark/>
          </w:tcPr>
          <w:p w:rsidR="00ED7A3B" w:rsidRPr="00ED7A3B" w:rsidRDefault="00ED7A3B" w:rsidP="00ED7A3B">
            <w:pPr>
              <w:ind w:left="-17" w:firstLine="17"/>
              <w:jc w:val="center"/>
              <w:rPr>
                <w:lang w:eastAsia="ru-RU"/>
              </w:rPr>
            </w:pPr>
            <w:r w:rsidRPr="00ED7A3B">
              <w:rPr>
                <w:lang w:eastAsia="ru-RU"/>
              </w:rPr>
              <w:t>Объем привлечения средств</w:t>
            </w:r>
          </w:p>
        </w:tc>
        <w:tc>
          <w:tcPr>
            <w:tcW w:w="1438" w:type="dxa"/>
            <w:hideMark/>
          </w:tcPr>
          <w:p w:rsidR="00ED7A3B" w:rsidRPr="00ED7A3B" w:rsidRDefault="00ED7A3B" w:rsidP="00ED7A3B">
            <w:pPr>
              <w:jc w:val="center"/>
              <w:rPr>
                <w:lang w:eastAsia="ru-RU"/>
              </w:rPr>
            </w:pPr>
            <w:r w:rsidRPr="00ED7A3B">
              <w:rPr>
                <w:lang w:eastAsia="ru-RU"/>
              </w:rPr>
              <w:t>Объем средств, направляемых на погашение основной суммы долга</w:t>
            </w:r>
          </w:p>
        </w:tc>
      </w:tr>
      <w:tr w:rsidR="00ED7A3B" w:rsidRPr="00ED7A3B" w:rsidTr="00ED7A3B">
        <w:trPr>
          <w:trHeight w:val="570"/>
        </w:trPr>
        <w:tc>
          <w:tcPr>
            <w:tcW w:w="6829" w:type="dxa"/>
            <w:noWrap/>
            <w:hideMark/>
          </w:tcPr>
          <w:p w:rsidR="00ED7A3B" w:rsidRPr="00ED7A3B" w:rsidRDefault="00ED7A3B" w:rsidP="00ED7A3B">
            <w:pPr>
              <w:rPr>
                <w:lang w:eastAsia="ru-RU"/>
              </w:rPr>
            </w:pPr>
            <w:r w:rsidRPr="00ED7A3B">
              <w:rPr>
                <w:lang w:eastAsia="ru-RU"/>
              </w:rPr>
              <w:t>Муниципальные внутренние заимствования</w:t>
            </w:r>
          </w:p>
        </w:tc>
        <w:tc>
          <w:tcPr>
            <w:tcW w:w="1304" w:type="dxa"/>
            <w:hideMark/>
          </w:tcPr>
          <w:p w:rsidR="00ED7A3B" w:rsidRPr="00ED7A3B" w:rsidRDefault="00ED7A3B" w:rsidP="00ED7A3B">
            <w:pPr>
              <w:ind w:firstLine="720"/>
              <w:jc w:val="right"/>
              <w:rPr>
                <w:lang w:eastAsia="ru-RU"/>
              </w:rPr>
            </w:pPr>
            <w:r w:rsidRPr="00ED7A3B">
              <w:rPr>
                <w:lang w:eastAsia="ru-RU"/>
              </w:rPr>
              <w:t>0,0</w:t>
            </w:r>
          </w:p>
        </w:tc>
        <w:tc>
          <w:tcPr>
            <w:tcW w:w="1438" w:type="dxa"/>
            <w:hideMark/>
          </w:tcPr>
          <w:p w:rsidR="00ED7A3B" w:rsidRPr="00ED7A3B" w:rsidRDefault="00ED7A3B" w:rsidP="00ED7A3B">
            <w:pPr>
              <w:ind w:firstLine="720"/>
              <w:jc w:val="right"/>
              <w:rPr>
                <w:lang w:eastAsia="ru-RU"/>
              </w:rPr>
            </w:pPr>
            <w:r w:rsidRPr="00ED7A3B">
              <w:rPr>
                <w:lang w:eastAsia="ru-RU"/>
              </w:rPr>
              <w:t>0,0</w:t>
            </w:r>
          </w:p>
        </w:tc>
      </w:tr>
      <w:tr w:rsidR="00ED7A3B" w:rsidRPr="00ED7A3B" w:rsidTr="00ED7A3B">
        <w:trPr>
          <w:trHeight w:val="327"/>
        </w:trPr>
        <w:tc>
          <w:tcPr>
            <w:tcW w:w="6829" w:type="dxa"/>
            <w:noWrap/>
            <w:hideMark/>
          </w:tcPr>
          <w:p w:rsidR="00ED7A3B" w:rsidRPr="00ED7A3B" w:rsidRDefault="00ED7A3B" w:rsidP="00ED7A3B">
            <w:pPr>
              <w:rPr>
                <w:lang w:eastAsia="ru-RU"/>
              </w:rPr>
            </w:pPr>
            <w:r w:rsidRPr="00ED7A3B">
              <w:rPr>
                <w:lang w:eastAsia="ru-RU"/>
              </w:rPr>
              <w:t>в том числе:</w:t>
            </w:r>
          </w:p>
        </w:tc>
        <w:tc>
          <w:tcPr>
            <w:tcW w:w="1304" w:type="dxa"/>
            <w:hideMark/>
          </w:tcPr>
          <w:p w:rsidR="00ED7A3B" w:rsidRPr="00ED7A3B" w:rsidRDefault="00ED7A3B" w:rsidP="00ED7A3B">
            <w:pPr>
              <w:ind w:firstLine="720"/>
              <w:jc w:val="right"/>
              <w:rPr>
                <w:lang w:eastAsia="ru-RU"/>
              </w:rPr>
            </w:pPr>
            <w:r w:rsidRPr="00ED7A3B">
              <w:rPr>
                <w:lang w:eastAsia="ru-RU"/>
              </w:rPr>
              <w:t> </w:t>
            </w:r>
          </w:p>
        </w:tc>
        <w:tc>
          <w:tcPr>
            <w:tcW w:w="1438" w:type="dxa"/>
            <w:hideMark/>
          </w:tcPr>
          <w:p w:rsidR="00ED7A3B" w:rsidRPr="00ED7A3B" w:rsidRDefault="00ED7A3B" w:rsidP="00ED7A3B">
            <w:pPr>
              <w:ind w:firstLine="720"/>
              <w:jc w:val="right"/>
              <w:rPr>
                <w:lang w:eastAsia="ru-RU"/>
              </w:rPr>
            </w:pPr>
            <w:r w:rsidRPr="00ED7A3B">
              <w:rPr>
                <w:lang w:eastAsia="ru-RU"/>
              </w:rPr>
              <w:t> </w:t>
            </w:r>
          </w:p>
        </w:tc>
      </w:tr>
      <w:tr w:rsidR="00ED7A3B" w:rsidRPr="00ED7A3B" w:rsidTr="00ED7A3B">
        <w:trPr>
          <w:trHeight w:val="361"/>
        </w:trPr>
        <w:tc>
          <w:tcPr>
            <w:tcW w:w="6829" w:type="dxa"/>
            <w:hideMark/>
          </w:tcPr>
          <w:p w:rsidR="00ED7A3B" w:rsidRPr="00ED7A3B" w:rsidRDefault="00ED7A3B" w:rsidP="00ED7A3B">
            <w:pPr>
              <w:rPr>
                <w:lang w:eastAsia="ru-RU"/>
              </w:rPr>
            </w:pPr>
            <w:r w:rsidRPr="00ED7A3B">
              <w:rPr>
                <w:lang w:eastAsia="ru-RU"/>
              </w:rPr>
              <w:t>Кредиты кредитных организаций в валюте Российской Федерации</w:t>
            </w:r>
          </w:p>
        </w:tc>
        <w:tc>
          <w:tcPr>
            <w:tcW w:w="1304" w:type="dxa"/>
            <w:hideMark/>
          </w:tcPr>
          <w:p w:rsidR="00ED7A3B" w:rsidRPr="00ED7A3B" w:rsidRDefault="00ED7A3B" w:rsidP="00ED7A3B">
            <w:pPr>
              <w:ind w:firstLine="720"/>
              <w:jc w:val="right"/>
              <w:rPr>
                <w:lang w:eastAsia="ru-RU"/>
              </w:rPr>
            </w:pPr>
            <w:r w:rsidRPr="00ED7A3B">
              <w:rPr>
                <w:lang w:eastAsia="ru-RU"/>
              </w:rPr>
              <w:t>0,0</w:t>
            </w:r>
          </w:p>
        </w:tc>
        <w:tc>
          <w:tcPr>
            <w:tcW w:w="1438" w:type="dxa"/>
            <w:hideMark/>
          </w:tcPr>
          <w:p w:rsidR="00ED7A3B" w:rsidRPr="00ED7A3B" w:rsidRDefault="00ED7A3B" w:rsidP="00ED7A3B">
            <w:pPr>
              <w:ind w:firstLine="720"/>
              <w:jc w:val="right"/>
              <w:rPr>
                <w:lang w:eastAsia="ru-RU"/>
              </w:rPr>
            </w:pPr>
            <w:r w:rsidRPr="00ED7A3B">
              <w:rPr>
                <w:lang w:eastAsia="ru-RU"/>
              </w:rPr>
              <w:t>0,0</w:t>
            </w:r>
          </w:p>
        </w:tc>
      </w:tr>
      <w:tr w:rsidR="00ED7A3B" w:rsidRPr="00ED7A3B" w:rsidTr="00ED7A3B">
        <w:trPr>
          <w:trHeight w:val="1080"/>
        </w:trPr>
        <w:tc>
          <w:tcPr>
            <w:tcW w:w="6829" w:type="dxa"/>
            <w:noWrap/>
            <w:hideMark/>
          </w:tcPr>
          <w:p w:rsidR="00ED7A3B" w:rsidRPr="00ED7A3B" w:rsidRDefault="00ED7A3B" w:rsidP="00ED7A3B">
            <w:pPr>
              <w:rPr>
                <w:lang w:eastAsia="ru-RU"/>
              </w:rPr>
            </w:pPr>
            <w:r w:rsidRPr="00ED7A3B">
              <w:rPr>
                <w:lang w:eastAsia="ru-RU"/>
              </w:rPr>
              <w:t>Бюджетные кредиты от других бюджетов бюджетной системы Российской Федерации</w:t>
            </w:r>
          </w:p>
        </w:tc>
        <w:tc>
          <w:tcPr>
            <w:tcW w:w="1304" w:type="dxa"/>
            <w:hideMark/>
          </w:tcPr>
          <w:p w:rsidR="00ED7A3B" w:rsidRPr="00ED7A3B" w:rsidRDefault="00ED7A3B" w:rsidP="00ED7A3B">
            <w:pPr>
              <w:ind w:firstLine="720"/>
              <w:jc w:val="right"/>
              <w:rPr>
                <w:lang w:eastAsia="ru-RU"/>
              </w:rPr>
            </w:pPr>
            <w:r w:rsidRPr="00ED7A3B">
              <w:rPr>
                <w:lang w:eastAsia="ru-RU"/>
              </w:rPr>
              <w:t>0,0</w:t>
            </w:r>
          </w:p>
        </w:tc>
        <w:tc>
          <w:tcPr>
            <w:tcW w:w="1438" w:type="dxa"/>
            <w:hideMark/>
          </w:tcPr>
          <w:p w:rsidR="00ED7A3B" w:rsidRPr="00ED7A3B" w:rsidRDefault="00ED7A3B" w:rsidP="00ED7A3B">
            <w:pPr>
              <w:ind w:firstLine="720"/>
              <w:jc w:val="right"/>
              <w:rPr>
                <w:lang w:eastAsia="ru-RU"/>
              </w:rPr>
            </w:pPr>
            <w:r w:rsidRPr="00ED7A3B">
              <w:rPr>
                <w:lang w:eastAsia="ru-RU"/>
              </w:rPr>
              <w:t>0,0</w:t>
            </w:r>
          </w:p>
        </w:tc>
      </w:tr>
    </w:tbl>
    <w:p w:rsidR="00ED7A3B" w:rsidRPr="00ED7A3B" w:rsidRDefault="00ED7A3B" w:rsidP="00ED7A3B">
      <w:pPr>
        <w:jc w:val="center"/>
        <w:rPr>
          <w:rFonts w:ascii="Times New Roman" w:hAnsi="Times New Roman" w:cs="Times New Roman"/>
        </w:rPr>
      </w:pPr>
    </w:p>
    <w:p w:rsidR="00ED7A3B" w:rsidRPr="00ED7A3B" w:rsidRDefault="00ED7A3B" w:rsidP="00ED7A3B">
      <w:pPr>
        <w:spacing w:after="0"/>
        <w:ind w:right="282" w:firstLine="720"/>
        <w:jc w:val="right"/>
        <w:rPr>
          <w:rFonts w:ascii="Times New Roman" w:hAnsi="Times New Roman" w:cs="Times New Roman"/>
          <w:sz w:val="18"/>
          <w:szCs w:val="18"/>
          <w:lang w:eastAsia="ru-RU"/>
        </w:rPr>
      </w:pPr>
      <w:r w:rsidRPr="00ED7A3B">
        <w:rPr>
          <w:rFonts w:ascii="Times New Roman" w:hAnsi="Times New Roman" w:cs="Times New Roman"/>
          <w:b/>
          <w:bCs/>
          <w:sz w:val="18"/>
          <w:szCs w:val="18"/>
        </w:rPr>
        <w:t>Приложение 1</w:t>
      </w:r>
      <w:r w:rsidR="00905A84">
        <w:rPr>
          <w:rFonts w:ascii="Times New Roman" w:hAnsi="Times New Roman" w:cs="Times New Roman"/>
          <w:b/>
          <w:bCs/>
          <w:sz w:val="18"/>
          <w:szCs w:val="18"/>
        </w:rPr>
        <w:t>6</w:t>
      </w:r>
      <w:r w:rsidRPr="00ED7A3B">
        <w:rPr>
          <w:rFonts w:ascii="Times New Roman" w:hAnsi="Times New Roman" w:cs="Times New Roman"/>
          <w:sz w:val="18"/>
          <w:szCs w:val="18"/>
        </w:rPr>
        <w:br/>
      </w:r>
      <w:r w:rsidRPr="00ED7A3B">
        <w:rPr>
          <w:rFonts w:ascii="Times New Roman" w:hAnsi="Times New Roman" w:cs="Times New Roman"/>
          <w:sz w:val="18"/>
          <w:szCs w:val="18"/>
          <w:lang w:eastAsia="ru-RU"/>
        </w:rPr>
        <w:t>к решению "О проекте бюджета муниципального образования</w:t>
      </w:r>
    </w:p>
    <w:p w:rsidR="00ED7A3B" w:rsidRPr="00ED7A3B" w:rsidRDefault="00ED7A3B" w:rsidP="00ED7A3B">
      <w:pPr>
        <w:spacing w:after="0"/>
        <w:ind w:right="282" w:firstLine="720"/>
        <w:jc w:val="right"/>
        <w:rPr>
          <w:rFonts w:ascii="Times New Roman" w:hAnsi="Times New Roman" w:cs="Times New Roman"/>
          <w:sz w:val="18"/>
          <w:szCs w:val="18"/>
          <w:lang w:eastAsia="ru-RU"/>
        </w:rPr>
      </w:pPr>
      <w:r w:rsidRPr="00ED7A3B">
        <w:rPr>
          <w:rFonts w:ascii="Times New Roman" w:hAnsi="Times New Roman" w:cs="Times New Roman"/>
          <w:sz w:val="18"/>
          <w:szCs w:val="18"/>
          <w:lang w:eastAsia="ru-RU"/>
        </w:rPr>
        <w:t xml:space="preserve"> "Паспаульское сельское поселение" на 2021 год и на плановый </w:t>
      </w:r>
    </w:p>
    <w:p w:rsidR="00ED7A3B" w:rsidRDefault="00ED7A3B" w:rsidP="00ED7A3B">
      <w:pPr>
        <w:spacing w:after="0"/>
        <w:ind w:right="282" w:firstLine="720"/>
        <w:jc w:val="right"/>
        <w:rPr>
          <w:rFonts w:ascii="Times New Roman" w:hAnsi="Times New Roman" w:cs="Times New Roman"/>
          <w:sz w:val="18"/>
          <w:szCs w:val="18"/>
          <w:lang w:eastAsia="ru-RU"/>
        </w:rPr>
      </w:pPr>
      <w:r w:rsidRPr="00ED7A3B">
        <w:rPr>
          <w:rFonts w:ascii="Times New Roman" w:hAnsi="Times New Roman" w:cs="Times New Roman"/>
          <w:sz w:val="18"/>
          <w:szCs w:val="18"/>
          <w:lang w:eastAsia="ru-RU"/>
        </w:rPr>
        <w:t xml:space="preserve">период 2022 и 2023 годов" </w:t>
      </w:r>
    </w:p>
    <w:p w:rsidR="00ED7A3B" w:rsidRPr="00ED7A3B" w:rsidRDefault="00ED7A3B" w:rsidP="00ED7A3B">
      <w:pPr>
        <w:ind w:right="282" w:firstLine="720"/>
        <w:jc w:val="right"/>
        <w:rPr>
          <w:rFonts w:ascii="Times New Roman" w:hAnsi="Times New Roman" w:cs="Times New Roman"/>
          <w:b/>
        </w:rPr>
      </w:pPr>
      <w:r w:rsidRPr="00ED7A3B">
        <w:rPr>
          <w:rFonts w:ascii="Times New Roman" w:hAnsi="Times New Roman" w:cs="Times New Roman"/>
          <w:b/>
        </w:rPr>
        <w:t>Программа муниципальных гарантий муниципального образования "Паспаульское сельское поселение" на 20</w:t>
      </w:r>
      <w:r>
        <w:rPr>
          <w:rFonts w:ascii="Times New Roman" w:hAnsi="Times New Roman" w:cs="Times New Roman"/>
          <w:b/>
        </w:rPr>
        <w:t>21</w:t>
      </w:r>
      <w:r w:rsidRPr="00ED7A3B">
        <w:rPr>
          <w:rFonts w:ascii="Times New Roman" w:hAnsi="Times New Roman" w:cs="Times New Roman"/>
          <w:b/>
        </w:rPr>
        <w:t xml:space="preserve"> год и плановый период 20</w:t>
      </w:r>
      <w:r>
        <w:rPr>
          <w:rFonts w:ascii="Times New Roman" w:hAnsi="Times New Roman" w:cs="Times New Roman"/>
          <w:b/>
        </w:rPr>
        <w:t>22</w:t>
      </w:r>
      <w:r w:rsidRPr="00ED7A3B">
        <w:rPr>
          <w:rFonts w:ascii="Times New Roman" w:hAnsi="Times New Roman" w:cs="Times New Roman"/>
          <w:b/>
        </w:rPr>
        <w:t>-202</w:t>
      </w:r>
      <w:r>
        <w:rPr>
          <w:rFonts w:ascii="Times New Roman" w:hAnsi="Times New Roman" w:cs="Times New Roman"/>
          <w:b/>
        </w:rPr>
        <w:t>3</w:t>
      </w:r>
      <w:r w:rsidRPr="00ED7A3B">
        <w:rPr>
          <w:rFonts w:ascii="Times New Roman" w:hAnsi="Times New Roman" w:cs="Times New Roman"/>
          <w:b/>
        </w:rPr>
        <w:t xml:space="preserve"> гг.</w:t>
      </w:r>
    </w:p>
    <w:tbl>
      <w:tblPr>
        <w:tblStyle w:val="1"/>
        <w:tblW w:w="0" w:type="auto"/>
        <w:tblInd w:w="-318" w:type="dxa"/>
        <w:tblLayout w:type="fixed"/>
        <w:tblLook w:val="04A0"/>
      </w:tblPr>
      <w:tblGrid>
        <w:gridCol w:w="1809"/>
        <w:gridCol w:w="175"/>
        <w:gridCol w:w="1668"/>
        <w:gridCol w:w="272"/>
        <w:gridCol w:w="862"/>
        <w:gridCol w:w="259"/>
        <w:gridCol w:w="733"/>
        <w:gridCol w:w="357"/>
        <w:gridCol w:w="1628"/>
        <w:gridCol w:w="2444"/>
      </w:tblGrid>
      <w:tr w:rsidR="00ED7A3B" w:rsidRPr="00ED7A3B" w:rsidTr="00ED7A3B">
        <w:trPr>
          <w:trHeight w:val="374"/>
        </w:trPr>
        <w:tc>
          <w:tcPr>
            <w:tcW w:w="10207" w:type="dxa"/>
            <w:gridSpan w:val="10"/>
            <w:hideMark/>
          </w:tcPr>
          <w:p w:rsidR="00ED7A3B" w:rsidRPr="00ED7A3B" w:rsidRDefault="00ED7A3B" w:rsidP="00ED7A3B">
            <w:pPr>
              <w:rPr>
                <w:b/>
                <w:bCs/>
                <w:lang w:eastAsia="ru-RU"/>
              </w:rPr>
            </w:pPr>
            <w:r w:rsidRPr="00ED7A3B">
              <w:rPr>
                <w:b/>
                <w:bCs/>
                <w:lang w:eastAsia="ru-RU"/>
              </w:rPr>
              <w:t>1. Перечень предоставляемых муниципальных гарантий муниципального образования "Паспау</w:t>
            </w:r>
            <w:r>
              <w:rPr>
                <w:b/>
                <w:bCs/>
                <w:lang w:eastAsia="ru-RU"/>
              </w:rPr>
              <w:t>льское сельское поселение" в 2021</w:t>
            </w:r>
            <w:r w:rsidRPr="00ED7A3B">
              <w:rPr>
                <w:b/>
                <w:bCs/>
                <w:lang w:eastAsia="ru-RU"/>
              </w:rPr>
              <w:t xml:space="preserve"> году</w:t>
            </w:r>
          </w:p>
        </w:tc>
      </w:tr>
      <w:tr w:rsidR="00ED7A3B" w:rsidRPr="00ED7A3B" w:rsidTr="00ED7A3B">
        <w:trPr>
          <w:trHeight w:val="675"/>
        </w:trPr>
        <w:tc>
          <w:tcPr>
            <w:tcW w:w="1809" w:type="dxa"/>
            <w:vMerge w:val="restart"/>
            <w:hideMark/>
          </w:tcPr>
          <w:p w:rsidR="00ED7A3B" w:rsidRPr="00ED7A3B" w:rsidRDefault="00ED7A3B" w:rsidP="00ED7A3B">
            <w:pPr>
              <w:jc w:val="center"/>
              <w:rPr>
                <w:lang w:eastAsia="ru-RU"/>
              </w:rPr>
            </w:pPr>
            <w:r w:rsidRPr="00ED7A3B">
              <w:rPr>
                <w:lang w:eastAsia="ru-RU"/>
              </w:rPr>
              <w:t>Цель гарантирования</w:t>
            </w:r>
          </w:p>
        </w:tc>
        <w:tc>
          <w:tcPr>
            <w:tcW w:w="1843" w:type="dxa"/>
            <w:gridSpan w:val="2"/>
            <w:vMerge w:val="restart"/>
            <w:hideMark/>
          </w:tcPr>
          <w:p w:rsidR="00ED7A3B" w:rsidRPr="00ED7A3B" w:rsidRDefault="00ED7A3B" w:rsidP="00ED7A3B">
            <w:pPr>
              <w:jc w:val="center"/>
              <w:rPr>
                <w:lang w:eastAsia="ru-RU"/>
              </w:rPr>
            </w:pPr>
            <w:r w:rsidRPr="00ED7A3B">
              <w:rPr>
                <w:lang w:eastAsia="ru-RU"/>
              </w:rPr>
              <w:t>Наименование принципала</w:t>
            </w:r>
          </w:p>
        </w:tc>
        <w:tc>
          <w:tcPr>
            <w:tcW w:w="2126" w:type="dxa"/>
            <w:gridSpan w:val="4"/>
            <w:hideMark/>
          </w:tcPr>
          <w:p w:rsidR="00ED7A3B" w:rsidRPr="00ED7A3B" w:rsidRDefault="00ED7A3B" w:rsidP="00ED7A3B">
            <w:pPr>
              <w:ind w:firstLine="45"/>
              <w:jc w:val="center"/>
              <w:rPr>
                <w:lang w:eastAsia="ru-RU"/>
              </w:rPr>
            </w:pPr>
            <w:r w:rsidRPr="00ED7A3B">
              <w:rPr>
                <w:lang w:eastAsia="ru-RU"/>
              </w:rPr>
              <w:t>Общий объем гарантии, тыс.руб.</w:t>
            </w:r>
          </w:p>
        </w:tc>
        <w:tc>
          <w:tcPr>
            <w:tcW w:w="1985" w:type="dxa"/>
            <w:gridSpan w:val="2"/>
            <w:vMerge w:val="restart"/>
            <w:hideMark/>
          </w:tcPr>
          <w:p w:rsidR="00ED7A3B" w:rsidRPr="00ED7A3B" w:rsidRDefault="00ED7A3B" w:rsidP="00ED7A3B">
            <w:pPr>
              <w:jc w:val="center"/>
              <w:rPr>
                <w:lang w:eastAsia="ru-RU"/>
              </w:rPr>
            </w:pPr>
            <w:r w:rsidRPr="00ED7A3B">
              <w:rPr>
                <w:lang w:eastAsia="ru-RU"/>
              </w:rPr>
              <w:t>Наличие права регрессного требования гаранта к принципалу</w:t>
            </w:r>
          </w:p>
        </w:tc>
        <w:tc>
          <w:tcPr>
            <w:tcW w:w="2444" w:type="dxa"/>
            <w:vMerge w:val="restart"/>
            <w:hideMark/>
          </w:tcPr>
          <w:p w:rsidR="00ED7A3B" w:rsidRPr="00ED7A3B" w:rsidRDefault="00ED7A3B" w:rsidP="00ED7A3B">
            <w:pPr>
              <w:jc w:val="center"/>
              <w:rPr>
                <w:lang w:eastAsia="ru-RU"/>
              </w:rPr>
            </w:pPr>
            <w:r w:rsidRPr="00ED7A3B">
              <w:rPr>
                <w:lang w:eastAsia="ru-RU"/>
              </w:rPr>
              <w:t>Иные условия предоставления государственных гарантий</w:t>
            </w:r>
          </w:p>
        </w:tc>
      </w:tr>
      <w:tr w:rsidR="00ED7A3B" w:rsidRPr="00ED7A3B" w:rsidTr="00ED7A3B">
        <w:trPr>
          <w:trHeight w:val="519"/>
        </w:trPr>
        <w:tc>
          <w:tcPr>
            <w:tcW w:w="1809" w:type="dxa"/>
            <w:vMerge/>
            <w:hideMark/>
          </w:tcPr>
          <w:p w:rsidR="00ED7A3B" w:rsidRPr="00ED7A3B" w:rsidRDefault="00ED7A3B" w:rsidP="00ED7A3B">
            <w:pPr>
              <w:ind w:firstLine="720"/>
              <w:jc w:val="right"/>
              <w:rPr>
                <w:lang w:eastAsia="ru-RU"/>
              </w:rPr>
            </w:pPr>
          </w:p>
        </w:tc>
        <w:tc>
          <w:tcPr>
            <w:tcW w:w="1843" w:type="dxa"/>
            <w:gridSpan w:val="2"/>
            <w:vMerge/>
            <w:hideMark/>
          </w:tcPr>
          <w:p w:rsidR="00ED7A3B" w:rsidRPr="00ED7A3B" w:rsidRDefault="00ED7A3B" w:rsidP="00ED7A3B">
            <w:pPr>
              <w:ind w:firstLine="720"/>
              <w:jc w:val="right"/>
              <w:rPr>
                <w:lang w:eastAsia="ru-RU"/>
              </w:rPr>
            </w:pPr>
          </w:p>
        </w:tc>
        <w:tc>
          <w:tcPr>
            <w:tcW w:w="1134" w:type="dxa"/>
            <w:gridSpan w:val="2"/>
            <w:hideMark/>
          </w:tcPr>
          <w:p w:rsidR="00ED7A3B" w:rsidRPr="00ED7A3B" w:rsidRDefault="00ED7A3B" w:rsidP="00ED7A3B">
            <w:pPr>
              <w:jc w:val="center"/>
              <w:rPr>
                <w:lang w:eastAsia="ru-RU"/>
              </w:rPr>
            </w:pPr>
            <w:r w:rsidRPr="00ED7A3B">
              <w:rPr>
                <w:lang w:eastAsia="ru-RU"/>
              </w:rPr>
              <w:t>Общая сумма</w:t>
            </w:r>
          </w:p>
        </w:tc>
        <w:tc>
          <w:tcPr>
            <w:tcW w:w="992" w:type="dxa"/>
            <w:gridSpan w:val="2"/>
            <w:hideMark/>
          </w:tcPr>
          <w:p w:rsidR="00ED7A3B" w:rsidRPr="00ED7A3B" w:rsidRDefault="00ED7A3B" w:rsidP="00ED7A3B">
            <w:pPr>
              <w:ind w:hanging="83"/>
              <w:jc w:val="both"/>
              <w:rPr>
                <w:lang w:eastAsia="ru-RU"/>
              </w:rPr>
            </w:pPr>
            <w:r w:rsidRPr="00ED7A3B">
              <w:rPr>
                <w:lang w:eastAsia="ru-RU"/>
              </w:rPr>
              <w:t>в т.ч.20</w:t>
            </w:r>
            <w:r>
              <w:rPr>
                <w:lang w:eastAsia="ru-RU"/>
              </w:rPr>
              <w:t>20</w:t>
            </w:r>
            <w:r w:rsidRPr="00ED7A3B">
              <w:rPr>
                <w:lang w:eastAsia="ru-RU"/>
              </w:rPr>
              <w:t xml:space="preserve"> год</w:t>
            </w:r>
          </w:p>
        </w:tc>
        <w:tc>
          <w:tcPr>
            <w:tcW w:w="1985" w:type="dxa"/>
            <w:gridSpan w:val="2"/>
            <w:vMerge/>
            <w:hideMark/>
          </w:tcPr>
          <w:p w:rsidR="00ED7A3B" w:rsidRPr="00ED7A3B" w:rsidRDefault="00ED7A3B" w:rsidP="00ED7A3B">
            <w:pPr>
              <w:ind w:firstLine="720"/>
              <w:jc w:val="right"/>
              <w:rPr>
                <w:lang w:eastAsia="ru-RU"/>
              </w:rPr>
            </w:pPr>
          </w:p>
        </w:tc>
        <w:tc>
          <w:tcPr>
            <w:tcW w:w="2444" w:type="dxa"/>
            <w:vMerge/>
            <w:hideMark/>
          </w:tcPr>
          <w:p w:rsidR="00ED7A3B" w:rsidRPr="00ED7A3B" w:rsidRDefault="00ED7A3B" w:rsidP="00ED7A3B">
            <w:pPr>
              <w:ind w:firstLine="720"/>
              <w:jc w:val="right"/>
              <w:rPr>
                <w:lang w:eastAsia="ru-RU"/>
              </w:rPr>
            </w:pPr>
          </w:p>
        </w:tc>
      </w:tr>
      <w:tr w:rsidR="00ED7A3B" w:rsidRPr="00ED7A3B" w:rsidTr="00ED7A3B">
        <w:trPr>
          <w:trHeight w:val="204"/>
        </w:trPr>
        <w:tc>
          <w:tcPr>
            <w:tcW w:w="1809" w:type="dxa"/>
            <w:hideMark/>
          </w:tcPr>
          <w:p w:rsidR="00ED7A3B" w:rsidRPr="00ED7A3B" w:rsidRDefault="00ED7A3B" w:rsidP="00ED7A3B">
            <w:pPr>
              <w:ind w:firstLine="720"/>
              <w:jc w:val="right"/>
              <w:rPr>
                <w:lang w:eastAsia="ru-RU"/>
              </w:rPr>
            </w:pPr>
            <w:r w:rsidRPr="00ED7A3B">
              <w:rPr>
                <w:lang w:eastAsia="ru-RU"/>
              </w:rPr>
              <w:t> </w:t>
            </w:r>
          </w:p>
        </w:tc>
        <w:tc>
          <w:tcPr>
            <w:tcW w:w="1843" w:type="dxa"/>
            <w:gridSpan w:val="2"/>
            <w:hideMark/>
          </w:tcPr>
          <w:p w:rsidR="00ED7A3B" w:rsidRPr="00ED7A3B" w:rsidRDefault="00ED7A3B" w:rsidP="00ED7A3B">
            <w:pPr>
              <w:ind w:firstLine="720"/>
              <w:jc w:val="right"/>
              <w:rPr>
                <w:lang w:eastAsia="ru-RU"/>
              </w:rPr>
            </w:pPr>
            <w:r w:rsidRPr="00ED7A3B">
              <w:rPr>
                <w:lang w:eastAsia="ru-RU"/>
              </w:rPr>
              <w:t> </w:t>
            </w:r>
          </w:p>
        </w:tc>
        <w:tc>
          <w:tcPr>
            <w:tcW w:w="1134" w:type="dxa"/>
            <w:gridSpan w:val="2"/>
            <w:hideMark/>
          </w:tcPr>
          <w:p w:rsidR="00ED7A3B" w:rsidRPr="00ED7A3B" w:rsidRDefault="00ED7A3B" w:rsidP="00ED7A3B">
            <w:pPr>
              <w:ind w:firstLine="720"/>
              <w:jc w:val="right"/>
              <w:rPr>
                <w:lang w:eastAsia="ru-RU"/>
              </w:rPr>
            </w:pPr>
            <w:r w:rsidRPr="00ED7A3B">
              <w:rPr>
                <w:lang w:eastAsia="ru-RU"/>
              </w:rPr>
              <w:t> </w:t>
            </w:r>
          </w:p>
        </w:tc>
        <w:tc>
          <w:tcPr>
            <w:tcW w:w="992" w:type="dxa"/>
            <w:gridSpan w:val="2"/>
            <w:hideMark/>
          </w:tcPr>
          <w:p w:rsidR="00ED7A3B" w:rsidRPr="00ED7A3B" w:rsidRDefault="00ED7A3B" w:rsidP="00ED7A3B">
            <w:pPr>
              <w:ind w:firstLine="720"/>
              <w:jc w:val="right"/>
              <w:rPr>
                <w:lang w:eastAsia="ru-RU"/>
              </w:rPr>
            </w:pPr>
            <w:r w:rsidRPr="00ED7A3B">
              <w:rPr>
                <w:lang w:eastAsia="ru-RU"/>
              </w:rPr>
              <w:t> </w:t>
            </w:r>
          </w:p>
        </w:tc>
        <w:tc>
          <w:tcPr>
            <w:tcW w:w="1985" w:type="dxa"/>
            <w:gridSpan w:val="2"/>
            <w:hideMark/>
          </w:tcPr>
          <w:p w:rsidR="00ED7A3B" w:rsidRPr="00ED7A3B" w:rsidRDefault="00ED7A3B" w:rsidP="00ED7A3B">
            <w:pPr>
              <w:ind w:firstLine="720"/>
              <w:jc w:val="right"/>
              <w:rPr>
                <w:lang w:eastAsia="ru-RU"/>
              </w:rPr>
            </w:pPr>
            <w:r w:rsidRPr="00ED7A3B">
              <w:rPr>
                <w:lang w:eastAsia="ru-RU"/>
              </w:rPr>
              <w:t> </w:t>
            </w:r>
          </w:p>
        </w:tc>
        <w:tc>
          <w:tcPr>
            <w:tcW w:w="2444" w:type="dxa"/>
            <w:hideMark/>
          </w:tcPr>
          <w:p w:rsidR="00ED7A3B" w:rsidRPr="00ED7A3B" w:rsidRDefault="00ED7A3B" w:rsidP="00ED7A3B">
            <w:pPr>
              <w:ind w:firstLine="720"/>
              <w:jc w:val="right"/>
              <w:rPr>
                <w:lang w:eastAsia="ru-RU"/>
              </w:rPr>
            </w:pPr>
            <w:r w:rsidRPr="00ED7A3B">
              <w:rPr>
                <w:lang w:eastAsia="ru-RU"/>
              </w:rPr>
              <w:t> </w:t>
            </w:r>
          </w:p>
        </w:tc>
      </w:tr>
      <w:tr w:rsidR="00ED7A3B" w:rsidRPr="00ED7A3B" w:rsidTr="00ED7A3B">
        <w:trPr>
          <w:trHeight w:val="191"/>
        </w:trPr>
        <w:tc>
          <w:tcPr>
            <w:tcW w:w="1809" w:type="dxa"/>
            <w:hideMark/>
          </w:tcPr>
          <w:p w:rsidR="00ED7A3B" w:rsidRPr="00ED7A3B" w:rsidRDefault="00ED7A3B" w:rsidP="00ED7A3B">
            <w:pPr>
              <w:ind w:firstLine="720"/>
              <w:jc w:val="right"/>
              <w:rPr>
                <w:b/>
                <w:bCs/>
                <w:lang w:eastAsia="ru-RU"/>
              </w:rPr>
            </w:pPr>
            <w:r w:rsidRPr="00ED7A3B">
              <w:rPr>
                <w:b/>
                <w:bCs/>
                <w:lang w:eastAsia="ru-RU"/>
              </w:rPr>
              <w:t>ИТОГО</w:t>
            </w:r>
          </w:p>
        </w:tc>
        <w:tc>
          <w:tcPr>
            <w:tcW w:w="1843" w:type="dxa"/>
            <w:gridSpan w:val="2"/>
            <w:hideMark/>
          </w:tcPr>
          <w:p w:rsidR="00ED7A3B" w:rsidRPr="00ED7A3B" w:rsidRDefault="00ED7A3B" w:rsidP="00ED7A3B">
            <w:pPr>
              <w:ind w:firstLine="720"/>
              <w:jc w:val="right"/>
              <w:rPr>
                <w:lang w:eastAsia="ru-RU"/>
              </w:rPr>
            </w:pPr>
            <w:r w:rsidRPr="00ED7A3B">
              <w:rPr>
                <w:lang w:eastAsia="ru-RU"/>
              </w:rPr>
              <w:t> </w:t>
            </w:r>
          </w:p>
        </w:tc>
        <w:tc>
          <w:tcPr>
            <w:tcW w:w="1134" w:type="dxa"/>
            <w:gridSpan w:val="2"/>
            <w:hideMark/>
          </w:tcPr>
          <w:p w:rsidR="00ED7A3B" w:rsidRPr="00ED7A3B" w:rsidRDefault="00ED7A3B" w:rsidP="00ED7A3B">
            <w:pPr>
              <w:ind w:firstLine="45"/>
              <w:jc w:val="center"/>
              <w:rPr>
                <w:lang w:eastAsia="ru-RU"/>
              </w:rPr>
            </w:pPr>
            <w:r w:rsidRPr="00ED7A3B">
              <w:rPr>
                <w:lang w:eastAsia="ru-RU"/>
              </w:rPr>
              <w:t>0,00</w:t>
            </w:r>
          </w:p>
        </w:tc>
        <w:tc>
          <w:tcPr>
            <w:tcW w:w="992" w:type="dxa"/>
            <w:gridSpan w:val="2"/>
            <w:hideMark/>
          </w:tcPr>
          <w:p w:rsidR="00ED7A3B" w:rsidRPr="00ED7A3B" w:rsidRDefault="00ED7A3B" w:rsidP="00ED7A3B">
            <w:pPr>
              <w:jc w:val="center"/>
              <w:rPr>
                <w:lang w:eastAsia="ru-RU"/>
              </w:rPr>
            </w:pPr>
            <w:r w:rsidRPr="00ED7A3B">
              <w:rPr>
                <w:lang w:eastAsia="ru-RU"/>
              </w:rPr>
              <w:t>0,00</w:t>
            </w:r>
          </w:p>
        </w:tc>
        <w:tc>
          <w:tcPr>
            <w:tcW w:w="1985" w:type="dxa"/>
            <w:gridSpan w:val="2"/>
            <w:hideMark/>
          </w:tcPr>
          <w:p w:rsidR="00ED7A3B" w:rsidRPr="00ED7A3B" w:rsidRDefault="00ED7A3B" w:rsidP="00ED7A3B">
            <w:pPr>
              <w:ind w:firstLine="720"/>
              <w:jc w:val="right"/>
              <w:rPr>
                <w:lang w:eastAsia="ru-RU"/>
              </w:rPr>
            </w:pPr>
            <w:r w:rsidRPr="00ED7A3B">
              <w:rPr>
                <w:lang w:eastAsia="ru-RU"/>
              </w:rPr>
              <w:t> </w:t>
            </w:r>
          </w:p>
        </w:tc>
        <w:tc>
          <w:tcPr>
            <w:tcW w:w="2444" w:type="dxa"/>
            <w:hideMark/>
          </w:tcPr>
          <w:p w:rsidR="00ED7A3B" w:rsidRPr="00ED7A3B" w:rsidRDefault="00ED7A3B" w:rsidP="00ED7A3B">
            <w:pPr>
              <w:ind w:firstLine="720"/>
              <w:jc w:val="right"/>
              <w:rPr>
                <w:lang w:eastAsia="ru-RU"/>
              </w:rPr>
            </w:pPr>
            <w:r w:rsidRPr="00ED7A3B">
              <w:rPr>
                <w:lang w:eastAsia="ru-RU"/>
              </w:rPr>
              <w:t> </w:t>
            </w:r>
          </w:p>
        </w:tc>
      </w:tr>
      <w:tr w:rsidR="00ED7A3B" w:rsidRPr="00ED7A3B" w:rsidTr="00ED7A3B">
        <w:trPr>
          <w:trHeight w:val="663"/>
        </w:trPr>
        <w:tc>
          <w:tcPr>
            <w:tcW w:w="10207" w:type="dxa"/>
            <w:gridSpan w:val="10"/>
            <w:hideMark/>
          </w:tcPr>
          <w:p w:rsidR="00ED7A3B" w:rsidRPr="00ED7A3B" w:rsidRDefault="00ED7A3B" w:rsidP="00ED7A3B">
            <w:pPr>
              <w:rPr>
                <w:b/>
                <w:bCs/>
                <w:lang w:eastAsia="ru-RU"/>
              </w:rPr>
            </w:pPr>
            <w:r w:rsidRPr="00ED7A3B">
              <w:rPr>
                <w:b/>
                <w:bCs/>
                <w:lang w:eastAsia="ru-RU"/>
              </w:rPr>
              <w:t>2. Общий объем бюджетных ассигнований, предусмотренных на исполнение муниципальных гарантий  муниципального образования "Паспаульское сельское поселение" по возможным гарантийным случаям в 20</w:t>
            </w:r>
            <w:r>
              <w:rPr>
                <w:b/>
                <w:bCs/>
                <w:lang w:eastAsia="ru-RU"/>
              </w:rPr>
              <w:t>21</w:t>
            </w:r>
            <w:r w:rsidRPr="00ED7A3B">
              <w:rPr>
                <w:b/>
                <w:bCs/>
                <w:lang w:eastAsia="ru-RU"/>
              </w:rPr>
              <w:t xml:space="preserve"> году</w:t>
            </w:r>
          </w:p>
        </w:tc>
      </w:tr>
      <w:tr w:rsidR="00ED7A3B" w:rsidRPr="00ED7A3B" w:rsidTr="00ED7A3B">
        <w:trPr>
          <w:trHeight w:val="276"/>
        </w:trPr>
        <w:tc>
          <w:tcPr>
            <w:tcW w:w="5045" w:type="dxa"/>
            <w:gridSpan w:val="6"/>
            <w:vMerge w:val="restart"/>
            <w:hideMark/>
          </w:tcPr>
          <w:p w:rsidR="00ED7A3B" w:rsidRPr="00ED7A3B" w:rsidRDefault="00ED7A3B" w:rsidP="00ED7A3B">
            <w:pPr>
              <w:jc w:val="center"/>
              <w:rPr>
                <w:lang w:eastAsia="ru-RU"/>
              </w:rPr>
            </w:pPr>
            <w:r w:rsidRPr="00ED7A3B">
              <w:rPr>
                <w:lang w:eastAsia="ru-RU"/>
              </w:rPr>
              <w:t>Исполнение государственных гарантий Республики Алтай</w:t>
            </w:r>
          </w:p>
        </w:tc>
        <w:tc>
          <w:tcPr>
            <w:tcW w:w="5162" w:type="dxa"/>
            <w:gridSpan w:val="4"/>
            <w:vMerge w:val="restart"/>
            <w:hideMark/>
          </w:tcPr>
          <w:p w:rsidR="00ED7A3B" w:rsidRPr="00ED7A3B" w:rsidRDefault="00ED7A3B" w:rsidP="00ED7A3B">
            <w:pPr>
              <w:ind w:hanging="49"/>
              <w:jc w:val="center"/>
              <w:rPr>
                <w:lang w:eastAsia="ru-RU"/>
              </w:rPr>
            </w:pPr>
            <w:r w:rsidRPr="00ED7A3B">
              <w:rPr>
                <w:lang w:eastAsia="ru-RU"/>
              </w:rPr>
              <w:t>Объем бюджетных ассигнований на исполнение гарантий по возможным гарантийным случаям, тыс. рублей</w:t>
            </w:r>
          </w:p>
        </w:tc>
      </w:tr>
      <w:tr w:rsidR="00ED7A3B" w:rsidRPr="00ED7A3B" w:rsidTr="00ED7A3B">
        <w:trPr>
          <w:trHeight w:val="296"/>
        </w:trPr>
        <w:tc>
          <w:tcPr>
            <w:tcW w:w="5045" w:type="dxa"/>
            <w:gridSpan w:val="6"/>
            <w:vMerge/>
            <w:hideMark/>
          </w:tcPr>
          <w:p w:rsidR="00ED7A3B" w:rsidRPr="00ED7A3B" w:rsidRDefault="00ED7A3B" w:rsidP="00ED7A3B">
            <w:pPr>
              <w:ind w:firstLine="720"/>
              <w:jc w:val="right"/>
              <w:rPr>
                <w:lang w:eastAsia="ru-RU"/>
              </w:rPr>
            </w:pPr>
          </w:p>
        </w:tc>
        <w:tc>
          <w:tcPr>
            <w:tcW w:w="5162" w:type="dxa"/>
            <w:gridSpan w:val="4"/>
            <w:vMerge/>
            <w:hideMark/>
          </w:tcPr>
          <w:p w:rsidR="00ED7A3B" w:rsidRPr="00ED7A3B" w:rsidRDefault="00ED7A3B" w:rsidP="00ED7A3B">
            <w:pPr>
              <w:ind w:firstLine="720"/>
              <w:jc w:val="right"/>
              <w:rPr>
                <w:lang w:eastAsia="ru-RU"/>
              </w:rPr>
            </w:pPr>
          </w:p>
        </w:tc>
      </w:tr>
      <w:tr w:rsidR="00ED7A3B" w:rsidRPr="00ED7A3B" w:rsidTr="00ED7A3B">
        <w:trPr>
          <w:trHeight w:val="527"/>
        </w:trPr>
        <w:tc>
          <w:tcPr>
            <w:tcW w:w="5045" w:type="dxa"/>
            <w:gridSpan w:val="6"/>
            <w:hideMark/>
          </w:tcPr>
          <w:p w:rsidR="00ED7A3B" w:rsidRPr="00ED7A3B" w:rsidRDefault="00ED7A3B" w:rsidP="00ED7A3B">
            <w:pPr>
              <w:rPr>
                <w:lang w:eastAsia="ru-RU"/>
              </w:rPr>
            </w:pPr>
            <w:r w:rsidRPr="00ED7A3B">
              <w:rPr>
                <w:lang w:eastAsia="ru-RU"/>
              </w:rPr>
              <w:t>За счет источников финансирования дефицита республиканского бюджета Республики Алтай</w:t>
            </w:r>
          </w:p>
        </w:tc>
        <w:tc>
          <w:tcPr>
            <w:tcW w:w="5162" w:type="dxa"/>
            <w:gridSpan w:val="4"/>
            <w:hideMark/>
          </w:tcPr>
          <w:p w:rsidR="00ED7A3B" w:rsidRPr="00ED7A3B" w:rsidRDefault="00ED7A3B" w:rsidP="00ED7A3B">
            <w:pPr>
              <w:jc w:val="center"/>
              <w:rPr>
                <w:lang w:eastAsia="ru-RU"/>
              </w:rPr>
            </w:pPr>
            <w:r w:rsidRPr="00ED7A3B">
              <w:rPr>
                <w:lang w:eastAsia="ru-RU"/>
              </w:rPr>
              <w:t>0,00</w:t>
            </w:r>
          </w:p>
        </w:tc>
      </w:tr>
      <w:tr w:rsidR="00ED7A3B" w:rsidRPr="00ED7A3B" w:rsidTr="00ED7A3B">
        <w:trPr>
          <w:trHeight w:val="279"/>
        </w:trPr>
        <w:tc>
          <w:tcPr>
            <w:tcW w:w="5045" w:type="dxa"/>
            <w:gridSpan w:val="6"/>
            <w:hideMark/>
          </w:tcPr>
          <w:p w:rsidR="00ED7A3B" w:rsidRPr="00ED7A3B" w:rsidRDefault="00ED7A3B" w:rsidP="00ED7A3B">
            <w:pPr>
              <w:rPr>
                <w:lang w:eastAsia="ru-RU"/>
              </w:rPr>
            </w:pPr>
            <w:r w:rsidRPr="00ED7A3B">
              <w:rPr>
                <w:lang w:eastAsia="ru-RU"/>
              </w:rPr>
              <w:t>За счет расходов муниципального образования</w:t>
            </w:r>
          </w:p>
        </w:tc>
        <w:tc>
          <w:tcPr>
            <w:tcW w:w="5162" w:type="dxa"/>
            <w:gridSpan w:val="4"/>
            <w:hideMark/>
          </w:tcPr>
          <w:p w:rsidR="00ED7A3B" w:rsidRPr="00ED7A3B" w:rsidRDefault="00ED7A3B" w:rsidP="00ED7A3B">
            <w:pPr>
              <w:jc w:val="center"/>
              <w:rPr>
                <w:lang w:eastAsia="ru-RU"/>
              </w:rPr>
            </w:pPr>
            <w:r w:rsidRPr="00ED7A3B">
              <w:rPr>
                <w:lang w:eastAsia="ru-RU"/>
              </w:rPr>
              <w:t>0,00</w:t>
            </w:r>
          </w:p>
        </w:tc>
      </w:tr>
      <w:tr w:rsidR="00ED7A3B" w:rsidRPr="00ED7A3B" w:rsidTr="00ED7A3B">
        <w:trPr>
          <w:trHeight w:val="272"/>
        </w:trPr>
        <w:tc>
          <w:tcPr>
            <w:tcW w:w="5045" w:type="dxa"/>
            <w:gridSpan w:val="6"/>
            <w:hideMark/>
          </w:tcPr>
          <w:p w:rsidR="00ED7A3B" w:rsidRPr="00ED7A3B" w:rsidRDefault="00ED7A3B" w:rsidP="00ED7A3B">
            <w:pPr>
              <w:rPr>
                <w:lang w:eastAsia="ru-RU"/>
              </w:rPr>
            </w:pPr>
            <w:r w:rsidRPr="00ED7A3B">
              <w:rPr>
                <w:lang w:eastAsia="ru-RU"/>
              </w:rPr>
              <w:t>За счет источников финансирования дефицита бюджета</w:t>
            </w:r>
          </w:p>
        </w:tc>
        <w:tc>
          <w:tcPr>
            <w:tcW w:w="5162" w:type="dxa"/>
            <w:gridSpan w:val="4"/>
            <w:hideMark/>
          </w:tcPr>
          <w:p w:rsidR="00ED7A3B" w:rsidRPr="00ED7A3B" w:rsidRDefault="00ED7A3B" w:rsidP="00ED7A3B">
            <w:pPr>
              <w:jc w:val="center"/>
              <w:rPr>
                <w:lang w:eastAsia="ru-RU"/>
              </w:rPr>
            </w:pPr>
            <w:r w:rsidRPr="00ED7A3B">
              <w:rPr>
                <w:lang w:eastAsia="ru-RU"/>
              </w:rPr>
              <w:t>0,00</w:t>
            </w:r>
          </w:p>
        </w:tc>
      </w:tr>
      <w:tr w:rsidR="00ED7A3B" w:rsidRPr="00ED7A3B" w:rsidTr="00ED7A3B">
        <w:trPr>
          <w:trHeight w:val="419"/>
        </w:trPr>
        <w:tc>
          <w:tcPr>
            <w:tcW w:w="10207" w:type="dxa"/>
            <w:gridSpan w:val="10"/>
            <w:hideMark/>
          </w:tcPr>
          <w:p w:rsidR="00ED7A3B" w:rsidRPr="00ED7A3B" w:rsidRDefault="00ED7A3B" w:rsidP="00ED7A3B">
            <w:pPr>
              <w:rPr>
                <w:b/>
                <w:bCs/>
                <w:lang w:eastAsia="ru-RU"/>
              </w:rPr>
            </w:pPr>
            <w:r w:rsidRPr="00ED7A3B">
              <w:rPr>
                <w:b/>
                <w:bCs/>
                <w:lang w:eastAsia="ru-RU"/>
              </w:rPr>
              <w:t>1. Перечень предоставляемых муниципальных гарантий муниципального образования "Паспаульское сельское поселение" в 20</w:t>
            </w:r>
            <w:r>
              <w:rPr>
                <w:b/>
                <w:bCs/>
                <w:lang w:eastAsia="ru-RU"/>
              </w:rPr>
              <w:t>22</w:t>
            </w:r>
            <w:r w:rsidRPr="00ED7A3B">
              <w:rPr>
                <w:b/>
                <w:bCs/>
                <w:lang w:eastAsia="ru-RU"/>
              </w:rPr>
              <w:t xml:space="preserve"> году</w:t>
            </w:r>
          </w:p>
        </w:tc>
      </w:tr>
      <w:tr w:rsidR="00ED7A3B" w:rsidRPr="00ED7A3B" w:rsidTr="00ED7A3B">
        <w:trPr>
          <w:trHeight w:val="675"/>
        </w:trPr>
        <w:tc>
          <w:tcPr>
            <w:tcW w:w="1984" w:type="dxa"/>
            <w:gridSpan w:val="2"/>
            <w:vMerge w:val="restart"/>
            <w:hideMark/>
          </w:tcPr>
          <w:p w:rsidR="00ED7A3B" w:rsidRPr="00ED7A3B" w:rsidRDefault="00ED7A3B" w:rsidP="00ED7A3B">
            <w:pPr>
              <w:jc w:val="center"/>
              <w:rPr>
                <w:sz w:val="16"/>
                <w:szCs w:val="16"/>
                <w:lang w:eastAsia="ru-RU"/>
              </w:rPr>
            </w:pPr>
            <w:r w:rsidRPr="00ED7A3B">
              <w:rPr>
                <w:sz w:val="16"/>
                <w:szCs w:val="16"/>
                <w:lang w:eastAsia="ru-RU"/>
              </w:rPr>
              <w:t>Цель гарантирования</w:t>
            </w:r>
          </w:p>
        </w:tc>
        <w:tc>
          <w:tcPr>
            <w:tcW w:w="1940" w:type="dxa"/>
            <w:gridSpan w:val="2"/>
            <w:vMerge w:val="restart"/>
            <w:hideMark/>
          </w:tcPr>
          <w:p w:rsidR="00ED7A3B" w:rsidRPr="00ED7A3B" w:rsidRDefault="00ED7A3B" w:rsidP="00ED7A3B">
            <w:pPr>
              <w:jc w:val="center"/>
              <w:rPr>
                <w:sz w:val="16"/>
                <w:szCs w:val="16"/>
                <w:lang w:eastAsia="ru-RU"/>
              </w:rPr>
            </w:pPr>
            <w:r w:rsidRPr="00ED7A3B">
              <w:rPr>
                <w:sz w:val="16"/>
                <w:szCs w:val="16"/>
                <w:lang w:eastAsia="ru-RU"/>
              </w:rPr>
              <w:t>Наименование принципала</w:t>
            </w:r>
          </w:p>
        </w:tc>
        <w:tc>
          <w:tcPr>
            <w:tcW w:w="2211" w:type="dxa"/>
            <w:gridSpan w:val="4"/>
            <w:hideMark/>
          </w:tcPr>
          <w:p w:rsidR="00ED7A3B" w:rsidRPr="00ED7A3B" w:rsidRDefault="00ED7A3B" w:rsidP="00ED7A3B">
            <w:pPr>
              <w:ind w:firstLine="45"/>
              <w:jc w:val="center"/>
              <w:rPr>
                <w:sz w:val="16"/>
                <w:szCs w:val="16"/>
                <w:lang w:eastAsia="ru-RU"/>
              </w:rPr>
            </w:pPr>
            <w:r w:rsidRPr="00ED7A3B">
              <w:rPr>
                <w:sz w:val="16"/>
                <w:szCs w:val="16"/>
                <w:lang w:eastAsia="ru-RU"/>
              </w:rPr>
              <w:t>Общий объем гарантии, тыс.руб.</w:t>
            </w:r>
          </w:p>
        </w:tc>
        <w:tc>
          <w:tcPr>
            <w:tcW w:w="1628" w:type="dxa"/>
            <w:vMerge w:val="restart"/>
            <w:hideMark/>
          </w:tcPr>
          <w:p w:rsidR="00ED7A3B" w:rsidRPr="00ED7A3B" w:rsidRDefault="00ED7A3B" w:rsidP="00ED7A3B">
            <w:pPr>
              <w:jc w:val="center"/>
              <w:rPr>
                <w:sz w:val="16"/>
                <w:szCs w:val="16"/>
                <w:lang w:eastAsia="ru-RU"/>
              </w:rPr>
            </w:pPr>
            <w:r w:rsidRPr="00ED7A3B">
              <w:rPr>
                <w:sz w:val="16"/>
                <w:szCs w:val="16"/>
                <w:lang w:eastAsia="ru-RU"/>
              </w:rPr>
              <w:t>Наличие права регрессного требования гаранта к принципалу</w:t>
            </w:r>
          </w:p>
        </w:tc>
        <w:tc>
          <w:tcPr>
            <w:tcW w:w="2444" w:type="dxa"/>
            <w:vMerge w:val="restart"/>
            <w:hideMark/>
          </w:tcPr>
          <w:p w:rsidR="00ED7A3B" w:rsidRPr="00ED7A3B" w:rsidRDefault="00ED7A3B" w:rsidP="00ED7A3B">
            <w:pPr>
              <w:jc w:val="center"/>
              <w:rPr>
                <w:sz w:val="16"/>
                <w:szCs w:val="16"/>
                <w:lang w:eastAsia="ru-RU"/>
              </w:rPr>
            </w:pPr>
            <w:r w:rsidRPr="00ED7A3B">
              <w:rPr>
                <w:sz w:val="16"/>
                <w:szCs w:val="16"/>
                <w:lang w:eastAsia="ru-RU"/>
              </w:rPr>
              <w:t>Иные условия предоставления государственных гарантий</w:t>
            </w:r>
          </w:p>
        </w:tc>
      </w:tr>
      <w:tr w:rsidR="00ED7A3B" w:rsidRPr="00ED7A3B" w:rsidTr="00ED7A3B">
        <w:trPr>
          <w:trHeight w:val="343"/>
        </w:trPr>
        <w:tc>
          <w:tcPr>
            <w:tcW w:w="1984" w:type="dxa"/>
            <w:gridSpan w:val="2"/>
            <w:vMerge/>
            <w:hideMark/>
          </w:tcPr>
          <w:p w:rsidR="00ED7A3B" w:rsidRPr="00ED7A3B" w:rsidRDefault="00ED7A3B" w:rsidP="00ED7A3B">
            <w:pPr>
              <w:ind w:firstLine="720"/>
              <w:jc w:val="right"/>
              <w:rPr>
                <w:sz w:val="16"/>
                <w:szCs w:val="16"/>
                <w:lang w:eastAsia="ru-RU"/>
              </w:rPr>
            </w:pPr>
          </w:p>
        </w:tc>
        <w:tc>
          <w:tcPr>
            <w:tcW w:w="1940" w:type="dxa"/>
            <w:gridSpan w:val="2"/>
            <w:vMerge/>
            <w:hideMark/>
          </w:tcPr>
          <w:p w:rsidR="00ED7A3B" w:rsidRPr="00ED7A3B" w:rsidRDefault="00ED7A3B" w:rsidP="00ED7A3B">
            <w:pPr>
              <w:ind w:firstLine="720"/>
              <w:jc w:val="right"/>
              <w:rPr>
                <w:sz w:val="16"/>
                <w:szCs w:val="16"/>
                <w:lang w:eastAsia="ru-RU"/>
              </w:rPr>
            </w:pPr>
          </w:p>
        </w:tc>
        <w:tc>
          <w:tcPr>
            <w:tcW w:w="1121" w:type="dxa"/>
            <w:gridSpan w:val="2"/>
            <w:hideMark/>
          </w:tcPr>
          <w:p w:rsidR="00ED7A3B" w:rsidRPr="00ED7A3B" w:rsidRDefault="00ED7A3B" w:rsidP="00ED7A3B">
            <w:pPr>
              <w:jc w:val="center"/>
              <w:rPr>
                <w:sz w:val="16"/>
                <w:szCs w:val="16"/>
                <w:lang w:eastAsia="ru-RU"/>
              </w:rPr>
            </w:pPr>
            <w:r w:rsidRPr="00ED7A3B">
              <w:rPr>
                <w:sz w:val="16"/>
                <w:szCs w:val="16"/>
                <w:lang w:eastAsia="ru-RU"/>
              </w:rPr>
              <w:t>Общая сумма</w:t>
            </w:r>
          </w:p>
        </w:tc>
        <w:tc>
          <w:tcPr>
            <w:tcW w:w="1090" w:type="dxa"/>
            <w:gridSpan w:val="2"/>
            <w:hideMark/>
          </w:tcPr>
          <w:p w:rsidR="00ED7A3B" w:rsidRPr="00ED7A3B" w:rsidRDefault="00ED7A3B" w:rsidP="00ED7A3B">
            <w:pPr>
              <w:ind w:hanging="83"/>
              <w:jc w:val="center"/>
              <w:rPr>
                <w:sz w:val="16"/>
                <w:szCs w:val="16"/>
                <w:lang w:eastAsia="ru-RU"/>
              </w:rPr>
            </w:pPr>
            <w:r w:rsidRPr="00ED7A3B">
              <w:rPr>
                <w:sz w:val="16"/>
                <w:szCs w:val="16"/>
                <w:lang w:eastAsia="ru-RU"/>
              </w:rPr>
              <w:t>в т.ч.2019 год</w:t>
            </w:r>
          </w:p>
        </w:tc>
        <w:tc>
          <w:tcPr>
            <w:tcW w:w="1628" w:type="dxa"/>
            <w:vMerge/>
            <w:hideMark/>
          </w:tcPr>
          <w:p w:rsidR="00ED7A3B" w:rsidRPr="00ED7A3B" w:rsidRDefault="00ED7A3B" w:rsidP="00ED7A3B">
            <w:pPr>
              <w:ind w:firstLine="720"/>
              <w:jc w:val="right"/>
              <w:rPr>
                <w:lang w:eastAsia="ru-RU"/>
              </w:rPr>
            </w:pPr>
          </w:p>
        </w:tc>
        <w:tc>
          <w:tcPr>
            <w:tcW w:w="2444" w:type="dxa"/>
            <w:vMerge/>
            <w:hideMark/>
          </w:tcPr>
          <w:p w:rsidR="00ED7A3B" w:rsidRPr="00ED7A3B" w:rsidRDefault="00ED7A3B" w:rsidP="00ED7A3B">
            <w:pPr>
              <w:ind w:firstLine="720"/>
              <w:jc w:val="right"/>
              <w:rPr>
                <w:lang w:eastAsia="ru-RU"/>
              </w:rPr>
            </w:pPr>
          </w:p>
        </w:tc>
      </w:tr>
      <w:tr w:rsidR="00ED7A3B" w:rsidRPr="00ED7A3B" w:rsidTr="00ED7A3B">
        <w:trPr>
          <w:trHeight w:val="163"/>
        </w:trPr>
        <w:tc>
          <w:tcPr>
            <w:tcW w:w="1984" w:type="dxa"/>
            <w:gridSpan w:val="2"/>
            <w:hideMark/>
          </w:tcPr>
          <w:p w:rsidR="00ED7A3B" w:rsidRPr="00ED7A3B" w:rsidRDefault="00ED7A3B" w:rsidP="00ED7A3B">
            <w:pPr>
              <w:ind w:firstLine="720"/>
              <w:jc w:val="right"/>
              <w:rPr>
                <w:lang w:eastAsia="ru-RU"/>
              </w:rPr>
            </w:pPr>
            <w:r w:rsidRPr="00ED7A3B">
              <w:rPr>
                <w:lang w:eastAsia="ru-RU"/>
              </w:rPr>
              <w:t> </w:t>
            </w:r>
          </w:p>
        </w:tc>
        <w:tc>
          <w:tcPr>
            <w:tcW w:w="1940" w:type="dxa"/>
            <w:gridSpan w:val="2"/>
            <w:hideMark/>
          </w:tcPr>
          <w:p w:rsidR="00ED7A3B" w:rsidRPr="00ED7A3B" w:rsidRDefault="00ED7A3B" w:rsidP="00ED7A3B">
            <w:pPr>
              <w:ind w:firstLine="720"/>
              <w:jc w:val="right"/>
              <w:rPr>
                <w:lang w:eastAsia="ru-RU"/>
              </w:rPr>
            </w:pPr>
            <w:r w:rsidRPr="00ED7A3B">
              <w:rPr>
                <w:lang w:eastAsia="ru-RU"/>
              </w:rPr>
              <w:t> </w:t>
            </w:r>
          </w:p>
        </w:tc>
        <w:tc>
          <w:tcPr>
            <w:tcW w:w="1121" w:type="dxa"/>
            <w:gridSpan w:val="2"/>
            <w:hideMark/>
          </w:tcPr>
          <w:p w:rsidR="00ED7A3B" w:rsidRPr="00ED7A3B" w:rsidRDefault="00ED7A3B" w:rsidP="00ED7A3B">
            <w:pPr>
              <w:ind w:firstLine="720"/>
              <w:jc w:val="right"/>
              <w:rPr>
                <w:lang w:eastAsia="ru-RU"/>
              </w:rPr>
            </w:pPr>
            <w:r w:rsidRPr="00ED7A3B">
              <w:rPr>
                <w:lang w:eastAsia="ru-RU"/>
              </w:rPr>
              <w:t> </w:t>
            </w:r>
          </w:p>
        </w:tc>
        <w:tc>
          <w:tcPr>
            <w:tcW w:w="1090" w:type="dxa"/>
            <w:gridSpan w:val="2"/>
            <w:hideMark/>
          </w:tcPr>
          <w:p w:rsidR="00ED7A3B" w:rsidRPr="00ED7A3B" w:rsidRDefault="00ED7A3B" w:rsidP="00ED7A3B">
            <w:pPr>
              <w:ind w:firstLine="720"/>
              <w:jc w:val="right"/>
              <w:rPr>
                <w:lang w:eastAsia="ru-RU"/>
              </w:rPr>
            </w:pPr>
            <w:r w:rsidRPr="00ED7A3B">
              <w:rPr>
                <w:lang w:eastAsia="ru-RU"/>
              </w:rPr>
              <w:t> </w:t>
            </w:r>
          </w:p>
        </w:tc>
        <w:tc>
          <w:tcPr>
            <w:tcW w:w="1628" w:type="dxa"/>
            <w:hideMark/>
          </w:tcPr>
          <w:p w:rsidR="00ED7A3B" w:rsidRPr="00ED7A3B" w:rsidRDefault="00ED7A3B" w:rsidP="00ED7A3B">
            <w:pPr>
              <w:ind w:firstLine="720"/>
              <w:jc w:val="right"/>
              <w:rPr>
                <w:lang w:eastAsia="ru-RU"/>
              </w:rPr>
            </w:pPr>
            <w:r w:rsidRPr="00ED7A3B">
              <w:rPr>
                <w:lang w:eastAsia="ru-RU"/>
              </w:rPr>
              <w:t> </w:t>
            </w:r>
          </w:p>
        </w:tc>
        <w:tc>
          <w:tcPr>
            <w:tcW w:w="2444" w:type="dxa"/>
            <w:hideMark/>
          </w:tcPr>
          <w:p w:rsidR="00ED7A3B" w:rsidRPr="00ED7A3B" w:rsidRDefault="00ED7A3B" w:rsidP="00ED7A3B">
            <w:pPr>
              <w:ind w:firstLine="720"/>
              <w:jc w:val="right"/>
              <w:rPr>
                <w:lang w:eastAsia="ru-RU"/>
              </w:rPr>
            </w:pPr>
            <w:r w:rsidRPr="00ED7A3B">
              <w:rPr>
                <w:lang w:eastAsia="ru-RU"/>
              </w:rPr>
              <w:t> </w:t>
            </w:r>
          </w:p>
        </w:tc>
      </w:tr>
      <w:tr w:rsidR="00ED7A3B" w:rsidRPr="00ED7A3B" w:rsidTr="00ED7A3B">
        <w:trPr>
          <w:trHeight w:val="210"/>
        </w:trPr>
        <w:tc>
          <w:tcPr>
            <w:tcW w:w="1984" w:type="dxa"/>
            <w:gridSpan w:val="2"/>
            <w:hideMark/>
          </w:tcPr>
          <w:p w:rsidR="00ED7A3B" w:rsidRPr="00ED7A3B" w:rsidRDefault="00ED7A3B" w:rsidP="00ED7A3B">
            <w:pPr>
              <w:ind w:firstLine="720"/>
              <w:jc w:val="right"/>
              <w:rPr>
                <w:b/>
                <w:bCs/>
                <w:lang w:eastAsia="ru-RU"/>
              </w:rPr>
            </w:pPr>
            <w:r w:rsidRPr="00ED7A3B">
              <w:rPr>
                <w:b/>
                <w:bCs/>
                <w:lang w:eastAsia="ru-RU"/>
              </w:rPr>
              <w:t>ИТОГО</w:t>
            </w:r>
          </w:p>
        </w:tc>
        <w:tc>
          <w:tcPr>
            <w:tcW w:w="1940" w:type="dxa"/>
            <w:gridSpan w:val="2"/>
            <w:hideMark/>
          </w:tcPr>
          <w:p w:rsidR="00ED7A3B" w:rsidRPr="00ED7A3B" w:rsidRDefault="00ED7A3B" w:rsidP="00ED7A3B">
            <w:pPr>
              <w:ind w:firstLine="720"/>
              <w:jc w:val="right"/>
              <w:rPr>
                <w:lang w:eastAsia="ru-RU"/>
              </w:rPr>
            </w:pPr>
            <w:r w:rsidRPr="00ED7A3B">
              <w:rPr>
                <w:lang w:eastAsia="ru-RU"/>
              </w:rPr>
              <w:t> </w:t>
            </w:r>
          </w:p>
        </w:tc>
        <w:tc>
          <w:tcPr>
            <w:tcW w:w="1121" w:type="dxa"/>
            <w:gridSpan w:val="2"/>
            <w:hideMark/>
          </w:tcPr>
          <w:p w:rsidR="00ED7A3B" w:rsidRPr="00ED7A3B" w:rsidRDefault="00ED7A3B" w:rsidP="00ED7A3B">
            <w:pPr>
              <w:ind w:firstLine="45"/>
              <w:jc w:val="center"/>
              <w:rPr>
                <w:lang w:eastAsia="ru-RU"/>
              </w:rPr>
            </w:pPr>
            <w:r w:rsidRPr="00ED7A3B">
              <w:rPr>
                <w:lang w:eastAsia="ru-RU"/>
              </w:rPr>
              <w:t>0,00</w:t>
            </w:r>
          </w:p>
        </w:tc>
        <w:tc>
          <w:tcPr>
            <w:tcW w:w="1090" w:type="dxa"/>
            <w:gridSpan w:val="2"/>
            <w:hideMark/>
          </w:tcPr>
          <w:p w:rsidR="00ED7A3B" w:rsidRPr="00ED7A3B" w:rsidRDefault="00ED7A3B" w:rsidP="00ED7A3B">
            <w:pPr>
              <w:jc w:val="center"/>
              <w:rPr>
                <w:lang w:eastAsia="ru-RU"/>
              </w:rPr>
            </w:pPr>
            <w:r w:rsidRPr="00ED7A3B">
              <w:rPr>
                <w:lang w:eastAsia="ru-RU"/>
              </w:rPr>
              <w:t>0,00</w:t>
            </w:r>
          </w:p>
        </w:tc>
        <w:tc>
          <w:tcPr>
            <w:tcW w:w="1628" w:type="dxa"/>
            <w:hideMark/>
          </w:tcPr>
          <w:p w:rsidR="00ED7A3B" w:rsidRPr="00ED7A3B" w:rsidRDefault="00ED7A3B" w:rsidP="00ED7A3B">
            <w:pPr>
              <w:ind w:firstLine="720"/>
              <w:jc w:val="right"/>
              <w:rPr>
                <w:lang w:eastAsia="ru-RU"/>
              </w:rPr>
            </w:pPr>
            <w:r w:rsidRPr="00ED7A3B">
              <w:rPr>
                <w:lang w:eastAsia="ru-RU"/>
              </w:rPr>
              <w:t> </w:t>
            </w:r>
          </w:p>
        </w:tc>
        <w:tc>
          <w:tcPr>
            <w:tcW w:w="2444" w:type="dxa"/>
            <w:hideMark/>
          </w:tcPr>
          <w:p w:rsidR="00ED7A3B" w:rsidRPr="00ED7A3B" w:rsidRDefault="00ED7A3B" w:rsidP="00ED7A3B">
            <w:pPr>
              <w:ind w:firstLine="720"/>
              <w:jc w:val="right"/>
              <w:rPr>
                <w:lang w:eastAsia="ru-RU"/>
              </w:rPr>
            </w:pPr>
            <w:r w:rsidRPr="00ED7A3B">
              <w:rPr>
                <w:lang w:eastAsia="ru-RU"/>
              </w:rPr>
              <w:t> </w:t>
            </w:r>
          </w:p>
        </w:tc>
      </w:tr>
      <w:tr w:rsidR="00ED7A3B" w:rsidRPr="00ED7A3B" w:rsidTr="00ED7A3B">
        <w:trPr>
          <w:trHeight w:val="663"/>
        </w:trPr>
        <w:tc>
          <w:tcPr>
            <w:tcW w:w="10207" w:type="dxa"/>
            <w:gridSpan w:val="10"/>
            <w:hideMark/>
          </w:tcPr>
          <w:p w:rsidR="00ED7A3B" w:rsidRPr="00ED7A3B" w:rsidRDefault="00ED7A3B" w:rsidP="00ED7A3B">
            <w:pPr>
              <w:rPr>
                <w:b/>
                <w:bCs/>
                <w:lang w:eastAsia="ru-RU"/>
              </w:rPr>
            </w:pPr>
            <w:r w:rsidRPr="00ED7A3B">
              <w:rPr>
                <w:b/>
                <w:bCs/>
                <w:lang w:eastAsia="ru-RU"/>
              </w:rPr>
              <w:t>2. Общий объем бюджетных ассигнований, предусмотренных на исполнение муниципальных гарантий муниципального образования "Паспаульское сельское поселение"  по возможным гарантийным случаям в 20</w:t>
            </w:r>
            <w:r>
              <w:rPr>
                <w:b/>
                <w:bCs/>
                <w:lang w:eastAsia="ru-RU"/>
              </w:rPr>
              <w:t>22</w:t>
            </w:r>
            <w:r w:rsidRPr="00ED7A3B">
              <w:rPr>
                <w:b/>
                <w:bCs/>
                <w:lang w:eastAsia="ru-RU"/>
              </w:rPr>
              <w:t xml:space="preserve"> году</w:t>
            </w:r>
          </w:p>
        </w:tc>
      </w:tr>
      <w:tr w:rsidR="00ED7A3B" w:rsidRPr="00ED7A3B" w:rsidTr="00ED7A3B">
        <w:trPr>
          <w:trHeight w:val="276"/>
        </w:trPr>
        <w:tc>
          <w:tcPr>
            <w:tcW w:w="5045" w:type="dxa"/>
            <w:gridSpan w:val="6"/>
            <w:vMerge w:val="restart"/>
            <w:hideMark/>
          </w:tcPr>
          <w:p w:rsidR="00ED7A3B" w:rsidRPr="00ED7A3B" w:rsidRDefault="00ED7A3B" w:rsidP="00ED7A3B">
            <w:pPr>
              <w:jc w:val="center"/>
              <w:rPr>
                <w:lang w:eastAsia="ru-RU"/>
              </w:rPr>
            </w:pPr>
            <w:r w:rsidRPr="00ED7A3B">
              <w:rPr>
                <w:lang w:eastAsia="ru-RU"/>
              </w:rPr>
              <w:t>Исполнение государственных гарантий Республики Алтай</w:t>
            </w:r>
          </w:p>
        </w:tc>
        <w:tc>
          <w:tcPr>
            <w:tcW w:w="5162" w:type="dxa"/>
            <w:gridSpan w:val="4"/>
            <w:vMerge w:val="restart"/>
            <w:hideMark/>
          </w:tcPr>
          <w:p w:rsidR="00ED7A3B" w:rsidRPr="00ED7A3B" w:rsidRDefault="00ED7A3B" w:rsidP="00ED7A3B">
            <w:pPr>
              <w:ind w:firstLine="58"/>
              <w:jc w:val="center"/>
              <w:rPr>
                <w:sz w:val="16"/>
                <w:szCs w:val="16"/>
                <w:lang w:eastAsia="ru-RU"/>
              </w:rPr>
            </w:pPr>
            <w:r w:rsidRPr="00ED7A3B">
              <w:rPr>
                <w:sz w:val="16"/>
                <w:szCs w:val="16"/>
                <w:lang w:eastAsia="ru-RU"/>
              </w:rPr>
              <w:t>Объем бюджетных ассигнований на исполнение гарантий по возможным гарантийным случаям, тыс.рублей</w:t>
            </w:r>
          </w:p>
        </w:tc>
      </w:tr>
      <w:tr w:rsidR="00ED7A3B" w:rsidRPr="00ED7A3B" w:rsidTr="00ED7A3B">
        <w:trPr>
          <w:trHeight w:val="230"/>
        </w:trPr>
        <w:tc>
          <w:tcPr>
            <w:tcW w:w="5045" w:type="dxa"/>
            <w:gridSpan w:val="6"/>
            <w:vMerge/>
            <w:hideMark/>
          </w:tcPr>
          <w:p w:rsidR="00ED7A3B" w:rsidRPr="00ED7A3B" w:rsidRDefault="00ED7A3B" w:rsidP="00ED7A3B">
            <w:pPr>
              <w:ind w:firstLine="720"/>
              <w:jc w:val="right"/>
              <w:rPr>
                <w:lang w:eastAsia="ru-RU"/>
              </w:rPr>
            </w:pPr>
          </w:p>
        </w:tc>
        <w:tc>
          <w:tcPr>
            <w:tcW w:w="5162" w:type="dxa"/>
            <w:gridSpan w:val="4"/>
            <w:vMerge/>
            <w:hideMark/>
          </w:tcPr>
          <w:p w:rsidR="00ED7A3B" w:rsidRPr="00ED7A3B" w:rsidRDefault="00ED7A3B" w:rsidP="00ED7A3B">
            <w:pPr>
              <w:ind w:firstLine="720"/>
              <w:jc w:val="right"/>
              <w:rPr>
                <w:lang w:eastAsia="ru-RU"/>
              </w:rPr>
            </w:pPr>
          </w:p>
        </w:tc>
      </w:tr>
      <w:tr w:rsidR="00ED7A3B" w:rsidRPr="00ED7A3B" w:rsidTr="00ED7A3B">
        <w:trPr>
          <w:trHeight w:val="418"/>
        </w:trPr>
        <w:tc>
          <w:tcPr>
            <w:tcW w:w="5045" w:type="dxa"/>
            <w:gridSpan w:val="6"/>
            <w:hideMark/>
          </w:tcPr>
          <w:p w:rsidR="00ED7A3B" w:rsidRPr="00ED7A3B" w:rsidRDefault="00ED7A3B" w:rsidP="00ED7A3B">
            <w:pPr>
              <w:rPr>
                <w:lang w:eastAsia="ru-RU"/>
              </w:rPr>
            </w:pPr>
            <w:r w:rsidRPr="00ED7A3B">
              <w:rPr>
                <w:lang w:eastAsia="ru-RU"/>
              </w:rPr>
              <w:t>За счет источников финансирования дефицита республиканского бюджета Республики Алтай</w:t>
            </w:r>
          </w:p>
        </w:tc>
        <w:tc>
          <w:tcPr>
            <w:tcW w:w="5162" w:type="dxa"/>
            <w:gridSpan w:val="4"/>
            <w:hideMark/>
          </w:tcPr>
          <w:p w:rsidR="00ED7A3B" w:rsidRPr="00ED7A3B" w:rsidRDefault="00ED7A3B" w:rsidP="00ED7A3B">
            <w:pPr>
              <w:jc w:val="center"/>
              <w:rPr>
                <w:lang w:eastAsia="ru-RU"/>
              </w:rPr>
            </w:pPr>
            <w:r w:rsidRPr="00ED7A3B">
              <w:rPr>
                <w:lang w:eastAsia="ru-RU"/>
              </w:rPr>
              <w:t>0,00</w:t>
            </w:r>
          </w:p>
        </w:tc>
      </w:tr>
      <w:tr w:rsidR="00ED7A3B" w:rsidRPr="00ED7A3B" w:rsidTr="00ED7A3B">
        <w:trPr>
          <w:trHeight w:val="239"/>
        </w:trPr>
        <w:tc>
          <w:tcPr>
            <w:tcW w:w="5045" w:type="dxa"/>
            <w:gridSpan w:val="6"/>
            <w:hideMark/>
          </w:tcPr>
          <w:p w:rsidR="00ED7A3B" w:rsidRPr="00ED7A3B" w:rsidRDefault="00ED7A3B" w:rsidP="00ED7A3B">
            <w:pPr>
              <w:rPr>
                <w:lang w:eastAsia="ru-RU"/>
              </w:rPr>
            </w:pPr>
            <w:r w:rsidRPr="00ED7A3B">
              <w:rPr>
                <w:lang w:eastAsia="ru-RU"/>
              </w:rPr>
              <w:t>За счет расходов муниципального образования</w:t>
            </w:r>
          </w:p>
        </w:tc>
        <w:tc>
          <w:tcPr>
            <w:tcW w:w="5162" w:type="dxa"/>
            <w:gridSpan w:val="4"/>
            <w:hideMark/>
          </w:tcPr>
          <w:p w:rsidR="00ED7A3B" w:rsidRPr="00ED7A3B" w:rsidRDefault="00ED7A3B" w:rsidP="00ED7A3B">
            <w:pPr>
              <w:jc w:val="center"/>
              <w:rPr>
                <w:lang w:eastAsia="ru-RU"/>
              </w:rPr>
            </w:pPr>
            <w:r w:rsidRPr="00ED7A3B">
              <w:rPr>
                <w:lang w:eastAsia="ru-RU"/>
              </w:rPr>
              <w:t>0,00</w:t>
            </w:r>
          </w:p>
        </w:tc>
      </w:tr>
      <w:tr w:rsidR="00ED7A3B" w:rsidRPr="00ED7A3B" w:rsidTr="00ED7A3B">
        <w:trPr>
          <w:trHeight w:val="272"/>
        </w:trPr>
        <w:tc>
          <w:tcPr>
            <w:tcW w:w="5045" w:type="dxa"/>
            <w:gridSpan w:val="6"/>
            <w:hideMark/>
          </w:tcPr>
          <w:p w:rsidR="00ED7A3B" w:rsidRPr="00ED7A3B" w:rsidRDefault="00ED7A3B" w:rsidP="00ED7A3B">
            <w:pPr>
              <w:rPr>
                <w:lang w:eastAsia="ru-RU"/>
              </w:rPr>
            </w:pPr>
            <w:r w:rsidRPr="00ED7A3B">
              <w:rPr>
                <w:lang w:eastAsia="ru-RU"/>
              </w:rPr>
              <w:t>За счет источников финансирования дефицита бюджета</w:t>
            </w:r>
          </w:p>
        </w:tc>
        <w:tc>
          <w:tcPr>
            <w:tcW w:w="5162" w:type="dxa"/>
            <w:gridSpan w:val="4"/>
            <w:hideMark/>
          </w:tcPr>
          <w:p w:rsidR="00ED7A3B" w:rsidRPr="00ED7A3B" w:rsidRDefault="00ED7A3B" w:rsidP="00ED7A3B">
            <w:pPr>
              <w:jc w:val="center"/>
              <w:rPr>
                <w:lang w:eastAsia="ru-RU"/>
              </w:rPr>
            </w:pPr>
            <w:r w:rsidRPr="00ED7A3B">
              <w:rPr>
                <w:lang w:eastAsia="ru-RU"/>
              </w:rPr>
              <w:t>0,00</w:t>
            </w:r>
          </w:p>
        </w:tc>
      </w:tr>
      <w:tr w:rsidR="00ED7A3B" w:rsidRPr="00ED7A3B" w:rsidTr="00ED7A3B">
        <w:trPr>
          <w:trHeight w:val="419"/>
        </w:trPr>
        <w:tc>
          <w:tcPr>
            <w:tcW w:w="10207" w:type="dxa"/>
            <w:gridSpan w:val="10"/>
            <w:hideMark/>
          </w:tcPr>
          <w:p w:rsidR="00ED7A3B" w:rsidRPr="00ED7A3B" w:rsidRDefault="00ED7A3B" w:rsidP="00ED7A3B">
            <w:pPr>
              <w:rPr>
                <w:b/>
                <w:bCs/>
                <w:lang w:eastAsia="ru-RU"/>
              </w:rPr>
            </w:pPr>
            <w:r w:rsidRPr="00ED7A3B">
              <w:rPr>
                <w:b/>
                <w:bCs/>
                <w:lang w:eastAsia="ru-RU"/>
              </w:rPr>
              <w:t>1. Перечень предоставляемых  муниципальных гарантий муниципального образования "Паспаульское сельское поселение" в 202</w:t>
            </w:r>
            <w:r>
              <w:rPr>
                <w:b/>
                <w:bCs/>
                <w:lang w:eastAsia="ru-RU"/>
              </w:rPr>
              <w:t>3</w:t>
            </w:r>
            <w:r w:rsidRPr="00ED7A3B">
              <w:rPr>
                <w:b/>
                <w:bCs/>
                <w:lang w:eastAsia="ru-RU"/>
              </w:rPr>
              <w:t xml:space="preserve"> году</w:t>
            </w:r>
          </w:p>
        </w:tc>
      </w:tr>
      <w:tr w:rsidR="00ED7A3B" w:rsidRPr="00ED7A3B" w:rsidTr="00ED7A3B">
        <w:trPr>
          <w:trHeight w:val="675"/>
        </w:trPr>
        <w:tc>
          <w:tcPr>
            <w:tcW w:w="1984" w:type="dxa"/>
            <w:gridSpan w:val="2"/>
            <w:vMerge w:val="restart"/>
            <w:hideMark/>
          </w:tcPr>
          <w:p w:rsidR="00ED7A3B" w:rsidRPr="00ED7A3B" w:rsidRDefault="00ED7A3B" w:rsidP="00ED7A3B">
            <w:pPr>
              <w:jc w:val="center"/>
              <w:rPr>
                <w:lang w:eastAsia="ru-RU"/>
              </w:rPr>
            </w:pPr>
            <w:r w:rsidRPr="00ED7A3B">
              <w:rPr>
                <w:lang w:eastAsia="ru-RU"/>
              </w:rPr>
              <w:t>Цель гарантирования</w:t>
            </w:r>
          </w:p>
        </w:tc>
        <w:tc>
          <w:tcPr>
            <w:tcW w:w="1940" w:type="dxa"/>
            <w:gridSpan w:val="2"/>
            <w:vMerge w:val="restart"/>
            <w:hideMark/>
          </w:tcPr>
          <w:p w:rsidR="00ED7A3B" w:rsidRPr="00ED7A3B" w:rsidRDefault="00ED7A3B" w:rsidP="00ED7A3B">
            <w:pPr>
              <w:jc w:val="center"/>
              <w:rPr>
                <w:lang w:eastAsia="ru-RU"/>
              </w:rPr>
            </w:pPr>
            <w:r w:rsidRPr="00ED7A3B">
              <w:rPr>
                <w:lang w:eastAsia="ru-RU"/>
              </w:rPr>
              <w:t>Наименование принципала</w:t>
            </w:r>
          </w:p>
        </w:tc>
        <w:tc>
          <w:tcPr>
            <w:tcW w:w="2211" w:type="dxa"/>
            <w:gridSpan w:val="4"/>
            <w:hideMark/>
          </w:tcPr>
          <w:p w:rsidR="00ED7A3B" w:rsidRPr="00ED7A3B" w:rsidRDefault="00ED7A3B" w:rsidP="00ED7A3B">
            <w:pPr>
              <w:ind w:firstLine="45"/>
              <w:jc w:val="center"/>
              <w:rPr>
                <w:lang w:eastAsia="ru-RU"/>
              </w:rPr>
            </w:pPr>
            <w:r w:rsidRPr="00ED7A3B">
              <w:rPr>
                <w:lang w:eastAsia="ru-RU"/>
              </w:rPr>
              <w:t>Общий объем гарантии, тыс.руб.</w:t>
            </w:r>
          </w:p>
        </w:tc>
        <w:tc>
          <w:tcPr>
            <w:tcW w:w="1628" w:type="dxa"/>
            <w:vMerge w:val="restart"/>
            <w:hideMark/>
          </w:tcPr>
          <w:p w:rsidR="00ED7A3B" w:rsidRPr="00ED7A3B" w:rsidRDefault="00ED7A3B" w:rsidP="00ED7A3B">
            <w:pPr>
              <w:jc w:val="center"/>
              <w:rPr>
                <w:lang w:eastAsia="ru-RU"/>
              </w:rPr>
            </w:pPr>
            <w:r w:rsidRPr="00ED7A3B">
              <w:rPr>
                <w:lang w:eastAsia="ru-RU"/>
              </w:rPr>
              <w:t>Наличие права регрессного требования гаранта к принципалу</w:t>
            </w:r>
          </w:p>
        </w:tc>
        <w:tc>
          <w:tcPr>
            <w:tcW w:w="2444" w:type="dxa"/>
            <w:vMerge w:val="restart"/>
            <w:hideMark/>
          </w:tcPr>
          <w:p w:rsidR="00ED7A3B" w:rsidRPr="00ED7A3B" w:rsidRDefault="00ED7A3B" w:rsidP="00ED7A3B">
            <w:pPr>
              <w:jc w:val="center"/>
              <w:rPr>
                <w:lang w:eastAsia="ru-RU"/>
              </w:rPr>
            </w:pPr>
            <w:r w:rsidRPr="00ED7A3B">
              <w:rPr>
                <w:lang w:eastAsia="ru-RU"/>
              </w:rPr>
              <w:t>Иные условия предоставления государственных гарантий</w:t>
            </w:r>
          </w:p>
        </w:tc>
      </w:tr>
      <w:tr w:rsidR="00ED7A3B" w:rsidRPr="00ED7A3B" w:rsidTr="00ED7A3B">
        <w:trPr>
          <w:trHeight w:val="435"/>
        </w:trPr>
        <w:tc>
          <w:tcPr>
            <w:tcW w:w="1984" w:type="dxa"/>
            <w:gridSpan w:val="2"/>
            <w:vMerge/>
            <w:hideMark/>
          </w:tcPr>
          <w:p w:rsidR="00ED7A3B" w:rsidRPr="00ED7A3B" w:rsidRDefault="00ED7A3B" w:rsidP="00ED7A3B">
            <w:pPr>
              <w:ind w:firstLine="720"/>
              <w:jc w:val="right"/>
              <w:rPr>
                <w:lang w:eastAsia="ru-RU"/>
              </w:rPr>
            </w:pPr>
          </w:p>
        </w:tc>
        <w:tc>
          <w:tcPr>
            <w:tcW w:w="1940" w:type="dxa"/>
            <w:gridSpan w:val="2"/>
            <w:vMerge/>
            <w:hideMark/>
          </w:tcPr>
          <w:p w:rsidR="00ED7A3B" w:rsidRPr="00ED7A3B" w:rsidRDefault="00ED7A3B" w:rsidP="00ED7A3B">
            <w:pPr>
              <w:ind w:firstLine="720"/>
              <w:jc w:val="right"/>
              <w:rPr>
                <w:lang w:eastAsia="ru-RU"/>
              </w:rPr>
            </w:pPr>
          </w:p>
        </w:tc>
        <w:tc>
          <w:tcPr>
            <w:tcW w:w="1121" w:type="dxa"/>
            <w:gridSpan w:val="2"/>
            <w:hideMark/>
          </w:tcPr>
          <w:p w:rsidR="00ED7A3B" w:rsidRPr="00ED7A3B" w:rsidRDefault="00ED7A3B" w:rsidP="00ED7A3B">
            <w:pPr>
              <w:jc w:val="center"/>
              <w:rPr>
                <w:lang w:eastAsia="ru-RU"/>
              </w:rPr>
            </w:pPr>
            <w:r w:rsidRPr="00ED7A3B">
              <w:rPr>
                <w:lang w:eastAsia="ru-RU"/>
              </w:rPr>
              <w:t>Общая сумма</w:t>
            </w:r>
          </w:p>
        </w:tc>
        <w:tc>
          <w:tcPr>
            <w:tcW w:w="1090" w:type="dxa"/>
            <w:gridSpan w:val="2"/>
            <w:hideMark/>
          </w:tcPr>
          <w:p w:rsidR="00ED7A3B" w:rsidRPr="00ED7A3B" w:rsidRDefault="00ED7A3B" w:rsidP="00ED7A3B">
            <w:pPr>
              <w:ind w:hanging="83"/>
              <w:jc w:val="center"/>
              <w:rPr>
                <w:lang w:eastAsia="ru-RU"/>
              </w:rPr>
            </w:pPr>
            <w:r w:rsidRPr="00ED7A3B">
              <w:rPr>
                <w:lang w:eastAsia="ru-RU"/>
              </w:rPr>
              <w:t>в т.ч.2020 год</w:t>
            </w:r>
          </w:p>
        </w:tc>
        <w:tc>
          <w:tcPr>
            <w:tcW w:w="1628" w:type="dxa"/>
            <w:vMerge/>
            <w:hideMark/>
          </w:tcPr>
          <w:p w:rsidR="00ED7A3B" w:rsidRPr="00ED7A3B" w:rsidRDefault="00ED7A3B" w:rsidP="00ED7A3B">
            <w:pPr>
              <w:ind w:firstLine="720"/>
              <w:jc w:val="right"/>
              <w:rPr>
                <w:lang w:eastAsia="ru-RU"/>
              </w:rPr>
            </w:pPr>
          </w:p>
        </w:tc>
        <w:tc>
          <w:tcPr>
            <w:tcW w:w="2444" w:type="dxa"/>
            <w:vMerge/>
            <w:hideMark/>
          </w:tcPr>
          <w:p w:rsidR="00ED7A3B" w:rsidRPr="00ED7A3B" w:rsidRDefault="00ED7A3B" w:rsidP="00ED7A3B">
            <w:pPr>
              <w:ind w:firstLine="720"/>
              <w:jc w:val="right"/>
              <w:rPr>
                <w:lang w:eastAsia="ru-RU"/>
              </w:rPr>
            </w:pPr>
          </w:p>
        </w:tc>
      </w:tr>
      <w:tr w:rsidR="00ED7A3B" w:rsidRPr="00ED7A3B" w:rsidTr="00ED7A3B">
        <w:trPr>
          <w:trHeight w:val="163"/>
        </w:trPr>
        <w:tc>
          <w:tcPr>
            <w:tcW w:w="1984" w:type="dxa"/>
            <w:gridSpan w:val="2"/>
            <w:hideMark/>
          </w:tcPr>
          <w:p w:rsidR="00ED7A3B" w:rsidRPr="00ED7A3B" w:rsidRDefault="00ED7A3B" w:rsidP="00ED7A3B">
            <w:pPr>
              <w:ind w:firstLine="720"/>
              <w:jc w:val="right"/>
              <w:rPr>
                <w:lang w:eastAsia="ru-RU"/>
              </w:rPr>
            </w:pPr>
            <w:r w:rsidRPr="00ED7A3B">
              <w:rPr>
                <w:lang w:eastAsia="ru-RU"/>
              </w:rPr>
              <w:t> </w:t>
            </w:r>
          </w:p>
        </w:tc>
        <w:tc>
          <w:tcPr>
            <w:tcW w:w="1940" w:type="dxa"/>
            <w:gridSpan w:val="2"/>
            <w:hideMark/>
          </w:tcPr>
          <w:p w:rsidR="00ED7A3B" w:rsidRPr="00ED7A3B" w:rsidRDefault="00ED7A3B" w:rsidP="00ED7A3B">
            <w:pPr>
              <w:ind w:firstLine="720"/>
              <w:jc w:val="right"/>
              <w:rPr>
                <w:lang w:eastAsia="ru-RU"/>
              </w:rPr>
            </w:pPr>
            <w:r w:rsidRPr="00ED7A3B">
              <w:rPr>
                <w:lang w:eastAsia="ru-RU"/>
              </w:rPr>
              <w:t> </w:t>
            </w:r>
          </w:p>
        </w:tc>
        <w:tc>
          <w:tcPr>
            <w:tcW w:w="1121" w:type="dxa"/>
            <w:gridSpan w:val="2"/>
            <w:hideMark/>
          </w:tcPr>
          <w:p w:rsidR="00ED7A3B" w:rsidRPr="00ED7A3B" w:rsidRDefault="00ED7A3B" w:rsidP="00ED7A3B">
            <w:pPr>
              <w:ind w:firstLine="720"/>
              <w:jc w:val="right"/>
              <w:rPr>
                <w:lang w:eastAsia="ru-RU"/>
              </w:rPr>
            </w:pPr>
            <w:r w:rsidRPr="00ED7A3B">
              <w:rPr>
                <w:lang w:eastAsia="ru-RU"/>
              </w:rPr>
              <w:t> </w:t>
            </w:r>
          </w:p>
        </w:tc>
        <w:tc>
          <w:tcPr>
            <w:tcW w:w="1090" w:type="dxa"/>
            <w:gridSpan w:val="2"/>
            <w:hideMark/>
          </w:tcPr>
          <w:p w:rsidR="00ED7A3B" w:rsidRPr="00ED7A3B" w:rsidRDefault="00ED7A3B" w:rsidP="00ED7A3B">
            <w:pPr>
              <w:ind w:firstLine="720"/>
              <w:jc w:val="right"/>
              <w:rPr>
                <w:lang w:eastAsia="ru-RU"/>
              </w:rPr>
            </w:pPr>
            <w:r w:rsidRPr="00ED7A3B">
              <w:rPr>
                <w:lang w:eastAsia="ru-RU"/>
              </w:rPr>
              <w:t> </w:t>
            </w:r>
          </w:p>
        </w:tc>
        <w:tc>
          <w:tcPr>
            <w:tcW w:w="1628" w:type="dxa"/>
            <w:hideMark/>
          </w:tcPr>
          <w:p w:rsidR="00ED7A3B" w:rsidRPr="00ED7A3B" w:rsidRDefault="00ED7A3B" w:rsidP="00ED7A3B">
            <w:pPr>
              <w:ind w:firstLine="720"/>
              <w:jc w:val="right"/>
              <w:rPr>
                <w:lang w:eastAsia="ru-RU"/>
              </w:rPr>
            </w:pPr>
            <w:r w:rsidRPr="00ED7A3B">
              <w:rPr>
                <w:lang w:eastAsia="ru-RU"/>
              </w:rPr>
              <w:t> </w:t>
            </w:r>
          </w:p>
        </w:tc>
        <w:tc>
          <w:tcPr>
            <w:tcW w:w="2444" w:type="dxa"/>
            <w:hideMark/>
          </w:tcPr>
          <w:p w:rsidR="00ED7A3B" w:rsidRPr="00ED7A3B" w:rsidRDefault="00ED7A3B" w:rsidP="00ED7A3B">
            <w:pPr>
              <w:ind w:firstLine="720"/>
              <w:jc w:val="right"/>
              <w:rPr>
                <w:lang w:eastAsia="ru-RU"/>
              </w:rPr>
            </w:pPr>
            <w:r w:rsidRPr="00ED7A3B">
              <w:rPr>
                <w:lang w:eastAsia="ru-RU"/>
              </w:rPr>
              <w:t> </w:t>
            </w:r>
          </w:p>
        </w:tc>
      </w:tr>
      <w:tr w:rsidR="00ED7A3B" w:rsidRPr="00ED7A3B" w:rsidTr="00ED7A3B">
        <w:trPr>
          <w:trHeight w:val="210"/>
        </w:trPr>
        <w:tc>
          <w:tcPr>
            <w:tcW w:w="1984" w:type="dxa"/>
            <w:gridSpan w:val="2"/>
            <w:hideMark/>
          </w:tcPr>
          <w:p w:rsidR="00ED7A3B" w:rsidRPr="00ED7A3B" w:rsidRDefault="00ED7A3B" w:rsidP="00ED7A3B">
            <w:pPr>
              <w:ind w:firstLine="720"/>
              <w:jc w:val="right"/>
              <w:rPr>
                <w:b/>
                <w:bCs/>
                <w:lang w:eastAsia="ru-RU"/>
              </w:rPr>
            </w:pPr>
            <w:r w:rsidRPr="00ED7A3B">
              <w:rPr>
                <w:b/>
                <w:bCs/>
                <w:lang w:eastAsia="ru-RU"/>
              </w:rPr>
              <w:t>ИТОГО</w:t>
            </w:r>
          </w:p>
        </w:tc>
        <w:tc>
          <w:tcPr>
            <w:tcW w:w="1940" w:type="dxa"/>
            <w:gridSpan w:val="2"/>
            <w:hideMark/>
          </w:tcPr>
          <w:p w:rsidR="00ED7A3B" w:rsidRPr="00ED7A3B" w:rsidRDefault="00ED7A3B" w:rsidP="00ED7A3B">
            <w:pPr>
              <w:ind w:firstLine="720"/>
              <w:jc w:val="right"/>
              <w:rPr>
                <w:lang w:eastAsia="ru-RU"/>
              </w:rPr>
            </w:pPr>
            <w:r w:rsidRPr="00ED7A3B">
              <w:rPr>
                <w:lang w:eastAsia="ru-RU"/>
              </w:rPr>
              <w:t> </w:t>
            </w:r>
          </w:p>
        </w:tc>
        <w:tc>
          <w:tcPr>
            <w:tcW w:w="1121" w:type="dxa"/>
            <w:gridSpan w:val="2"/>
            <w:hideMark/>
          </w:tcPr>
          <w:p w:rsidR="00ED7A3B" w:rsidRPr="00ED7A3B" w:rsidRDefault="00ED7A3B" w:rsidP="00ED7A3B">
            <w:pPr>
              <w:ind w:firstLine="45"/>
              <w:jc w:val="center"/>
              <w:rPr>
                <w:lang w:eastAsia="ru-RU"/>
              </w:rPr>
            </w:pPr>
            <w:r w:rsidRPr="00ED7A3B">
              <w:rPr>
                <w:lang w:eastAsia="ru-RU"/>
              </w:rPr>
              <w:t>0,00</w:t>
            </w:r>
          </w:p>
        </w:tc>
        <w:tc>
          <w:tcPr>
            <w:tcW w:w="1090" w:type="dxa"/>
            <w:gridSpan w:val="2"/>
            <w:hideMark/>
          </w:tcPr>
          <w:p w:rsidR="00ED7A3B" w:rsidRPr="00ED7A3B" w:rsidRDefault="00ED7A3B" w:rsidP="00ED7A3B">
            <w:pPr>
              <w:jc w:val="center"/>
              <w:rPr>
                <w:lang w:eastAsia="ru-RU"/>
              </w:rPr>
            </w:pPr>
            <w:r w:rsidRPr="00ED7A3B">
              <w:rPr>
                <w:lang w:eastAsia="ru-RU"/>
              </w:rPr>
              <w:t>0,00</w:t>
            </w:r>
          </w:p>
        </w:tc>
        <w:tc>
          <w:tcPr>
            <w:tcW w:w="1628" w:type="dxa"/>
            <w:hideMark/>
          </w:tcPr>
          <w:p w:rsidR="00ED7A3B" w:rsidRPr="00ED7A3B" w:rsidRDefault="00ED7A3B" w:rsidP="00ED7A3B">
            <w:pPr>
              <w:ind w:firstLine="720"/>
              <w:jc w:val="right"/>
              <w:rPr>
                <w:lang w:eastAsia="ru-RU"/>
              </w:rPr>
            </w:pPr>
            <w:r w:rsidRPr="00ED7A3B">
              <w:rPr>
                <w:lang w:eastAsia="ru-RU"/>
              </w:rPr>
              <w:t> </w:t>
            </w:r>
          </w:p>
        </w:tc>
        <w:tc>
          <w:tcPr>
            <w:tcW w:w="2444" w:type="dxa"/>
            <w:hideMark/>
          </w:tcPr>
          <w:p w:rsidR="00ED7A3B" w:rsidRPr="00ED7A3B" w:rsidRDefault="00ED7A3B" w:rsidP="00ED7A3B">
            <w:pPr>
              <w:ind w:firstLine="720"/>
              <w:jc w:val="right"/>
              <w:rPr>
                <w:lang w:eastAsia="ru-RU"/>
              </w:rPr>
            </w:pPr>
            <w:r w:rsidRPr="00ED7A3B">
              <w:rPr>
                <w:lang w:eastAsia="ru-RU"/>
              </w:rPr>
              <w:t> </w:t>
            </w:r>
          </w:p>
        </w:tc>
      </w:tr>
      <w:tr w:rsidR="00ED7A3B" w:rsidRPr="00ED7A3B" w:rsidTr="00ED7A3B">
        <w:trPr>
          <w:trHeight w:val="663"/>
        </w:trPr>
        <w:tc>
          <w:tcPr>
            <w:tcW w:w="10207" w:type="dxa"/>
            <w:gridSpan w:val="10"/>
            <w:hideMark/>
          </w:tcPr>
          <w:p w:rsidR="00ED7A3B" w:rsidRPr="00ED7A3B" w:rsidRDefault="00ED7A3B" w:rsidP="00ED7A3B">
            <w:pPr>
              <w:rPr>
                <w:b/>
                <w:bCs/>
                <w:lang w:eastAsia="ru-RU"/>
              </w:rPr>
            </w:pPr>
            <w:r w:rsidRPr="00ED7A3B">
              <w:rPr>
                <w:b/>
                <w:bCs/>
                <w:lang w:eastAsia="ru-RU"/>
              </w:rPr>
              <w:t>2. Общий объем бюджетных ассигнований, предусмотренных на исполнение муниципальных гарантий муниципального образования "Паспаульское сельское поселение" по возможным гарантийным случаям в 202</w:t>
            </w:r>
            <w:r>
              <w:rPr>
                <w:b/>
                <w:bCs/>
                <w:lang w:eastAsia="ru-RU"/>
              </w:rPr>
              <w:t>3</w:t>
            </w:r>
            <w:r w:rsidRPr="00ED7A3B">
              <w:rPr>
                <w:b/>
                <w:bCs/>
                <w:lang w:eastAsia="ru-RU"/>
              </w:rPr>
              <w:t xml:space="preserve"> году</w:t>
            </w:r>
          </w:p>
        </w:tc>
      </w:tr>
      <w:tr w:rsidR="00ED7A3B" w:rsidRPr="00ED7A3B" w:rsidTr="00ED7A3B">
        <w:trPr>
          <w:trHeight w:val="276"/>
        </w:trPr>
        <w:tc>
          <w:tcPr>
            <w:tcW w:w="5045" w:type="dxa"/>
            <w:gridSpan w:val="6"/>
            <w:vMerge w:val="restart"/>
            <w:hideMark/>
          </w:tcPr>
          <w:p w:rsidR="00ED7A3B" w:rsidRPr="00ED7A3B" w:rsidRDefault="00ED7A3B" w:rsidP="00ED7A3B">
            <w:pPr>
              <w:jc w:val="center"/>
              <w:rPr>
                <w:lang w:eastAsia="ru-RU"/>
              </w:rPr>
            </w:pPr>
            <w:r w:rsidRPr="00ED7A3B">
              <w:rPr>
                <w:lang w:eastAsia="ru-RU"/>
              </w:rPr>
              <w:t>Исполнение государственных гарантий Республики Алтай</w:t>
            </w:r>
          </w:p>
        </w:tc>
        <w:tc>
          <w:tcPr>
            <w:tcW w:w="5162" w:type="dxa"/>
            <w:gridSpan w:val="4"/>
            <w:vMerge w:val="restart"/>
            <w:hideMark/>
          </w:tcPr>
          <w:p w:rsidR="00ED7A3B" w:rsidRPr="00ED7A3B" w:rsidRDefault="00ED7A3B" w:rsidP="00ED7A3B">
            <w:pPr>
              <w:ind w:firstLine="58"/>
              <w:jc w:val="center"/>
              <w:rPr>
                <w:sz w:val="16"/>
                <w:szCs w:val="16"/>
                <w:lang w:eastAsia="ru-RU"/>
              </w:rPr>
            </w:pPr>
            <w:r w:rsidRPr="00ED7A3B">
              <w:rPr>
                <w:sz w:val="16"/>
                <w:szCs w:val="16"/>
                <w:lang w:eastAsia="ru-RU"/>
              </w:rPr>
              <w:t>Объем бюджетных ассигнований на исполнение гарантий по возможным гарантийным случаям, тыс. рублей</w:t>
            </w:r>
          </w:p>
        </w:tc>
      </w:tr>
      <w:tr w:rsidR="00ED7A3B" w:rsidRPr="00ED7A3B" w:rsidTr="00ED7A3B">
        <w:trPr>
          <w:trHeight w:val="230"/>
        </w:trPr>
        <w:tc>
          <w:tcPr>
            <w:tcW w:w="5045" w:type="dxa"/>
            <w:gridSpan w:val="6"/>
            <w:vMerge/>
            <w:hideMark/>
          </w:tcPr>
          <w:p w:rsidR="00ED7A3B" w:rsidRPr="00ED7A3B" w:rsidRDefault="00ED7A3B" w:rsidP="00ED7A3B">
            <w:pPr>
              <w:ind w:firstLine="720"/>
              <w:jc w:val="right"/>
              <w:rPr>
                <w:lang w:eastAsia="ru-RU"/>
              </w:rPr>
            </w:pPr>
          </w:p>
        </w:tc>
        <w:tc>
          <w:tcPr>
            <w:tcW w:w="5162" w:type="dxa"/>
            <w:gridSpan w:val="4"/>
            <w:vMerge/>
            <w:hideMark/>
          </w:tcPr>
          <w:p w:rsidR="00ED7A3B" w:rsidRPr="00ED7A3B" w:rsidRDefault="00ED7A3B" w:rsidP="00ED7A3B">
            <w:pPr>
              <w:ind w:firstLine="720"/>
              <w:jc w:val="right"/>
              <w:rPr>
                <w:lang w:eastAsia="ru-RU"/>
              </w:rPr>
            </w:pPr>
          </w:p>
        </w:tc>
      </w:tr>
      <w:tr w:rsidR="00ED7A3B" w:rsidRPr="00ED7A3B" w:rsidTr="00ED7A3B">
        <w:trPr>
          <w:trHeight w:val="418"/>
        </w:trPr>
        <w:tc>
          <w:tcPr>
            <w:tcW w:w="5045" w:type="dxa"/>
            <w:gridSpan w:val="6"/>
            <w:hideMark/>
          </w:tcPr>
          <w:p w:rsidR="00ED7A3B" w:rsidRPr="00ED7A3B" w:rsidRDefault="00ED7A3B" w:rsidP="00ED7A3B">
            <w:pPr>
              <w:rPr>
                <w:lang w:eastAsia="ru-RU"/>
              </w:rPr>
            </w:pPr>
            <w:r w:rsidRPr="00ED7A3B">
              <w:rPr>
                <w:lang w:eastAsia="ru-RU"/>
              </w:rPr>
              <w:lastRenderedPageBreak/>
              <w:t>За счет источников финансирования дефицита республиканского бюджета Республики Алтай</w:t>
            </w:r>
          </w:p>
        </w:tc>
        <w:tc>
          <w:tcPr>
            <w:tcW w:w="5162" w:type="dxa"/>
            <w:gridSpan w:val="4"/>
            <w:hideMark/>
          </w:tcPr>
          <w:p w:rsidR="00ED7A3B" w:rsidRPr="00ED7A3B" w:rsidRDefault="00ED7A3B" w:rsidP="00ED7A3B">
            <w:pPr>
              <w:jc w:val="center"/>
              <w:rPr>
                <w:lang w:eastAsia="ru-RU"/>
              </w:rPr>
            </w:pPr>
            <w:r w:rsidRPr="00ED7A3B">
              <w:rPr>
                <w:lang w:eastAsia="ru-RU"/>
              </w:rPr>
              <w:t>0,00</w:t>
            </w:r>
          </w:p>
        </w:tc>
      </w:tr>
      <w:tr w:rsidR="00ED7A3B" w:rsidRPr="00ED7A3B" w:rsidTr="00ED7A3B">
        <w:trPr>
          <w:trHeight w:val="239"/>
        </w:trPr>
        <w:tc>
          <w:tcPr>
            <w:tcW w:w="5045" w:type="dxa"/>
            <w:gridSpan w:val="6"/>
            <w:hideMark/>
          </w:tcPr>
          <w:p w:rsidR="00ED7A3B" w:rsidRPr="00ED7A3B" w:rsidRDefault="00ED7A3B" w:rsidP="00ED7A3B">
            <w:pPr>
              <w:rPr>
                <w:lang w:eastAsia="ru-RU"/>
              </w:rPr>
            </w:pPr>
            <w:r w:rsidRPr="00ED7A3B">
              <w:rPr>
                <w:lang w:eastAsia="ru-RU"/>
              </w:rPr>
              <w:t>За счет расходов муниципального образования</w:t>
            </w:r>
          </w:p>
        </w:tc>
        <w:tc>
          <w:tcPr>
            <w:tcW w:w="5162" w:type="dxa"/>
            <w:gridSpan w:val="4"/>
            <w:hideMark/>
          </w:tcPr>
          <w:p w:rsidR="00ED7A3B" w:rsidRPr="00ED7A3B" w:rsidRDefault="00ED7A3B" w:rsidP="00ED7A3B">
            <w:pPr>
              <w:jc w:val="center"/>
              <w:rPr>
                <w:lang w:eastAsia="ru-RU"/>
              </w:rPr>
            </w:pPr>
            <w:r w:rsidRPr="00ED7A3B">
              <w:rPr>
                <w:lang w:eastAsia="ru-RU"/>
              </w:rPr>
              <w:t>0,00</w:t>
            </w:r>
          </w:p>
        </w:tc>
      </w:tr>
      <w:tr w:rsidR="00ED7A3B" w:rsidRPr="00ED7A3B" w:rsidTr="00ED7A3B">
        <w:trPr>
          <w:trHeight w:val="272"/>
        </w:trPr>
        <w:tc>
          <w:tcPr>
            <w:tcW w:w="5045" w:type="dxa"/>
            <w:gridSpan w:val="6"/>
            <w:hideMark/>
          </w:tcPr>
          <w:p w:rsidR="00ED7A3B" w:rsidRPr="00ED7A3B" w:rsidRDefault="00ED7A3B" w:rsidP="00ED7A3B">
            <w:pPr>
              <w:rPr>
                <w:lang w:eastAsia="ru-RU"/>
              </w:rPr>
            </w:pPr>
            <w:r w:rsidRPr="00ED7A3B">
              <w:rPr>
                <w:lang w:eastAsia="ru-RU"/>
              </w:rPr>
              <w:t>За счет источников финансирования дефицита бюджета</w:t>
            </w:r>
          </w:p>
        </w:tc>
        <w:tc>
          <w:tcPr>
            <w:tcW w:w="5162" w:type="dxa"/>
            <w:gridSpan w:val="4"/>
            <w:hideMark/>
          </w:tcPr>
          <w:p w:rsidR="00ED7A3B" w:rsidRPr="00ED7A3B" w:rsidRDefault="00ED7A3B" w:rsidP="00ED7A3B">
            <w:pPr>
              <w:jc w:val="center"/>
              <w:rPr>
                <w:lang w:eastAsia="ru-RU"/>
              </w:rPr>
            </w:pPr>
            <w:r w:rsidRPr="00ED7A3B">
              <w:rPr>
                <w:lang w:eastAsia="ru-RU"/>
              </w:rPr>
              <w:t>0,00</w:t>
            </w:r>
          </w:p>
        </w:tc>
      </w:tr>
    </w:tbl>
    <w:p w:rsidR="00ED7A3B" w:rsidRDefault="00ED7A3B" w:rsidP="005E3B15">
      <w:pPr>
        <w:rPr>
          <w:rFonts w:ascii="Times New Roman" w:hAnsi="Times New Roman" w:cs="Times New Roman"/>
        </w:rPr>
        <w:sectPr w:rsidR="00ED7A3B">
          <w:pgSz w:w="11906" w:h="16838"/>
          <w:pgMar w:top="1134" w:right="850" w:bottom="1134" w:left="1701" w:header="708" w:footer="708" w:gutter="0"/>
          <w:cols w:space="708"/>
          <w:docGrid w:linePitch="360"/>
        </w:sectPr>
      </w:pPr>
    </w:p>
    <w:p w:rsidR="005164FA" w:rsidRPr="005164FA" w:rsidRDefault="00ED7A3B" w:rsidP="005164FA">
      <w:pPr>
        <w:spacing w:after="0" w:line="240" w:lineRule="auto"/>
        <w:ind w:firstLine="720"/>
        <w:jc w:val="right"/>
        <w:rPr>
          <w:rFonts w:ascii="Times New Roman" w:eastAsia="Times New Roman" w:hAnsi="Times New Roman" w:cs="Times New Roman"/>
          <w:sz w:val="18"/>
          <w:szCs w:val="18"/>
          <w:lang w:eastAsia="ru-RU"/>
        </w:rPr>
      </w:pPr>
      <w:r w:rsidRPr="00CA2B1B">
        <w:rPr>
          <w:rFonts w:ascii="Times New Roman" w:eastAsia="Times New Roman" w:hAnsi="Times New Roman" w:cs="Times New Roman"/>
          <w:b/>
          <w:bCs/>
          <w:sz w:val="18"/>
          <w:szCs w:val="18"/>
        </w:rPr>
        <w:lastRenderedPageBreak/>
        <w:t xml:space="preserve">Приложение </w:t>
      </w:r>
      <w:r w:rsidR="005164FA">
        <w:rPr>
          <w:rFonts w:ascii="Times New Roman" w:eastAsia="Times New Roman" w:hAnsi="Times New Roman" w:cs="Times New Roman"/>
          <w:b/>
          <w:bCs/>
          <w:sz w:val="18"/>
          <w:szCs w:val="18"/>
        </w:rPr>
        <w:t>17</w:t>
      </w:r>
      <w:r w:rsidRPr="00CA2B1B">
        <w:rPr>
          <w:rFonts w:ascii="Times New Roman" w:eastAsia="Times New Roman" w:hAnsi="Times New Roman" w:cs="Times New Roman"/>
          <w:sz w:val="18"/>
          <w:szCs w:val="18"/>
        </w:rPr>
        <w:br/>
      </w:r>
      <w:r w:rsidR="005164FA" w:rsidRPr="005164FA">
        <w:rPr>
          <w:rFonts w:ascii="Times New Roman" w:eastAsia="Times New Roman" w:hAnsi="Times New Roman" w:cs="Times New Roman"/>
          <w:sz w:val="18"/>
          <w:szCs w:val="18"/>
          <w:lang w:eastAsia="ru-RU"/>
        </w:rPr>
        <w:t>к решению "О проекте бюджета муниципального образования</w:t>
      </w:r>
    </w:p>
    <w:p w:rsidR="005164FA" w:rsidRPr="005164FA" w:rsidRDefault="005164FA" w:rsidP="005164FA">
      <w:pPr>
        <w:spacing w:after="0" w:line="240" w:lineRule="auto"/>
        <w:ind w:firstLine="720"/>
        <w:jc w:val="right"/>
        <w:rPr>
          <w:rFonts w:ascii="Times New Roman" w:eastAsia="Times New Roman" w:hAnsi="Times New Roman" w:cs="Times New Roman"/>
          <w:sz w:val="18"/>
          <w:szCs w:val="18"/>
          <w:lang w:eastAsia="ru-RU"/>
        </w:rPr>
      </w:pPr>
      <w:r w:rsidRPr="005164FA">
        <w:rPr>
          <w:rFonts w:ascii="Times New Roman" w:eastAsia="Times New Roman" w:hAnsi="Times New Roman" w:cs="Times New Roman"/>
          <w:sz w:val="18"/>
          <w:szCs w:val="18"/>
          <w:lang w:eastAsia="ru-RU"/>
        </w:rPr>
        <w:t xml:space="preserve"> "Паспаульское сельское поселение" на 2021 год и на плановый </w:t>
      </w:r>
    </w:p>
    <w:p w:rsidR="00ED7A3B" w:rsidRDefault="005164FA" w:rsidP="005164FA">
      <w:pPr>
        <w:spacing w:after="0" w:line="240" w:lineRule="auto"/>
        <w:ind w:firstLine="720"/>
        <w:jc w:val="right"/>
        <w:rPr>
          <w:rFonts w:ascii="Times New Roman" w:eastAsia="Times New Roman" w:hAnsi="Times New Roman" w:cs="Times New Roman"/>
          <w:sz w:val="18"/>
          <w:szCs w:val="18"/>
          <w:lang w:eastAsia="ru-RU"/>
        </w:rPr>
      </w:pPr>
      <w:r w:rsidRPr="005164FA">
        <w:rPr>
          <w:rFonts w:ascii="Times New Roman" w:eastAsia="Times New Roman" w:hAnsi="Times New Roman" w:cs="Times New Roman"/>
          <w:sz w:val="18"/>
          <w:szCs w:val="18"/>
          <w:lang w:eastAsia="ru-RU"/>
        </w:rPr>
        <w:t>период 2022 и 2023 годов"</w:t>
      </w:r>
    </w:p>
    <w:p w:rsidR="00ED7A3B" w:rsidRDefault="00ED7A3B" w:rsidP="00ED7A3B">
      <w:pPr>
        <w:spacing w:after="0" w:line="240" w:lineRule="auto"/>
        <w:ind w:firstLine="720"/>
        <w:jc w:val="right"/>
        <w:rPr>
          <w:rFonts w:ascii="Times New Roman" w:eastAsia="Times New Roman" w:hAnsi="Times New Roman" w:cs="Times New Roman"/>
          <w:sz w:val="18"/>
          <w:szCs w:val="18"/>
          <w:lang w:eastAsia="ru-RU"/>
        </w:rPr>
      </w:pPr>
    </w:p>
    <w:p w:rsidR="00ED7A3B" w:rsidRPr="00CA2B1B" w:rsidRDefault="00ED7A3B" w:rsidP="00ED7A3B">
      <w:pPr>
        <w:spacing w:after="0" w:line="240" w:lineRule="auto"/>
        <w:ind w:firstLine="720"/>
        <w:jc w:val="center"/>
        <w:rPr>
          <w:rFonts w:ascii="Times New Roman" w:eastAsia="Times New Roman" w:hAnsi="Times New Roman" w:cs="Times New Roman"/>
          <w:sz w:val="24"/>
          <w:szCs w:val="24"/>
        </w:rPr>
      </w:pPr>
      <w:r w:rsidRPr="00CA2B1B">
        <w:rPr>
          <w:rFonts w:ascii="Times New Roman" w:eastAsia="Times New Roman" w:hAnsi="Times New Roman" w:cs="Times New Roman"/>
          <w:b/>
          <w:bCs/>
          <w:sz w:val="24"/>
          <w:szCs w:val="24"/>
        </w:rPr>
        <w:t>Верхний предел муниципального внутреннего долга муниципального образования "Паспаульское сельское поселение" Чойского района Республики Алтай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709"/>
        <w:gridCol w:w="709"/>
        <w:gridCol w:w="709"/>
        <w:gridCol w:w="708"/>
      </w:tblGrid>
      <w:tr w:rsidR="00ED7A3B" w:rsidRPr="00CA2B1B" w:rsidTr="00ED7A3B">
        <w:trPr>
          <w:trHeight w:val="570"/>
        </w:trPr>
        <w:tc>
          <w:tcPr>
            <w:tcW w:w="7196"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9" w:type="dxa"/>
          </w:tcPr>
          <w:p w:rsidR="00ED7A3B" w:rsidRPr="00CA2B1B" w:rsidRDefault="00ED7A3B" w:rsidP="00ED7A3B">
            <w:pPr>
              <w:spacing w:after="0" w:line="240" w:lineRule="auto"/>
              <w:rPr>
                <w:rFonts w:ascii="Times New Roman" w:eastAsia="Times New Roman" w:hAnsi="Times New Roman" w:cs="Times New Roman"/>
                <w:b/>
                <w:bCs/>
                <w:sz w:val="16"/>
                <w:szCs w:val="16"/>
                <w:lang w:val="en-US" w:eastAsia="ru-RU"/>
              </w:rPr>
            </w:pPr>
            <w:r w:rsidRPr="00CA2B1B">
              <w:rPr>
                <w:rFonts w:ascii="Times New Roman" w:eastAsia="Times New Roman" w:hAnsi="Times New Roman" w:cs="Times New Roman"/>
                <w:b/>
                <w:bCs/>
                <w:sz w:val="16"/>
                <w:szCs w:val="16"/>
                <w:lang w:val="en-US" w:eastAsia="ru-RU"/>
              </w:rPr>
              <w:t>Кодбюджетнойклассификации</w:t>
            </w:r>
          </w:p>
        </w:tc>
        <w:tc>
          <w:tcPr>
            <w:tcW w:w="709" w:type="dxa"/>
          </w:tcPr>
          <w:p w:rsidR="00ED7A3B" w:rsidRPr="00CA2B1B" w:rsidRDefault="00ED7A3B" w:rsidP="005164FA">
            <w:pPr>
              <w:spacing w:after="0" w:line="240" w:lineRule="auto"/>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eastAsia="ru-RU"/>
              </w:rPr>
              <w:t>на 1 января 20</w:t>
            </w:r>
            <w:r>
              <w:rPr>
                <w:rFonts w:ascii="Times New Roman" w:eastAsia="Times New Roman" w:hAnsi="Times New Roman" w:cs="Times New Roman"/>
                <w:b/>
                <w:bCs/>
                <w:sz w:val="20"/>
                <w:szCs w:val="20"/>
                <w:lang w:eastAsia="ru-RU"/>
              </w:rPr>
              <w:t>2</w:t>
            </w:r>
            <w:r w:rsidR="005164FA">
              <w:rPr>
                <w:rFonts w:ascii="Times New Roman" w:eastAsia="Times New Roman" w:hAnsi="Times New Roman" w:cs="Times New Roman"/>
                <w:b/>
                <w:bCs/>
                <w:sz w:val="20"/>
                <w:szCs w:val="20"/>
                <w:lang w:eastAsia="ru-RU"/>
              </w:rPr>
              <w:t>2</w:t>
            </w:r>
            <w:r w:rsidRPr="00CA2B1B">
              <w:rPr>
                <w:rFonts w:ascii="Times New Roman" w:eastAsia="Times New Roman" w:hAnsi="Times New Roman" w:cs="Times New Roman"/>
                <w:b/>
                <w:bCs/>
                <w:sz w:val="20"/>
                <w:szCs w:val="20"/>
                <w:lang w:eastAsia="ru-RU"/>
              </w:rPr>
              <w:t>года</w:t>
            </w:r>
          </w:p>
        </w:tc>
        <w:tc>
          <w:tcPr>
            <w:tcW w:w="709" w:type="dxa"/>
            <w:hideMark/>
          </w:tcPr>
          <w:p w:rsidR="00ED7A3B" w:rsidRPr="00CA2B1B" w:rsidRDefault="00ED7A3B" w:rsidP="005164FA">
            <w:pPr>
              <w:spacing w:after="0" w:line="240" w:lineRule="auto"/>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eastAsia="ru-RU"/>
              </w:rPr>
              <w:t>на 1</w:t>
            </w:r>
            <w:r>
              <w:rPr>
                <w:rFonts w:ascii="Times New Roman" w:eastAsia="Times New Roman" w:hAnsi="Times New Roman" w:cs="Times New Roman"/>
                <w:b/>
                <w:bCs/>
                <w:sz w:val="20"/>
                <w:szCs w:val="20"/>
                <w:lang w:eastAsia="ru-RU"/>
              </w:rPr>
              <w:t xml:space="preserve"> января 202</w:t>
            </w:r>
            <w:r w:rsidR="005164FA">
              <w:rPr>
                <w:rFonts w:ascii="Times New Roman" w:eastAsia="Times New Roman" w:hAnsi="Times New Roman" w:cs="Times New Roman"/>
                <w:b/>
                <w:bCs/>
                <w:sz w:val="20"/>
                <w:szCs w:val="20"/>
                <w:lang w:eastAsia="ru-RU"/>
              </w:rPr>
              <w:t>4</w:t>
            </w:r>
            <w:r w:rsidRPr="00CA2B1B">
              <w:rPr>
                <w:rFonts w:ascii="Times New Roman" w:eastAsia="Times New Roman" w:hAnsi="Times New Roman" w:cs="Times New Roman"/>
                <w:b/>
                <w:bCs/>
                <w:sz w:val="20"/>
                <w:szCs w:val="20"/>
                <w:lang w:eastAsia="ru-RU"/>
              </w:rPr>
              <w:t>года</w:t>
            </w:r>
          </w:p>
        </w:tc>
        <w:tc>
          <w:tcPr>
            <w:tcW w:w="708" w:type="dxa"/>
            <w:noWrap/>
            <w:hideMark/>
          </w:tcPr>
          <w:p w:rsidR="00ED7A3B" w:rsidRPr="00CA2B1B" w:rsidRDefault="00ED7A3B" w:rsidP="005164FA">
            <w:pPr>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eastAsia="ru-RU"/>
              </w:rPr>
              <w:t>на 1 января 202</w:t>
            </w:r>
            <w:r w:rsidR="005164FA">
              <w:rPr>
                <w:rFonts w:ascii="Times New Roman" w:eastAsia="Times New Roman" w:hAnsi="Times New Roman" w:cs="Times New Roman"/>
                <w:b/>
                <w:bCs/>
                <w:sz w:val="20"/>
                <w:szCs w:val="20"/>
                <w:lang w:eastAsia="ru-RU"/>
              </w:rPr>
              <w:t>4</w:t>
            </w:r>
            <w:r w:rsidRPr="00CA2B1B">
              <w:rPr>
                <w:rFonts w:ascii="Times New Roman" w:eastAsia="Times New Roman" w:hAnsi="Times New Roman" w:cs="Times New Roman"/>
                <w:b/>
                <w:bCs/>
                <w:sz w:val="20"/>
                <w:szCs w:val="20"/>
                <w:lang w:eastAsia="ru-RU"/>
              </w:rPr>
              <w:t xml:space="preserve"> года</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Дефицитбюджета</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val="en-US"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val="en-US"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val="en-US"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0</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eastAsia="ru-RU"/>
              </w:rPr>
              <w:t>Источники внутреннего финансирования  дефицита бюджета:</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0</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val="en-US" w:eastAsia="ru-RU"/>
              </w:rPr>
            </w:pPr>
            <w:r w:rsidRPr="00CA2B1B">
              <w:rPr>
                <w:rFonts w:ascii="Times New Roman" w:eastAsia="Times New Roman" w:hAnsi="Times New Roman" w:cs="Times New Roman"/>
                <w:sz w:val="20"/>
                <w:szCs w:val="20"/>
                <w:lang w:val="en-US" w:eastAsia="ru-RU"/>
              </w:rPr>
              <w:t>в томчисле:</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val="en-US"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val="en-US"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val="en-US"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hideMark/>
          </w:tcPr>
          <w:p w:rsidR="00ED7A3B" w:rsidRPr="00CA2B1B" w:rsidRDefault="00ED7A3B" w:rsidP="00ED7A3B">
            <w:pPr>
              <w:spacing w:after="0" w:line="240" w:lineRule="auto"/>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0</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0</w:t>
            </w:r>
          </w:p>
        </w:tc>
      </w:tr>
      <w:tr w:rsidR="00ED7A3B" w:rsidRPr="00CA2B1B" w:rsidTr="00ED7A3B">
        <w:trPr>
          <w:trHeight w:val="20"/>
        </w:trPr>
        <w:tc>
          <w:tcPr>
            <w:tcW w:w="7196" w:type="dxa"/>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Получение кредитов от кредитных организаций местными бюджетами бюджетами с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Погашение местными бюджетами кредитов от кредитных организаций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0</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 xml:space="preserve">Бюджетные кредиты, полученные от других бюджетов бюджетной системы РФ  </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 xml:space="preserve">Бюджетные кредиты, полученные от других бюджетов бюджетной системы РФ местными бюджетами  </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Погашение местными бюджетами кредитов от других бюджетов бюджетной системы Российской Федерации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eastAsia="ru-RU"/>
              </w:rPr>
              <w:t>Иные источники внутреннего финансирования дефицитов бюджетов</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0</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eastAsia="ru-RU"/>
              </w:rPr>
              <w:t>Акции и иные формы участия в капитале, находящиеся в государственной и муниципальной собственности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0</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Средства от продажи акций и иных форм участия в капитале, находящихся в государственной и муниципальной собственности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 xml:space="preserve">Средства от продажи акций и иных форм участия в капитале, находящихся в  собственности муниципальных образований  </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eastAsia="ru-RU"/>
              </w:rPr>
              <w:t>Бюджетные кредиты, предоставленные внутри страны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0</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Возврат бюджетных кредитов, предоставленных юридическим лицам из местных бюджетов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noWrap/>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из местных бюджетов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r>
      <w:tr w:rsidR="00ED7A3B" w:rsidRPr="00CA2B1B" w:rsidTr="00ED7A3B">
        <w:trPr>
          <w:trHeight w:val="20"/>
        </w:trPr>
        <w:tc>
          <w:tcPr>
            <w:tcW w:w="7196" w:type="dxa"/>
            <w:hideMark/>
          </w:tcPr>
          <w:p w:rsidR="00ED7A3B" w:rsidRPr="00CA2B1B" w:rsidRDefault="00ED7A3B" w:rsidP="00ED7A3B">
            <w:pPr>
              <w:spacing w:after="0" w:line="240" w:lineRule="auto"/>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eastAsia="ru-RU"/>
              </w:rPr>
              <w:t>Исполнение государственных и муниципальных гарантий в валюте Российской Федерации</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p>
        </w:tc>
        <w:tc>
          <w:tcPr>
            <w:tcW w:w="709"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eastAsia="ru-RU"/>
              </w:rPr>
            </w:pPr>
            <w:r w:rsidRPr="00CA2B1B">
              <w:rPr>
                <w:rFonts w:ascii="Times New Roman" w:eastAsia="Times New Roman" w:hAnsi="Times New Roman" w:cs="Times New Roman"/>
                <w:b/>
                <w:bCs/>
                <w:sz w:val="20"/>
                <w:szCs w:val="20"/>
                <w:lang w:val="en-US" w:eastAsia="ru-RU"/>
              </w:rPr>
              <w:t> </w:t>
            </w:r>
          </w:p>
        </w:tc>
        <w:tc>
          <w:tcPr>
            <w:tcW w:w="708" w:type="dxa"/>
            <w:noWrap/>
            <w:hideMark/>
          </w:tcPr>
          <w:p w:rsidR="00ED7A3B" w:rsidRPr="00CA2B1B" w:rsidRDefault="00ED7A3B" w:rsidP="00ED7A3B">
            <w:pPr>
              <w:spacing w:after="0" w:line="240" w:lineRule="auto"/>
              <w:ind w:firstLine="720"/>
              <w:jc w:val="right"/>
              <w:rPr>
                <w:rFonts w:ascii="Times New Roman" w:eastAsia="Times New Roman" w:hAnsi="Times New Roman" w:cs="Times New Roman"/>
                <w:b/>
                <w:bCs/>
                <w:sz w:val="20"/>
                <w:szCs w:val="20"/>
                <w:lang w:val="en-US" w:eastAsia="ru-RU"/>
              </w:rPr>
            </w:pPr>
            <w:r w:rsidRPr="00CA2B1B">
              <w:rPr>
                <w:rFonts w:ascii="Times New Roman" w:eastAsia="Times New Roman" w:hAnsi="Times New Roman" w:cs="Times New Roman"/>
                <w:b/>
                <w:bCs/>
                <w:sz w:val="20"/>
                <w:szCs w:val="20"/>
                <w:lang w:val="en-US" w:eastAsia="ru-RU"/>
              </w:rPr>
              <w:t>0</w:t>
            </w:r>
          </w:p>
        </w:tc>
      </w:tr>
      <w:tr w:rsidR="00ED7A3B" w:rsidRPr="00CA2B1B" w:rsidTr="00ED7A3B">
        <w:trPr>
          <w:trHeight w:val="20"/>
        </w:trPr>
        <w:tc>
          <w:tcPr>
            <w:tcW w:w="7196" w:type="dxa"/>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впринципалу, либо обусловлено уступкой гаранту прав требования бенефициара к принципалу</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r>
      <w:tr w:rsidR="00ED7A3B" w:rsidRPr="00CA2B1B" w:rsidTr="00ED7A3B">
        <w:trPr>
          <w:trHeight w:val="20"/>
        </w:trPr>
        <w:tc>
          <w:tcPr>
            <w:tcW w:w="7196" w:type="dxa"/>
            <w:hideMark/>
          </w:tcPr>
          <w:p w:rsidR="00ED7A3B" w:rsidRPr="00CA2B1B" w:rsidRDefault="00ED7A3B" w:rsidP="00ED7A3B">
            <w:pPr>
              <w:spacing w:after="0" w:line="240" w:lineRule="auto"/>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eastAsia="ru-RU"/>
              </w:rPr>
              <w:t xml:space="preserve">Исполнение муниципальных гарантий муниципальных образований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впринципалу, либо обусловлено уступкой гаранту прав требования  бенефициара </w:t>
            </w:r>
            <w:r w:rsidRPr="00CA2B1B">
              <w:rPr>
                <w:rFonts w:ascii="Times New Roman" w:eastAsia="Times New Roman" w:hAnsi="Times New Roman" w:cs="Times New Roman"/>
                <w:sz w:val="20"/>
                <w:szCs w:val="20"/>
                <w:lang w:eastAsia="ru-RU"/>
              </w:rPr>
              <w:lastRenderedPageBreak/>
              <w:t>к принципалу</w:t>
            </w: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p>
        </w:tc>
        <w:tc>
          <w:tcPr>
            <w:tcW w:w="709" w:type="dxa"/>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c>
          <w:tcPr>
            <w:tcW w:w="708" w:type="dxa"/>
            <w:hideMark/>
          </w:tcPr>
          <w:p w:rsidR="00ED7A3B" w:rsidRPr="00CA2B1B" w:rsidRDefault="00ED7A3B" w:rsidP="00ED7A3B">
            <w:pPr>
              <w:spacing w:after="0" w:line="240" w:lineRule="auto"/>
              <w:ind w:firstLine="720"/>
              <w:jc w:val="right"/>
              <w:rPr>
                <w:rFonts w:ascii="Times New Roman" w:eastAsia="Times New Roman" w:hAnsi="Times New Roman" w:cs="Times New Roman"/>
                <w:sz w:val="20"/>
                <w:szCs w:val="20"/>
                <w:lang w:eastAsia="ru-RU"/>
              </w:rPr>
            </w:pPr>
            <w:r w:rsidRPr="00CA2B1B">
              <w:rPr>
                <w:rFonts w:ascii="Times New Roman" w:eastAsia="Times New Roman" w:hAnsi="Times New Roman" w:cs="Times New Roman"/>
                <w:sz w:val="20"/>
                <w:szCs w:val="20"/>
                <w:lang w:val="en-US" w:eastAsia="ru-RU"/>
              </w:rPr>
              <w:t> </w:t>
            </w:r>
          </w:p>
        </w:tc>
      </w:tr>
    </w:tbl>
    <w:p w:rsidR="008948A3" w:rsidRPr="00ED7A3B" w:rsidRDefault="008948A3" w:rsidP="005E3B15">
      <w:pPr>
        <w:rPr>
          <w:rFonts w:ascii="Times New Roman" w:hAnsi="Times New Roman" w:cs="Times New Roman"/>
        </w:rPr>
      </w:pPr>
    </w:p>
    <w:sectPr w:rsidR="008948A3" w:rsidRPr="00ED7A3B" w:rsidSect="000C63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7AA" w:rsidRDefault="00A917AA">
      <w:pPr>
        <w:spacing w:after="0" w:line="240" w:lineRule="auto"/>
      </w:pPr>
      <w:r>
        <w:separator/>
      </w:r>
    </w:p>
  </w:endnote>
  <w:endnote w:type="continuationSeparator" w:id="1">
    <w:p w:rsidR="00A917AA" w:rsidRDefault="00A91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7AA" w:rsidRDefault="00A917AA">
      <w:pPr>
        <w:spacing w:after="0" w:line="240" w:lineRule="auto"/>
      </w:pPr>
      <w:r>
        <w:separator/>
      </w:r>
    </w:p>
  </w:footnote>
  <w:footnote w:type="continuationSeparator" w:id="1">
    <w:p w:rsidR="00A917AA" w:rsidRDefault="00A91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494762"/>
      <w:docPartObj>
        <w:docPartGallery w:val="Page Numbers (Top of Page)"/>
        <w:docPartUnique/>
      </w:docPartObj>
    </w:sdtPr>
    <w:sdtContent>
      <w:p w:rsidR="00ED7A3B" w:rsidRDefault="000C6347">
        <w:pPr>
          <w:pStyle w:val="a3"/>
          <w:jc w:val="center"/>
        </w:pPr>
        <w:r>
          <w:fldChar w:fldCharType="begin"/>
        </w:r>
        <w:r w:rsidR="00ED7A3B">
          <w:instrText>PAGE   \* MERGEFORMAT</w:instrText>
        </w:r>
        <w:r>
          <w:fldChar w:fldCharType="separate"/>
        </w:r>
        <w:r w:rsidR="0019445C">
          <w:rPr>
            <w:noProof/>
          </w:rPr>
          <w:t>10</w:t>
        </w:r>
        <w:r>
          <w:fldChar w:fldCharType="end"/>
        </w:r>
      </w:p>
    </w:sdtContent>
  </w:sdt>
  <w:p w:rsidR="00ED7A3B" w:rsidRDefault="00ED7A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3B" w:rsidRDefault="00ED7A3B" w:rsidP="00A1747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101"/>
    <w:multiLevelType w:val="hybridMultilevel"/>
    <w:tmpl w:val="5B261FEE"/>
    <w:lvl w:ilvl="0" w:tplc="FC4A39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44A7F"/>
    <w:multiLevelType w:val="hybridMultilevel"/>
    <w:tmpl w:val="C7BCEE00"/>
    <w:lvl w:ilvl="0" w:tplc="FC4A39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05900"/>
    <w:multiLevelType w:val="hybridMultilevel"/>
    <w:tmpl w:val="C7BCEE00"/>
    <w:lvl w:ilvl="0" w:tplc="FC4A39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CD4A2F"/>
    <w:multiLevelType w:val="hybridMultilevel"/>
    <w:tmpl w:val="5B261FEE"/>
    <w:lvl w:ilvl="0" w:tplc="FC4A39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5BB6"/>
    <w:rsid w:val="00012935"/>
    <w:rsid w:val="0005038F"/>
    <w:rsid w:val="00064B7D"/>
    <w:rsid w:val="000A5586"/>
    <w:rsid w:val="000B63B0"/>
    <w:rsid w:val="000C6347"/>
    <w:rsid w:val="001148F1"/>
    <w:rsid w:val="00127794"/>
    <w:rsid w:val="00131C29"/>
    <w:rsid w:val="0019445C"/>
    <w:rsid w:val="001B37EB"/>
    <w:rsid w:val="001E1377"/>
    <w:rsid w:val="00213BD1"/>
    <w:rsid w:val="002554A2"/>
    <w:rsid w:val="00270E74"/>
    <w:rsid w:val="00275CBE"/>
    <w:rsid w:val="002D2C36"/>
    <w:rsid w:val="003549A6"/>
    <w:rsid w:val="003B30E3"/>
    <w:rsid w:val="00416CB8"/>
    <w:rsid w:val="0043070F"/>
    <w:rsid w:val="0048475A"/>
    <w:rsid w:val="00486B62"/>
    <w:rsid w:val="004C1689"/>
    <w:rsid w:val="004F7194"/>
    <w:rsid w:val="00510F85"/>
    <w:rsid w:val="005164FA"/>
    <w:rsid w:val="00520AE6"/>
    <w:rsid w:val="00533AE7"/>
    <w:rsid w:val="0055781D"/>
    <w:rsid w:val="00590A28"/>
    <w:rsid w:val="005D085B"/>
    <w:rsid w:val="005E3B15"/>
    <w:rsid w:val="0064050A"/>
    <w:rsid w:val="0067751F"/>
    <w:rsid w:val="00686DD6"/>
    <w:rsid w:val="006A150D"/>
    <w:rsid w:val="006C064B"/>
    <w:rsid w:val="006E0F01"/>
    <w:rsid w:val="00741F86"/>
    <w:rsid w:val="007C4811"/>
    <w:rsid w:val="008336D6"/>
    <w:rsid w:val="008428ED"/>
    <w:rsid w:val="00882270"/>
    <w:rsid w:val="008948A3"/>
    <w:rsid w:val="008B4C02"/>
    <w:rsid w:val="008F2F2F"/>
    <w:rsid w:val="009039E2"/>
    <w:rsid w:val="00905A84"/>
    <w:rsid w:val="00923B1B"/>
    <w:rsid w:val="009373D9"/>
    <w:rsid w:val="009B4AAA"/>
    <w:rsid w:val="00A14C9D"/>
    <w:rsid w:val="00A1747C"/>
    <w:rsid w:val="00A36AD3"/>
    <w:rsid w:val="00A917AA"/>
    <w:rsid w:val="00BA4CDA"/>
    <w:rsid w:val="00BB29F9"/>
    <w:rsid w:val="00BB6048"/>
    <w:rsid w:val="00BF1B99"/>
    <w:rsid w:val="00C1638F"/>
    <w:rsid w:val="00C1770D"/>
    <w:rsid w:val="00C32445"/>
    <w:rsid w:val="00C52550"/>
    <w:rsid w:val="00C95BB6"/>
    <w:rsid w:val="00D324DD"/>
    <w:rsid w:val="00D376B3"/>
    <w:rsid w:val="00D42B04"/>
    <w:rsid w:val="00D80EA5"/>
    <w:rsid w:val="00E02B8B"/>
    <w:rsid w:val="00E93E3E"/>
    <w:rsid w:val="00ED39B5"/>
    <w:rsid w:val="00ED7586"/>
    <w:rsid w:val="00ED7A3B"/>
    <w:rsid w:val="00EF0FA5"/>
    <w:rsid w:val="00F251AE"/>
    <w:rsid w:val="00FA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B62"/>
  </w:style>
  <w:style w:type="paragraph" w:styleId="a5">
    <w:name w:val="List Paragraph"/>
    <w:basedOn w:val="a"/>
    <w:uiPriority w:val="34"/>
    <w:qFormat/>
    <w:rsid w:val="001B37EB"/>
    <w:pPr>
      <w:ind w:left="720"/>
      <w:contextualSpacing/>
    </w:pPr>
  </w:style>
  <w:style w:type="table" w:customStyle="1" w:styleId="1">
    <w:name w:val="Сетка таблицы1"/>
    <w:basedOn w:val="a1"/>
    <w:uiPriority w:val="59"/>
    <w:rsid w:val="00A174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3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73D9"/>
    <w:rPr>
      <w:rFonts w:ascii="Tahoma" w:hAnsi="Tahoma" w:cs="Tahoma"/>
      <w:sz w:val="16"/>
      <w:szCs w:val="16"/>
    </w:rPr>
  </w:style>
  <w:style w:type="paragraph" w:styleId="a8">
    <w:name w:val="footer"/>
    <w:basedOn w:val="a"/>
    <w:link w:val="a9"/>
    <w:uiPriority w:val="99"/>
    <w:unhideWhenUsed/>
    <w:rsid w:val="00520A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B62"/>
  </w:style>
  <w:style w:type="paragraph" w:styleId="a5">
    <w:name w:val="List Paragraph"/>
    <w:basedOn w:val="a"/>
    <w:uiPriority w:val="34"/>
    <w:qFormat/>
    <w:rsid w:val="001B37EB"/>
    <w:pPr>
      <w:ind w:left="720"/>
      <w:contextualSpacing/>
    </w:pPr>
  </w:style>
  <w:style w:type="table" w:customStyle="1" w:styleId="1">
    <w:name w:val="Сетка таблицы1"/>
    <w:basedOn w:val="a1"/>
    <w:uiPriority w:val="59"/>
    <w:rsid w:val="00A1747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3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73D9"/>
    <w:rPr>
      <w:rFonts w:ascii="Tahoma" w:hAnsi="Tahoma" w:cs="Tahoma"/>
      <w:sz w:val="16"/>
      <w:szCs w:val="16"/>
    </w:rPr>
  </w:style>
  <w:style w:type="paragraph" w:styleId="a8">
    <w:name w:val="footer"/>
    <w:basedOn w:val="a"/>
    <w:link w:val="a9"/>
    <w:uiPriority w:val="99"/>
    <w:unhideWhenUsed/>
    <w:rsid w:val="00520A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A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8170</Words>
  <Characters>46574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Pasp</cp:lastModifiedBy>
  <cp:revision>32</cp:revision>
  <cp:lastPrinted>2020-10-19T02:05:00Z</cp:lastPrinted>
  <dcterms:created xsi:type="dcterms:W3CDTF">2019-11-08T07:51:00Z</dcterms:created>
  <dcterms:modified xsi:type="dcterms:W3CDTF">2020-11-11T08:56:00Z</dcterms:modified>
</cp:coreProperties>
</file>