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1220F2" w:rsidRPr="00BB222E" w:rsidTr="00E71B08">
        <w:trPr>
          <w:trHeight w:val="858"/>
        </w:trPr>
        <w:tc>
          <w:tcPr>
            <w:tcW w:w="3600" w:type="dxa"/>
            <w:hideMark/>
          </w:tcPr>
          <w:p w:rsidR="001220F2" w:rsidRPr="00BB222E" w:rsidRDefault="001220F2" w:rsidP="00E71B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Российская Федерация</w:t>
            </w:r>
          </w:p>
          <w:p w:rsidR="001220F2" w:rsidRPr="00BB222E" w:rsidRDefault="001220F2" w:rsidP="00E71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Республика Алтай</w:t>
            </w:r>
          </w:p>
          <w:p w:rsidR="001220F2" w:rsidRPr="00BB222E" w:rsidRDefault="001220F2" w:rsidP="00E71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Сельская администрация</w:t>
            </w:r>
          </w:p>
          <w:p w:rsidR="001220F2" w:rsidRPr="00BB222E" w:rsidRDefault="001220F2" w:rsidP="00E71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Паспаульского сельского</w:t>
            </w:r>
          </w:p>
          <w:p w:rsidR="001220F2" w:rsidRPr="00BB222E" w:rsidRDefault="001220F2" w:rsidP="00E71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поселения</w:t>
            </w:r>
          </w:p>
          <w:p w:rsidR="001220F2" w:rsidRPr="00BB222E" w:rsidRDefault="001220F2" w:rsidP="00E71B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Чойского района</w:t>
            </w:r>
          </w:p>
        </w:tc>
        <w:tc>
          <w:tcPr>
            <w:tcW w:w="1935" w:type="dxa"/>
            <w:hideMark/>
          </w:tcPr>
          <w:p w:rsidR="001220F2" w:rsidRPr="00BB222E" w:rsidRDefault="001220F2" w:rsidP="00E71B08">
            <w:pPr>
              <w:spacing w:after="0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4410" w:type="dxa"/>
          </w:tcPr>
          <w:p w:rsidR="001220F2" w:rsidRPr="00BB222E" w:rsidRDefault="001220F2" w:rsidP="00E71B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 xml:space="preserve">Россия </w:t>
            </w:r>
            <w:proofErr w:type="spellStart"/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Федерациязы</w:t>
            </w:r>
            <w:proofErr w:type="spellEnd"/>
          </w:p>
          <w:p w:rsidR="001220F2" w:rsidRPr="00BB222E" w:rsidRDefault="001220F2" w:rsidP="00E71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Алтай Республика</w:t>
            </w:r>
          </w:p>
          <w:p w:rsidR="001220F2" w:rsidRPr="00BB222E" w:rsidRDefault="001220F2" w:rsidP="00E71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Чой</w:t>
            </w:r>
            <w:proofErr w:type="spellEnd"/>
            <w:r w:rsidRPr="00BB222E">
              <w:rPr>
                <w:rFonts w:ascii="Times New Roman" w:hAnsi="Times New Roman"/>
                <w:b/>
                <w:sz w:val="28"/>
                <w:szCs w:val="24"/>
              </w:rPr>
              <w:t xml:space="preserve"> аймак</w:t>
            </w:r>
          </w:p>
          <w:p w:rsidR="001220F2" w:rsidRPr="00BB222E" w:rsidRDefault="001220F2" w:rsidP="00E71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Паспаул</w:t>
            </w:r>
            <w:proofErr w:type="gramStart"/>
            <w:r w:rsidRPr="00BB222E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i</w:t>
            </w:r>
            <w:proofErr w:type="spellStart"/>
            <w:proofErr w:type="gramEnd"/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уртынг</w:t>
            </w:r>
            <w:proofErr w:type="spellEnd"/>
          </w:p>
          <w:p w:rsidR="001220F2" w:rsidRPr="00BB222E" w:rsidRDefault="001220F2" w:rsidP="00E71B0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92"/>
                <w:sz w:val="28"/>
                <w:szCs w:val="24"/>
              </w:rPr>
            </w:pPr>
            <w:proofErr w:type="spellStart"/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Администрациязы</w:t>
            </w:r>
            <w:proofErr w:type="spellEnd"/>
          </w:p>
          <w:p w:rsidR="001220F2" w:rsidRPr="00BB222E" w:rsidRDefault="001220F2" w:rsidP="00E71B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1220F2" w:rsidRPr="00BB222E" w:rsidRDefault="001220F2" w:rsidP="00E71B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</w:p>
        </w:tc>
      </w:tr>
    </w:tbl>
    <w:p w:rsidR="001220F2" w:rsidRPr="00BB222E" w:rsidRDefault="0013280C" w:rsidP="001220F2">
      <w:pPr>
        <w:spacing w:after="48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</w:t>
      </w:r>
      <w:r w:rsidR="001220F2" w:rsidRPr="00BB222E">
        <w:rPr>
          <w:rFonts w:ascii="Times New Roman" w:hAnsi="Times New Roman"/>
          <w:b/>
          <w:sz w:val="28"/>
          <w:szCs w:val="24"/>
        </w:rPr>
        <w:t>ПОСТ</w:t>
      </w:r>
      <w:r>
        <w:rPr>
          <w:rFonts w:ascii="Times New Roman" w:hAnsi="Times New Roman"/>
          <w:b/>
          <w:sz w:val="28"/>
          <w:szCs w:val="24"/>
        </w:rPr>
        <w:t xml:space="preserve">АНОВЛЕНИЕ </w:t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  <w:t xml:space="preserve">   </w:t>
      </w:r>
      <w:r w:rsidR="001220F2" w:rsidRPr="00BB222E">
        <w:rPr>
          <w:rFonts w:ascii="Times New Roman" w:hAnsi="Times New Roman"/>
          <w:b/>
          <w:sz w:val="28"/>
          <w:szCs w:val="24"/>
        </w:rPr>
        <w:t xml:space="preserve"> </w:t>
      </w:r>
      <w:proofErr w:type="gramStart"/>
      <w:r w:rsidR="001220F2" w:rsidRPr="00BB222E">
        <w:rPr>
          <w:rFonts w:ascii="Times New Roman" w:hAnsi="Times New Roman"/>
          <w:b/>
          <w:sz w:val="28"/>
          <w:szCs w:val="24"/>
        </w:rPr>
        <w:t>J</w:t>
      </w:r>
      <w:proofErr w:type="gramEnd"/>
      <w:r w:rsidR="001220F2" w:rsidRPr="00BB222E">
        <w:rPr>
          <w:rFonts w:ascii="Times New Roman" w:hAnsi="Times New Roman"/>
          <w:b/>
          <w:sz w:val="28"/>
          <w:szCs w:val="24"/>
        </w:rPr>
        <w:t>ОП</w:t>
      </w:r>
    </w:p>
    <w:p w:rsidR="001220F2" w:rsidRPr="00F334BE" w:rsidRDefault="001220F2" w:rsidP="001220F2">
      <w:pPr>
        <w:spacing w:after="0" w:line="240" w:lineRule="auto"/>
        <w:ind w:right="-286"/>
        <w:rPr>
          <w:rFonts w:ascii="Times New Roman" w:hAnsi="Times New Roman"/>
          <w:b/>
          <w:sz w:val="24"/>
          <w:szCs w:val="24"/>
        </w:rPr>
      </w:pPr>
    </w:p>
    <w:tbl>
      <w:tblPr>
        <w:tblW w:w="9676" w:type="dxa"/>
        <w:tblLook w:val="04A0" w:firstRow="1" w:lastRow="0" w:firstColumn="1" w:lastColumn="0" w:noHBand="0" w:noVBand="1"/>
      </w:tblPr>
      <w:tblGrid>
        <w:gridCol w:w="2093"/>
        <w:gridCol w:w="4357"/>
        <w:gridCol w:w="3226"/>
      </w:tblGrid>
      <w:tr w:rsidR="001220F2" w:rsidRPr="00BB222E" w:rsidTr="00E71B08">
        <w:trPr>
          <w:trHeight w:val="282"/>
        </w:trPr>
        <w:tc>
          <w:tcPr>
            <w:tcW w:w="2093" w:type="dxa"/>
          </w:tcPr>
          <w:p w:rsidR="001220F2" w:rsidRPr="00BB222E" w:rsidRDefault="001220F2" w:rsidP="007379B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4357" w:type="dxa"/>
          </w:tcPr>
          <w:p w:rsidR="001220F2" w:rsidRPr="00BB222E" w:rsidRDefault="001220F2" w:rsidP="007379B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  <w:p w:rsidR="001220F2" w:rsidRPr="00BB222E" w:rsidRDefault="007379BC" w:rsidP="007379B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       </w:t>
            </w:r>
            <w:r w:rsidR="001220F2" w:rsidRPr="00BB222E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от </w:t>
            </w:r>
            <w:r w:rsidR="00CD198F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29</w:t>
            </w:r>
            <w:r w:rsidR="001220F2" w:rsidRPr="00BB222E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</w:t>
            </w:r>
            <w:r w:rsidR="006D01A0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января</w:t>
            </w:r>
            <w:r w:rsidR="001220F2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20</w:t>
            </w:r>
            <w:r w:rsidR="006D01A0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2</w:t>
            </w:r>
            <w:r w:rsidR="00CD198F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1</w:t>
            </w:r>
            <w:r w:rsidR="001220F2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года № </w:t>
            </w:r>
            <w:r w:rsidR="00E12F11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2</w:t>
            </w:r>
          </w:p>
          <w:p w:rsidR="001220F2" w:rsidRPr="00BB222E" w:rsidRDefault="007379BC" w:rsidP="007379BC">
            <w:pPr>
              <w:pStyle w:val="a3"/>
              <w:spacing w:after="480"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       </w:t>
            </w:r>
            <w:proofErr w:type="spellStart"/>
            <w:r w:rsidR="001220F2" w:rsidRPr="00BB222E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с</w:t>
            </w:r>
            <w:proofErr w:type="gramStart"/>
            <w:r w:rsidR="001220F2" w:rsidRPr="00BB222E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.П</w:t>
            </w:r>
            <w:proofErr w:type="gramEnd"/>
            <w:r w:rsidR="001220F2" w:rsidRPr="00BB222E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аспаул</w:t>
            </w:r>
            <w:proofErr w:type="spellEnd"/>
          </w:p>
        </w:tc>
        <w:tc>
          <w:tcPr>
            <w:tcW w:w="3226" w:type="dxa"/>
          </w:tcPr>
          <w:p w:rsidR="001220F2" w:rsidRPr="00BB222E" w:rsidRDefault="001220F2" w:rsidP="007379B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</w:tr>
    </w:tbl>
    <w:p w:rsidR="001220F2" w:rsidRDefault="001220F2" w:rsidP="00737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4D6D">
        <w:rPr>
          <w:rFonts w:ascii="Times New Roman" w:hAnsi="Times New Roman"/>
          <w:b/>
          <w:bCs/>
          <w:sz w:val="28"/>
          <w:szCs w:val="24"/>
        </w:rPr>
        <w:t>Об утверждении требований к качеству услуг, предоставляемых согласно гарантированному перечню услуг по погребению на территории</w:t>
      </w:r>
      <w:r>
        <w:rPr>
          <w:rFonts w:ascii="Times New Roman" w:hAnsi="Times New Roman"/>
          <w:b/>
          <w:bCs/>
          <w:sz w:val="28"/>
          <w:szCs w:val="24"/>
        </w:rPr>
        <w:t xml:space="preserve"> Паспаульского </w:t>
      </w:r>
      <w:r w:rsidRPr="001C4D6D">
        <w:rPr>
          <w:rFonts w:ascii="Times New Roman" w:hAnsi="Times New Roman"/>
          <w:b/>
          <w:bCs/>
          <w:sz w:val="28"/>
          <w:szCs w:val="24"/>
        </w:rPr>
        <w:t>сельского поселения Чойского района Республики Алтай</w:t>
      </w:r>
    </w:p>
    <w:p w:rsidR="006D01A0" w:rsidRDefault="001220F2" w:rsidP="007379BC">
      <w:pPr>
        <w:pStyle w:val="a4"/>
        <w:jc w:val="both"/>
        <w:rPr>
          <w:rFonts w:ascii="Times New Roman" w:hAnsi="Times New Roman"/>
          <w:bCs/>
          <w:sz w:val="28"/>
          <w:szCs w:val="24"/>
        </w:rPr>
      </w:pPr>
      <w:r w:rsidRPr="001C4D6D">
        <w:rPr>
          <w:rFonts w:ascii="Times New Roman" w:hAnsi="Times New Roman"/>
          <w:bCs/>
          <w:sz w:val="28"/>
          <w:szCs w:val="24"/>
        </w:rPr>
        <w:t>В соответствии с Федеральными законами от 12.01.1996 N 8-ФЗ «О погребении и похоронном деле», от 06.10.2003 N 131-ФЗ «Об общих принципах организации местного самоуправления в Российской Федерации», Уставом муниципального образования</w:t>
      </w:r>
    </w:p>
    <w:p w:rsidR="007379BC" w:rsidRDefault="007379BC" w:rsidP="007379BC">
      <w:pPr>
        <w:pStyle w:val="a4"/>
        <w:jc w:val="both"/>
        <w:rPr>
          <w:rFonts w:ascii="Times New Roman" w:hAnsi="Times New Roman"/>
          <w:bCs/>
          <w:sz w:val="28"/>
          <w:szCs w:val="24"/>
        </w:rPr>
      </w:pPr>
    </w:p>
    <w:p w:rsidR="007379BC" w:rsidRPr="007379BC" w:rsidRDefault="007379BC" w:rsidP="007379BC">
      <w:pPr>
        <w:pStyle w:val="a4"/>
        <w:jc w:val="center"/>
        <w:rPr>
          <w:rFonts w:ascii="Times New Roman" w:hAnsi="Times New Roman"/>
          <w:b/>
          <w:bCs/>
          <w:sz w:val="28"/>
          <w:szCs w:val="24"/>
        </w:rPr>
      </w:pPr>
      <w:r w:rsidRPr="007379BC">
        <w:rPr>
          <w:rFonts w:ascii="Times New Roman" w:hAnsi="Times New Roman"/>
          <w:b/>
          <w:bCs/>
          <w:sz w:val="28"/>
          <w:szCs w:val="24"/>
        </w:rPr>
        <w:t>ПОСТАНОВЛЯЮ</w:t>
      </w:r>
      <w:r>
        <w:rPr>
          <w:rFonts w:ascii="Times New Roman" w:hAnsi="Times New Roman"/>
          <w:b/>
          <w:bCs/>
          <w:sz w:val="28"/>
          <w:szCs w:val="24"/>
        </w:rPr>
        <w:t>:</w:t>
      </w:r>
    </w:p>
    <w:p w:rsidR="006D01A0" w:rsidRPr="007379BC" w:rsidRDefault="007379BC" w:rsidP="007379BC">
      <w:pPr>
        <w:pStyle w:val="a3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lang w:val="ru-RU"/>
        </w:rPr>
        <w:t xml:space="preserve">         </w:t>
      </w:r>
      <w:r w:rsidR="006D01A0" w:rsidRPr="007379BC">
        <w:rPr>
          <w:rFonts w:ascii="Times New Roman" w:hAnsi="Times New Roman"/>
          <w:sz w:val="28"/>
          <w:szCs w:val="28"/>
          <w:lang w:val="ru-RU"/>
        </w:rPr>
        <w:t xml:space="preserve">1.Утвердить стоимость услуг, предоставляемых согласно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6D01A0" w:rsidRPr="007379BC">
        <w:rPr>
          <w:rFonts w:ascii="Times New Roman" w:hAnsi="Times New Roman"/>
          <w:sz w:val="28"/>
          <w:szCs w:val="28"/>
          <w:lang w:val="ru-RU"/>
        </w:rPr>
        <w:t>гарантированному перечню услуг на погребение, согласно приложению №1.</w:t>
      </w:r>
    </w:p>
    <w:p w:rsidR="006D01A0" w:rsidRPr="007379BC" w:rsidRDefault="006D01A0" w:rsidP="007379BC">
      <w:pPr>
        <w:pStyle w:val="a3"/>
        <w:ind w:left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379BC">
        <w:rPr>
          <w:rFonts w:ascii="Times New Roman" w:hAnsi="Times New Roman"/>
          <w:sz w:val="28"/>
          <w:szCs w:val="28"/>
          <w:lang w:val="ru-RU"/>
        </w:rPr>
        <w:t>2.  Распространить</w:t>
      </w:r>
      <w:r w:rsidR="007379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79BC">
        <w:rPr>
          <w:rFonts w:ascii="Times New Roman" w:hAnsi="Times New Roman"/>
          <w:sz w:val="28"/>
          <w:szCs w:val="28"/>
          <w:lang w:val="ru-RU"/>
        </w:rPr>
        <w:t xml:space="preserve"> действие </w:t>
      </w:r>
      <w:r w:rsidR="007379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79BC">
        <w:rPr>
          <w:rFonts w:ascii="Times New Roman" w:hAnsi="Times New Roman"/>
          <w:sz w:val="28"/>
          <w:szCs w:val="28"/>
          <w:lang w:val="ru-RU"/>
        </w:rPr>
        <w:t>настоящего постановления с 1 февраля 202</w:t>
      </w:r>
      <w:r w:rsidR="00CD198F">
        <w:rPr>
          <w:rFonts w:ascii="Times New Roman" w:hAnsi="Times New Roman"/>
          <w:sz w:val="28"/>
          <w:szCs w:val="28"/>
          <w:lang w:val="ru-RU"/>
        </w:rPr>
        <w:t>1</w:t>
      </w:r>
      <w:r w:rsidRPr="007379BC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6D01A0" w:rsidRPr="001726A1" w:rsidRDefault="006D01A0" w:rsidP="007379BC">
      <w:pPr>
        <w:pStyle w:val="a3"/>
        <w:ind w:left="426" w:hanging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379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726A1">
        <w:rPr>
          <w:rFonts w:ascii="Times New Roman" w:hAnsi="Times New Roman"/>
          <w:sz w:val="28"/>
          <w:szCs w:val="28"/>
          <w:lang w:val="ru-RU"/>
        </w:rPr>
        <w:t xml:space="preserve">3.  </w:t>
      </w:r>
      <w:r w:rsidR="001220F2" w:rsidRPr="001726A1">
        <w:rPr>
          <w:rFonts w:ascii="Times New Roman" w:hAnsi="Times New Roman"/>
          <w:sz w:val="28"/>
          <w:szCs w:val="28"/>
          <w:lang w:val="ru-RU"/>
        </w:rPr>
        <w:t>Настоящее Постановление подлежит официальному опубликованию на официальном сайте МО «Паспаульское сельское поселение» и информационных стендах на территории Паспаульского сельского поселения.</w:t>
      </w:r>
    </w:p>
    <w:p w:rsidR="001220F2" w:rsidRPr="001726A1" w:rsidRDefault="006D01A0" w:rsidP="007379BC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7379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726A1">
        <w:rPr>
          <w:rFonts w:ascii="Times New Roman" w:hAnsi="Times New Roman"/>
          <w:sz w:val="28"/>
          <w:szCs w:val="28"/>
          <w:lang w:val="ru-RU"/>
        </w:rPr>
        <w:t xml:space="preserve">4.  </w:t>
      </w:r>
      <w:r w:rsidR="001220F2" w:rsidRPr="001726A1">
        <w:rPr>
          <w:rFonts w:ascii="Times New Roman" w:hAnsi="Times New Roman"/>
          <w:sz w:val="28"/>
          <w:szCs w:val="28"/>
          <w:lang w:val="ru-RU"/>
        </w:rPr>
        <w:t>Постановление вступает в силу с момента его принятия.</w:t>
      </w:r>
    </w:p>
    <w:p w:rsidR="001220F2" w:rsidRPr="006D01A0" w:rsidRDefault="007379BC" w:rsidP="007379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</w:t>
      </w:r>
      <w:r w:rsidR="006D01A0">
        <w:rPr>
          <w:rFonts w:ascii="Times New Roman" w:hAnsi="Times New Roman"/>
          <w:bCs/>
          <w:sz w:val="28"/>
          <w:szCs w:val="24"/>
        </w:rPr>
        <w:t xml:space="preserve">5. </w:t>
      </w:r>
      <w:proofErr w:type="gramStart"/>
      <w:r w:rsidR="001220F2" w:rsidRPr="006D01A0">
        <w:rPr>
          <w:rFonts w:ascii="Times New Roman" w:hAnsi="Times New Roman"/>
          <w:bCs/>
          <w:sz w:val="28"/>
          <w:szCs w:val="24"/>
        </w:rPr>
        <w:t>Контроль за</w:t>
      </w:r>
      <w:proofErr w:type="gramEnd"/>
      <w:r w:rsidR="001220F2" w:rsidRPr="006D01A0">
        <w:rPr>
          <w:rFonts w:ascii="Times New Roman" w:hAnsi="Times New Roman"/>
          <w:bCs/>
          <w:sz w:val="28"/>
          <w:szCs w:val="24"/>
        </w:rPr>
        <w:t xml:space="preserve"> исполнением настоящего постановления оставляю за собой.</w:t>
      </w:r>
    </w:p>
    <w:p w:rsidR="001220F2" w:rsidRDefault="001220F2" w:rsidP="007379BC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220F2" w:rsidRDefault="001220F2" w:rsidP="007379BC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220F2" w:rsidRPr="00DB5811" w:rsidRDefault="001220F2" w:rsidP="001220F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220F2" w:rsidRPr="00FC0767" w:rsidRDefault="007379BC" w:rsidP="007379BC">
      <w:pPr>
        <w:pStyle w:val="ConsPlusNormal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1220F2">
        <w:rPr>
          <w:rFonts w:ascii="Times New Roman" w:hAnsi="Times New Roman" w:cs="Times New Roman"/>
          <w:sz w:val="28"/>
          <w:szCs w:val="24"/>
        </w:rPr>
        <w:t>Главы</w:t>
      </w:r>
      <w:r w:rsidR="001220F2" w:rsidRPr="00FC0767">
        <w:rPr>
          <w:rFonts w:ascii="Times New Roman" w:hAnsi="Times New Roman" w:cs="Times New Roman"/>
          <w:sz w:val="28"/>
          <w:szCs w:val="24"/>
        </w:rPr>
        <w:t xml:space="preserve"> муниципального образования </w:t>
      </w:r>
    </w:p>
    <w:p w:rsidR="001220F2" w:rsidRDefault="001220F2" w:rsidP="007379BC">
      <w:pPr>
        <w:pStyle w:val="ConsPlusNormal"/>
        <w:rPr>
          <w:rFonts w:ascii="Times New Roman" w:hAnsi="Times New Roman" w:cs="Times New Roman"/>
          <w:sz w:val="28"/>
          <w:szCs w:val="24"/>
        </w:rPr>
        <w:sectPr w:rsidR="001220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C0767">
        <w:rPr>
          <w:rFonts w:ascii="Times New Roman" w:hAnsi="Times New Roman" w:cs="Times New Roman"/>
          <w:sz w:val="28"/>
          <w:szCs w:val="24"/>
        </w:rPr>
        <w:t xml:space="preserve">«Паспаульское сельское поселение»  </w:t>
      </w:r>
      <w:r w:rsidR="007379BC">
        <w:rPr>
          <w:rFonts w:ascii="Times New Roman" w:hAnsi="Times New Roman" w:cs="Times New Roman"/>
          <w:sz w:val="28"/>
          <w:szCs w:val="24"/>
        </w:rPr>
        <w:t xml:space="preserve">                                           </w:t>
      </w:r>
      <w:proofErr w:type="spellStart"/>
      <w:r w:rsidR="007379BC">
        <w:rPr>
          <w:rFonts w:ascii="Times New Roman" w:hAnsi="Times New Roman" w:cs="Times New Roman"/>
          <w:sz w:val="28"/>
          <w:szCs w:val="24"/>
        </w:rPr>
        <w:t>В.И.Метлев</w:t>
      </w:r>
      <w:proofErr w:type="spellEnd"/>
      <w:r w:rsidRPr="00FC0767">
        <w:rPr>
          <w:rFonts w:ascii="Times New Roman" w:hAnsi="Times New Roman" w:cs="Times New Roman"/>
          <w:sz w:val="28"/>
          <w:szCs w:val="24"/>
        </w:rPr>
        <w:t xml:space="preserve">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</w:t>
      </w:r>
      <w:r w:rsidRPr="00FC076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220F2" w:rsidRPr="003A7A9C" w:rsidRDefault="001220F2" w:rsidP="001220F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A7A9C">
        <w:rPr>
          <w:rFonts w:ascii="Times New Roman" w:hAnsi="Times New Roman"/>
          <w:sz w:val="26"/>
          <w:szCs w:val="26"/>
        </w:rPr>
        <w:lastRenderedPageBreak/>
        <w:t xml:space="preserve">Приложение № 3 </w:t>
      </w:r>
    </w:p>
    <w:p w:rsidR="001220F2" w:rsidRPr="003A7A9C" w:rsidRDefault="001220F2" w:rsidP="001220F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A7A9C">
        <w:rPr>
          <w:rFonts w:ascii="Times New Roman" w:hAnsi="Times New Roman"/>
          <w:sz w:val="26"/>
          <w:szCs w:val="26"/>
        </w:rPr>
        <w:t xml:space="preserve">к постановлению главы </w:t>
      </w:r>
    </w:p>
    <w:p w:rsidR="001220F2" w:rsidRPr="003A7A9C" w:rsidRDefault="001220F2" w:rsidP="001220F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A7A9C">
        <w:rPr>
          <w:rFonts w:ascii="Times New Roman" w:hAnsi="Times New Roman"/>
          <w:sz w:val="26"/>
          <w:szCs w:val="26"/>
        </w:rPr>
        <w:t>МО «Паспаульское сельское поселение»</w:t>
      </w:r>
    </w:p>
    <w:p w:rsidR="001220F2" w:rsidRPr="00FC0767" w:rsidRDefault="001220F2" w:rsidP="001220F2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3A7A9C">
        <w:rPr>
          <w:rFonts w:ascii="Times New Roman" w:hAnsi="Times New Roman"/>
          <w:sz w:val="26"/>
          <w:szCs w:val="26"/>
        </w:rPr>
        <w:t xml:space="preserve"> от  </w:t>
      </w:r>
      <w:r w:rsidR="00EA251E">
        <w:rPr>
          <w:rFonts w:ascii="Times New Roman" w:hAnsi="Times New Roman"/>
          <w:sz w:val="26"/>
          <w:szCs w:val="26"/>
        </w:rPr>
        <w:t>29</w:t>
      </w:r>
      <w:r w:rsidRPr="003A7A9C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1</w:t>
      </w:r>
      <w:r w:rsidRPr="003A7A9C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</w:t>
      </w:r>
      <w:r w:rsidR="00EA251E">
        <w:rPr>
          <w:rFonts w:ascii="Times New Roman" w:hAnsi="Times New Roman"/>
          <w:sz w:val="26"/>
          <w:szCs w:val="26"/>
        </w:rPr>
        <w:t>1</w:t>
      </w:r>
      <w:r w:rsidRPr="003A7A9C">
        <w:rPr>
          <w:rFonts w:ascii="Times New Roman" w:hAnsi="Times New Roman"/>
          <w:sz w:val="26"/>
          <w:szCs w:val="26"/>
        </w:rPr>
        <w:t xml:space="preserve"> г. №</w:t>
      </w:r>
      <w:r w:rsidR="00EA251E">
        <w:rPr>
          <w:rFonts w:ascii="Times New Roman" w:hAnsi="Times New Roman"/>
          <w:sz w:val="26"/>
          <w:szCs w:val="26"/>
        </w:rPr>
        <w:t xml:space="preserve"> </w:t>
      </w:r>
      <w:r w:rsidR="00E12F11">
        <w:rPr>
          <w:rFonts w:ascii="Times New Roman" w:hAnsi="Times New Roman"/>
          <w:sz w:val="26"/>
          <w:szCs w:val="26"/>
        </w:rPr>
        <w:t>2</w:t>
      </w:r>
      <w:bookmarkStart w:id="0" w:name="_GoBack"/>
      <w:bookmarkEnd w:id="0"/>
    </w:p>
    <w:p w:rsidR="001220F2" w:rsidRDefault="001220F2" w:rsidP="001220F2">
      <w:pPr>
        <w:spacing w:after="0" w:line="240" w:lineRule="auto"/>
        <w:jc w:val="right"/>
        <w:rPr>
          <w:rFonts w:ascii="Times New Roman" w:hAnsi="Times New Roman"/>
        </w:rPr>
      </w:pPr>
    </w:p>
    <w:p w:rsidR="001220F2" w:rsidRDefault="001220F2" w:rsidP="001220F2">
      <w:pPr>
        <w:spacing w:after="0" w:line="240" w:lineRule="auto"/>
        <w:jc w:val="right"/>
        <w:rPr>
          <w:rFonts w:ascii="Times New Roman" w:hAnsi="Times New Roman"/>
        </w:rPr>
      </w:pPr>
    </w:p>
    <w:p w:rsidR="001220F2" w:rsidRPr="003A7A9C" w:rsidRDefault="001220F2" w:rsidP="001220F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220F2" w:rsidRPr="003A7A9C" w:rsidRDefault="001220F2" w:rsidP="001220F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A7A9C">
        <w:rPr>
          <w:rFonts w:ascii="Times New Roman" w:hAnsi="Times New Roman"/>
          <w:b/>
          <w:sz w:val="28"/>
        </w:rPr>
        <w:t>СТОИМОСТЬ</w:t>
      </w:r>
    </w:p>
    <w:p w:rsidR="001220F2" w:rsidRPr="003A7A9C" w:rsidRDefault="001220F2" w:rsidP="001220F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A7A9C">
        <w:rPr>
          <w:rFonts w:ascii="Times New Roman" w:hAnsi="Times New Roman"/>
          <w:b/>
          <w:sz w:val="28"/>
        </w:rPr>
        <w:t>УСЛУГ ПО ПОГРЕБЕНИЮ, ПРЕДОСТАВЛЯЕМЫХ В СООТВЕТСТВИИ</w:t>
      </w:r>
    </w:p>
    <w:p w:rsidR="001220F2" w:rsidRPr="003A7A9C" w:rsidRDefault="001220F2" w:rsidP="001220F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A7A9C">
        <w:rPr>
          <w:rFonts w:ascii="Times New Roman" w:hAnsi="Times New Roman"/>
          <w:b/>
          <w:sz w:val="28"/>
        </w:rPr>
        <w:t>СО СТАТЬЯМИ 9, 12 ФЕДЕРАЛЬНОГО ЗАКОНА ОТ 12.01.1996 № 8-ФЗ</w:t>
      </w:r>
    </w:p>
    <w:p w:rsidR="001220F2" w:rsidRDefault="001220F2" w:rsidP="001220F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A7A9C">
        <w:rPr>
          <w:rFonts w:ascii="Times New Roman" w:hAnsi="Times New Roman"/>
          <w:b/>
          <w:sz w:val="28"/>
        </w:rPr>
        <w:t>«О ПОГРЕБЕНИИ И ПОХОРОННОМ ДЕЛЕ»</w:t>
      </w:r>
    </w:p>
    <w:p w:rsidR="001220F2" w:rsidRDefault="001220F2" w:rsidP="001220F2">
      <w:pPr>
        <w:spacing w:after="0"/>
        <w:jc w:val="both"/>
        <w:rPr>
          <w:rFonts w:ascii="Times New Roman" w:hAnsi="Times New Roman"/>
          <w:sz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28"/>
        <w:gridCol w:w="5940"/>
        <w:gridCol w:w="2803"/>
      </w:tblGrid>
      <w:tr w:rsidR="001220F2" w:rsidTr="00E71B08">
        <w:tc>
          <w:tcPr>
            <w:tcW w:w="828" w:type="dxa"/>
          </w:tcPr>
          <w:p w:rsidR="001220F2" w:rsidRDefault="001220F2" w:rsidP="00E7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220F2" w:rsidRDefault="001220F2" w:rsidP="00E71B0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940" w:type="dxa"/>
          </w:tcPr>
          <w:p w:rsidR="001220F2" w:rsidRDefault="001220F2" w:rsidP="00E7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2803" w:type="dxa"/>
          </w:tcPr>
          <w:p w:rsidR="001220F2" w:rsidRDefault="001220F2" w:rsidP="00E7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с Р.К. 40%</w:t>
            </w:r>
          </w:p>
        </w:tc>
      </w:tr>
      <w:tr w:rsidR="001220F2" w:rsidTr="00E71B08">
        <w:tc>
          <w:tcPr>
            <w:tcW w:w="828" w:type="dxa"/>
          </w:tcPr>
          <w:p w:rsidR="001220F2" w:rsidRDefault="001220F2" w:rsidP="00E7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40" w:type="dxa"/>
          </w:tcPr>
          <w:p w:rsidR="001220F2" w:rsidRDefault="001220F2" w:rsidP="00E71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 - оформление свидетельства о смерти</w:t>
            </w:r>
          </w:p>
        </w:tc>
        <w:tc>
          <w:tcPr>
            <w:tcW w:w="2803" w:type="dxa"/>
          </w:tcPr>
          <w:p w:rsidR="001220F2" w:rsidRDefault="001220F2" w:rsidP="00E7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1220F2" w:rsidTr="00E71B08">
        <w:tc>
          <w:tcPr>
            <w:tcW w:w="828" w:type="dxa"/>
          </w:tcPr>
          <w:p w:rsidR="001220F2" w:rsidRDefault="001220F2" w:rsidP="00E7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40" w:type="dxa"/>
          </w:tcPr>
          <w:p w:rsidR="001220F2" w:rsidRDefault="001220F2" w:rsidP="00E71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 *</w:t>
            </w:r>
          </w:p>
        </w:tc>
        <w:tc>
          <w:tcPr>
            <w:tcW w:w="2803" w:type="dxa"/>
          </w:tcPr>
          <w:p w:rsidR="001220F2" w:rsidRDefault="001726A1" w:rsidP="00E7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3367,11</w:t>
            </w:r>
          </w:p>
        </w:tc>
      </w:tr>
      <w:tr w:rsidR="001220F2" w:rsidTr="00E71B08">
        <w:tc>
          <w:tcPr>
            <w:tcW w:w="828" w:type="dxa"/>
          </w:tcPr>
          <w:p w:rsidR="001220F2" w:rsidRDefault="001220F2" w:rsidP="00E7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40" w:type="dxa"/>
          </w:tcPr>
          <w:p w:rsidR="001220F2" w:rsidRDefault="001220F2" w:rsidP="00E71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умершего на кладбище</w:t>
            </w:r>
          </w:p>
        </w:tc>
        <w:tc>
          <w:tcPr>
            <w:tcW w:w="2803" w:type="dxa"/>
          </w:tcPr>
          <w:p w:rsidR="001220F2" w:rsidRDefault="001726A1" w:rsidP="00E7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1911,63</w:t>
            </w:r>
          </w:p>
        </w:tc>
      </w:tr>
      <w:tr w:rsidR="001220F2" w:rsidTr="00E71B08">
        <w:tc>
          <w:tcPr>
            <w:tcW w:w="828" w:type="dxa"/>
          </w:tcPr>
          <w:p w:rsidR="001220F2" w:rsidRDefault="001220F2" w:rsidP="00E7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40" w:type="dxa"/>
          </w:tcPr>
          <w:p w:rsidR="001220F2" w:rsidRDefault="001220F2" w:rsidP="00E71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 **</w:t>
            </w:r>
          </w:p>
        </w:tc>
        <w:tc>
          <w:tcPr>
            <w:tcW w:w="2803" w:type="dxa"/>
          </w:tcPr>
          <w:p w:rsidR="001220F2" w:rsidRDefault="001726A1" w:rsidP="00E7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3716,23</w:t>
            </w:r>
          </w:p>
        </w:tc>
      </w:tr>
      <w:tr w:rsidR="001220F2" w:rsidTr="00E71B08">
        <w:tc>
          <w:tcPr>
            <w:tcW w:w="828" w:type="dxa"/>
          </w:tcPr>
          <w:p w:rsidR="001220F2" w:rsidRDefault="001220F2" w:rsidP="00E71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1220F2" w:rsidRPr="0014432E" w:rsidRDefault="001220F2" w:rsidP="00E71B08">
            <w:pPr>
              <w:jc w:val="both"/>
              <w:rPr>
                <w:b/>
                <w:sz w:val="28"/>
                <w:szCs w:val="28"/>
              </w:rPr>
            </w:pPr>
            <w:r w:rsidRPr="0014432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803" w:type="dxa"/>
          </w:tcPr>
          <w:p w:rsidR="001220F2" w:rsidRDefault="001726A1" w:rsidP="00E7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8994,97</w:t>
            </w:r>
          </w:p>
        </w:tc>
      </w:tr>
    </w:tbl>
    <w:p w:rsidR="001220F2" w:rsidRDefault="001220F2" w:rsidP="001220F2">
      <w:pPr>
        <w:spacing w:after="0"/>
        <w:jc w:val="both"/>
        <w:rPr>
          <w:rFonts w:ascii="Times New Roman" w:hAnsi="Times New Roman"/>
          <w:sz w:val="28"/>
        </w:rPr>
      </w:pPr>
    </w:p>
    <w:p w:rsidR="001220F2" w:rsidRDefault="001220F2" w:rsidP="001220F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услугу входит изготовление необитого гроба, доставка по заявленному адресу (месту нахождения тела умершего), в пределах сельского поселения.</w:t>
      </w:r>
    </w:p>
    <w:p w:rsidR="001220F2" w:rsidRDefault="001220F2" w:rsidP="001220F2">
      <w:pPr>
        <w:spacing w:after="0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** В услугу входит рытье могилы, забивка крышки гроба, опускание в могилу, засыпка могилы, устройство надмогильного холма.</w:t>
      </w:r>
    </w:p>
    <w:p w:rsidR="001220F2" w:rsidRDefault="001220F2" w:rsidP="001220F2">
      <w:pPr>
        <w:spacing w:after="0"/>
        <w:ind w:left="360"/>
        <w:jc w:val="both"/>
        <w:rPr>
          <w:rFonts w:ascii="Times New Roman" w:hAnsi="Times New Roman"/>
          <w:sz w:val="28"/>
        </w:rPr>
      </w:pPr>
    </w:p>
    <w:p w:rsidR="001220F2" w:rsidRDefault="001220F2" w:rsidP="001220F2">
      <w:pPr>
        <w:spacing w:after="0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 составил:</w:t>
      </w:r>
    </w:p>
    <w:p w:rsidR="001220F2" w:rsidRPr="004B11F1" w:rsidRDefault="001220F2" w:rsidP="001220F2">
      <w:pPr>
        <w:spacing w:after="0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Ведущий экономист по финансовой работе                        Е.С. </w:t>
      </w:r>
      <w:proofErr w:type="spellStart"/>
      <w:r>
        <w:rPr>
          <w:rFonts w:ascii="Times New Roman" w:hAnsi="Times New Roman"/>
          <w:sz w:val="28"/>
        </w:rPr>
        <w:t>Поносова</w:t>
      </w:r>
      <w:proofErr w:type="spellEnd"/>
    </w:p>
    <w:p w:rsidR="00916086" w:rsidRDefault="00916086"/>
    <w:sectPr w:rsidR="00916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87AEE"/>
    <w:multiLevelType w:val="hybridMultilevel"/>
    <w:tmpl w:val="868C0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F4860"/>
    <w:multiLevelType w:val="hybridMultilevel"/>
    <w:tmpl w:val="3B9E85B6"/>
    <w:lvl w:ilvl="0" w:tplc="4D24EEF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84"/>
    <w:rsid w:val="001053C9"/>
    <w:rsid w:val="001220F2"/>
    <w:rsid w:val="0013280C"/>
    <w:rsid w:val="001726A1"/>
    <w:rsid w:val="00610084"/>
    <w:rsid w:val="006D01A0"/>
    <w:rsid w:val="007379BC"/>
    <w:rsid w:val="00916086"/>
    <w:rsid w:val="00AE5205"/>
    <w:rsid w:val="00CD198F"/>
    <w:rsid w:val="00E12F11"/>
    <w:rsid w:val="00EA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F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220F2"/>
    <w:pPr>
      <w:spacing w:after="0" w:line="240" w:lineRule="auto"/>
    </w:pPr>
    <w:rPr>
      <w:rFonts w:ascii="Cambria" w:hAnsi="Cambria"/>
      <w:lang w:val="en-US"/>
    </w:rPr>
  </w:style>
  <w:style w:type="paragraph" w:styleId="a4">
    <w:name w:val="List Paragraph"/>
    <w:basedOn w:val="a"/>
    <w:uiPriority w:val="34"/>
    <w:qFormat/>
    <w:rsid w:val="001220F2"/>
    <w:pPr>
      <w:ind w:left="720"/>
      <w:contextualSpacing/>
    </w:pPr>
  </w:style>
  <w:style w:type="paragraph" w:customStyle="1" w:styleId="ConsPlusNormal">
    <w:name w:val="ConsPlusNormal"/>
    <w:rsid w:val="001220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122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F1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F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220F2"/>
    <w:pPr>
      <w:spacing w:after="0" w:line="240" w:lineRule="auto"/>
    </w:pPr>
    <w:rPr>
      <w:rFonts w:ascii="Cambria" w:hAnsi="Cambria"/>
      <w:lang w:val="en-US"/>
    </w:rPr>
  </w:style>
  <w:style w:type="paragraph" w:styleId="a4">
    <w:name w:val="List Paragraph"/>
    <w:basedOn w:val="a"/>
    <w:uiPriority w:val="34"/>
    <w:qFormat/>
    <w:rsid w:val="001220F2"/>
    <w:pPr>
      <w:ind w:left="720"/>
      <w:contextualSpacing/>
    </w:pPr>
  </w:style>
  <w:style w:type="paragraph" w:customStyle="1" w:styleId="ConsPlusNormal">
    <w:name w:val="ConsPlusNormal"/>
    <w:rsid w:val="001220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122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F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0FD5E-B080-4855-ADE2-BE3519D9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11</cp:revision>
  <cp:lastPrinted>2021-01-28T07:01:00Z</cp:lastPrinted>
  <dcterms:created xsi:type="dcterms:W3CDTF">2020-01-24T05:46:00Z</dcterms:created>
  <dcterms:modified xsi:type="dcterms:W3CDTF">2021-01-28T07:02:00Z</dcterms:modified>
</cp:coreProperties>
</file>