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93" w:rsidRPr="00693293" w:rsidRDefault="00693293" w:rsidP="00693293">
      <w:pPr>
        <w:spacing w:after="0" w:line="240" w:lineRule="auto"/>
        <w:jc w:val="center"/>
        <w:rPr>
          <w:rFonts w:ascii="Times New Roman" w:eastAsia="Calibri" w:hAnsi="Times New Roman" w:cs="Times New Roman"/>
          <w:b/>
          <w:sz w:val="28"/>
          <w:szCs w:val="28"/>
        </w:rPr>
      </w:pPr>
      <w:r w:rsidRPr="00693293">
        <w:rPr>
          <w:rFonts w:ascii="Times New Roman" w:eastAsia="Calibri" w:hAnsi="Times New Roman" w:cs="Times New Roman"/>
          <w:b/>
          <w:sz w:val="28"/>
          <w:szCs w:val="28"/>
        </w:rPr>
        <w:t>РОССИЙСКАЯ  ФЕДЕРАЦИЯ</w:t>
      </w:r>
    </w:p>
    <w:p w:rsidR="00693293" w:rsidRPr="00693293" w:rsidRDefault="00693293" w:rsidP="00693293">
      <w:pPr>
        <w:spacing w:after="0" w:line="240" w:lineRule="auto"/>
        <w:jc w:val="center"/>
        <w:rPr>
          <w:rFonts w:ascii="Times New Roman" w:eastAsia="Calibri" w:hAnsi="Times New Roman" w:cs="Times New Roman"/>
          <w:b/>
          <w:sz w:val="28"/>
          <w:szCs w:val="28"/>
        </w:rPr>
      </w:pPr>
      <w:r w:rsidRPr="00693293">
        <w:rPr>
          <w:rFonts w:ascii="Times New Roman" w:eastAsia="Calibri" w:hAnsi="Times New Roman" w:cs="Times New Roman"/>
          <w:b/>
          <w:sz w:val="28"/>
          <w:szCs w:val="28"/>
        </w:rPr>
        <w:t>РЕСПУБЛИКА АЛТАЙ</w:t>
      </w:r>
    </w:p>
    <w:p w:rsidR="00693293" w:rsidRPr="00693293" w:rsidRDefault="00693293" w:rsidP="00693293">
      <w:pPr>
        <w:spacing w:after="0" w:line="240" w:lineRule="auto"/>
        <w:jc w:val="center"/>
        <w:rPr>
          <w:rFonts w:ascii="Times New Roman" w:eastAsia="Calibri" w:hAnsi="Times New Roman" w:cs="Times New Roman"/>
          <w:b/>
          <w:sz w:val="28"/>
          <w:szCs w:val="28"/>
        </w:rPr>
      </w:pPr>
      <w:r w:rsidRPr="00693293">
        <w:rPr>
          <w:rFonts w:ascii="Times New Roman" w:eastAsia="Calibri" w:hAnsi="Times New Roman" w:cs="Times New Roman"/>
          <w:b/>
          <w:sz w:val="28"/>
          <w:szCs w:val="28"/>
        </w:rPr>
        <w:t>ЧОЙСКИЙ РАЙОН</w:t>
      </w:r>
    </w:p>
    <w:p w:rsidR="00693293" w:rsidRPr="00693293" w:rsidRDefault="00693293" w:rsidP="00693293">
      <w:pPr>
        <w:spacing w:after="0" w:line="240" w:lineRule="auto"/>
        <w:jc w:val="center"/>
        <w:rPr>
          <w:rFonts w:ascii="Times New Roman" w:eastAsia="Calibri" w:hAnsi="Times New Roman" w:cs="Times New Roman"/>
          <w:b/>
          <w:sz w:val="28"/>
          <w:szCs w:val="28"/>
        </w:rPr>
      </w:pPr>
      <w:r w:rsidRPr="00693293">
        <w:rPr>
          <w:rFonts w:ascii="Times New Roman" w:eastAsia="Calibri" w:hAnsi="Times New Roman" w:cs="Times New Roman"/>
          <w:b/>
          <w:sz w:val="28"/>
          <w:szCs w:val="28"/>
        </w:rPr>
        <w:t>ПАСПАУЛЬСКАЯ СЕЛЬСКАЯ АДМИНИСТРАЦИЯ</w:t>
      </w:r>
    </w:p>
    <w:p w:rsidR="00693293" w:rsidRPr="00693293" w:rsidRDefault="00693293" w:rsidP="00693293">
      <w:pPr>
        <w:spacing w:after="0" w:line="240" w:lineRule="auto"/>
        <w:jc w:val="center"/>
        <w:rPr>
          <w:rFonts w:ascii="Times New Roman" w:eastAsia="Calibri" w:hAnsi="Times New Roman" w:cs="Times New Roman"/>
          <w:b/>
          <w:sz w:val="28"/>
          <w:szCs w:val="28"/>
        </w:rPr>
      </w:pPr>
      <w:r w:rsidRPr="00693293">
        <w:rPr>
          <w:rFonts w:ascii="Times New Roman" w:eastAsia="Calibri" w:hAnsi="Times New Roman" w:cs="Times New Roman"/>
          <w:b/>
          <w:sz w:val="28"/>
          <w:szCs w:val="28"/>
        </w:rPr>
        <w:t>РАСПОРЯЖЕНИЕ</w:t>
      </w:r>
    </w:p>
    <w:p w:rsidR="00693293" w:rsidRPr="00693293" w:rsidRDefault="00693293" w:rsidP="00693293">
      <w:pPr>
        <w:jc w:val="center"/>
        <w:rPr>
          <w:rFonts w:ascii="Calibri" w:eastAsia="Calibri" w:hAnsi="Calibri" w:cs="Times New Roman"/>
          <w:b/>
          <w:sz w:val="28"/>
          <w:szCs w:val="28"/>
        </w:rPr>
      </w:pPr>
    </w:p>
    <w:p w:rsidR="00693293" w:rsidRPr="00693293" w:rsidRDefault="00693293" w:rsidP="00693293">
      <w:pPr>
        <w:jc w:val="center"/>
        <w:rPr>
          <w:rFonts w:ascii="Calibri" w:eastAsia="Calibri" w:hAnsi="Calibri" w:cs="Times New Roman"/>
          <w:b/>
          <w:sz w:val="28"/>
          <w:szCs w:val="28"/>
        </w:rPr>
      </w:pPr>
    </w:p>
    <w:p w:rsidR="00693293" w:rsidRPr="00693293" w:rsidRDefault="00693293" w:rsidP="00693293">
      <w:pPr>
        <w:jc w:val="both"/>
        <w:rPr>
          <w:rFonts w:ascii="Times New Roman" w:eastAsia="Calibri" w:hAnsi="Times New Roman" w:cs="Times New Roman"/>
          <w:b/>
          <w:sz w:val="28"/>
          <w:szCs w:val="28"/>
        </w:rPr>
      </w:pPr>
      <w:r w:rsidRPr="00693293">
        <w:rPr>
          <w:rFonts w:ascii="Times New Roman" w:eastAsia="Calibri" w:hAnsi="Times New Roman" w:cs="Times New Roman"/>
          <w:b/>
          <w:sz w:val="28"/>
          <w:szCs w:val="28"/>
        </w:rPr>
        <w:t xml:space="preserve">от </w:t>
      </w:r>
      <w:r>
        <w:rPr>
          <w:rFonts w:ascii="Times New Roman" w:eastAsia="Calibri" w:hAnsi="Times New Roman" w:cs="Times New Roman"/>
          <w:b/>
          <w:sz w:val="28"/>
          <w:szCs w:val="28"/>
        </w:rPr>
        <w:t>30</w:t>
      </w:r>
      <w:r w:rsidRPr="00693293">
        <w:rPr>
          <w:rFonts w:ascii="Times New Roman" w:eastAsia="Calibri" w:hAnsi="Times New Roman" w:cs="Times New Roman"/>
          <w:b/>
          <w:sz w:val="28"/>
          <w:szCs w:val="28"/>
        </w:rPr>
        <w:t xml:space="preserve">.12.2019 г.                              с. </w:t>
      </w:r>
      <w:proofErr w:type="spellStart"/>
      <w:r w:rsidRPr="00693293">
        <w:rPr>
          <w:rFonts w:ascii="Times New Roman" w:eastAsia="Calibri" w:hAnsi="Times New Roman" w:cs="Times New Roman"/>
          <w:b/>
          <w:sz w:val="28"/>
          <w:szCs w:val="28"/>
        </w:rPr>
        <w:t>Паспаул</w:t>
      </w:r>
      <w:proofErr w:type="spellEnd"/>
      <w:r w:rsidRPr="00693293">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8</w:t>
      </w:r>
      <w:r w:rsidRPr="00693293">
        <w:rPr>
          <w:rFonts w:ascii="Times New Roman" w:eastAsia="Calibri" w:hAnsi="Times New Roman" w:cs="Times New Roman"/>
          <w:b/>
          <w:sz w:val="28"/>
          <w:szCs w:val="28"/>
        </w:rPr>
        <w:t>0</w:t>
      </w:r>
    </w:p>
    <w:p w:rsidR="00DF41E3" w:rsidRPr="00DF41E3" w:rsidRDefault="005347B6" w:rsidP="00DF41E3">
      <w:pPr>
        <w:pStyle w:val="a5"/>
        <w:rPr>
          <w:rStyle w:val="a4"/>
          <w:rFonts w:ascii="Times New Roman" w:hAnsi="Times New Roman"/>
          <w:color w:val="000000"/>
          <w:sz w:val="28"/>
          <w:szCs w:val="28"/>
        </w:rPr>
      </w:pPr>
      <w:r w:rsidRPr="00DF41E3">
        <w:rPr>
          <w:rStyle w:val="a4"/>
          <w:rFonts w:ascii="Times New Roman" w:hAnsi="Times New Roman"/>
          <w:color w:val="000000"/>
          <w:sz w:val="28"/>
          <w:szCs w:val="28"/>
        </w:rPr>
        <w:t>Об утверждении политики администрации</w:t>
      </w:r>
      <w:r w:rsidRPr="00DF41E3">
        <w:rPr>
          <w:rFonts w:ascii="Times New Roman" w:hAnsi="Times New Roman"/>
        </w:rPr>
        <w:br/>
      </w:r>
      <w:r w:rsidRPr="00DF41E3">
        <w:rPr>
          <w:rStyle w:val="a4"/>
          <w:rFonts w:ascii="Times New Roman" w:hAnsi="Times New Roman"/>
          <w:color w:val="000000"/>
          <w:sz w:val="28"/>
          <w:szCs w:val="28"/>
        </w:rPr>
        <w:t>муниципального образования</w:t>
      </w:r>
      <w:r w:rsidRPr="00DF41E3">
        <w:rPr>
          <w:rFonts w:ascii="Times New Roman" w:hAnsi="Times New Roman"/>
        </w:rPr>
        <w:br/>
      </w:r>
      <w:r w:rsidRPr="00DF41E3">
        <w:rPr>
          <w:rStyle w:val="a4"/>
          <w:rFonts w:ascii="Times New Roman" w:hAnsi="Times New Roman"/>
          <w:color w:val="000000"/>
          <w:sz w:val="28"/>
          <w:szCs w:val="28"/>
        </w:rPr>
        <w:t>«</w:t>
      </w:r>
      <w:proofErr w:type="spellStart"/>
      <w:r w:rsidR="00693293" w:rsidRPr="00DF41E3">
        <w:rPr>
          <w:rStyle w:val="a4"/>
          <w:rFonts w:ascii="Times New Roman" w:hAnsi="Times New Roman"/>
          <w:color w:val="000000"/>
          <w:sz w:val="28"/>
          <w:szCs w:val="28"/>
        </w:rPr>
        <w:t>Паспаульское</w:t>
      </w:r>
      <w:proofErr w:type="spellEnd"/>
      <w:r w:rsidR="00693293" w:rsidRPr="00DF41E3">
        <w:rPr>
          <w:rStyle w:val="a4"/>
          <w:rFonts w:ascii="Times New Roman" w:hAnsi="Times New Roman"/>
          <w:color w:val="000000"/>
          <w:sz w:val="28"/>
          <w:szCs w:val="28"/>
        </w:rPr>
        <w:t xml:space="preserve"> </w:t>
      </w:r>
      <w:r w:rsidRPr="00DF41E3">
        <w:rPr>
          <w:rStyle w:val="a4"/>
          <w:rFonts w:ascii="Times New Roman" w:hAnsi="Times New Roman"/>
          <w:color w:val="000000"/>
          <w:sz w:val="28"/>
          <w:szCs w:val="28"/>
        </w:rPr>
        <w:t xml:space="preserve"> сельское поселение»</w:t>
      </w:r>
      <w:r w:rsidRPr="00DF41E3">
        <w:rPr>
          <w:rFonts w:ascii="Times New Roman" w:hAnsi="Times New Roman"/>
        </w:rPr>
        <w:br/>
      </w:r>
      <w:proofErr w:type="spellStart"/>
      <w:r w:rsidR="00693293" w:rsidRPr="00DF41E3">
        <w:rPr>
          <w:rStyle w:val="a4"/>
          <w:rFonts w:ascii="Times New Roman" w:hAnsi="Times New Roman"/>
          <w:color w:val="000000"/>
          <w:sz w:val="28"/>
          <w:szCs w:val="28"/>
        </w:rPr>
        <w:t>Чойского</w:t>
      </w:r>
      <w:proofErr w:type="spellEnd"/>
      <w:r w:rsidRPr="00DF41E3">
        <w:rPr>
          <w:rStyle w:val="a4"/>
          <w:rFonts w:ascii="Times New Roman" w:hAnsi="Times New Roman"/>
          <w:color w:val="000000"/>
          <w:sz w:val="28"/>
          <w:szCs w:val="28"/>
        </w:rPr>
        <w:t xml:space="preserve"> района Республики Алтай</w:t>
      </w:r>
    </w:p>
    <w:p w:rsidR="005347B6" w:rsidRDefault="00DF41E3" w:rsidP="00DF41E3">
      <w:pPr>
        <w:pStyle w:val="a5"/>
        <w:rPr>
          <w:rStyle w:val="a4"/>
          <w:rFonts w:ascii="Times New Roman" w:hAnsi="Times New Roman"/>
          <w:color w:val="000000"/>
          <w:sz w:val="28"/>
          <w:szCs w:val="28"/>
        </w:rPr>
      </w:pPr>
      <w:r w:rsidRPr="00DF41E3">
        <w:rPr>
          <w:rStyle w:val="a4"/>
          <w:rFonts w:ascii="Times New Roman" w:hAnsi="Times New Roman"/>
          <w:color w:val="000000"/>
          <w:sz w:val="28"/>
          <w:szCs w:val="28"/>
        </w:rPr>
        <w:t xml:space="preserve"> в отношении обработки персональных данных</w:t>
      </w:r>
    </w:p>
    <w:p w:rsidR="00DF41E3" w:rsidRPr="00DF41E3" w:rsidRDefault="00DF41E3" w:rsidP="00DF41E3">
      <w:pPr>
        <w:pStyle w:val="a5"/>
        <w:rPr>
          <w:rFonts w:ascii="Times New Roman" w:hAnsi="Times New Roman"/>
        </w:rPr>
      </w:pPr>
    </w:p>
    <w:p w:rsidR="005347B6" w:rsidRDefault="005347B6" w:rsidP="00693293">
      <w:pPr>
        <w:pStyle w:val="a3"/>
        <w:shd w:val="clear" w:color="auto" w:fill="FFFFFF"/>
        <w:spacing w:before="0" w:beforeAutospacing="0" w:after="150" w:afterAutospacing="0"/>
        <w:jc w:val="both"/>
        <w:rPr>
          <w:color w:val="000000"/>
          <w:sz w:val="28"/>
          <w:szCs w:val="28"/>
        </w:rPr>
      </w:pPr>
      <w:proofErr w:type="gramStart"/>
      <w:r w:rsidRPr="00693293">
        <w:rPr>
          <w:color w:val="000000"/>
          <w:sz w:val="28"/>
          <w:szCs w:val="28"/>
        </w:rPr>
        <w:t>В целях исполнения части 1 статьи 23, статьи 24 Конституции Российской Федерации, Федерального закона от 27.07.2006 N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Федерального закона от 27.07.2006 N 152-ФЗ «О персональных данных», постановления Правительства Российской Федерации от 15.09.2008 N 687 «Об утверждении Положения об особенностях обработки</w:t>
      </w:r>
      <w:proofErr w:type="gramEnd"/>
      <w:r w:rsidRPr="00693293">
        <w:rPr>
          <w:color w:val="000000"/>
          <w:sz w:val="28"/>
          <w:szCs w:val="28"/>
        </w:rPr>
        <w:t xml:space="preserve"> </w:t>
      </w:r>
      <w:proofErr w:type="gramStart"/>
      <w:r w:rsidRPr="00693293">
        <w:rPr>
          <w:color w:val="000000"/>
          <w:sz w:val="28"/>
          <w:szCs w:val="28"/>
        </w:rPr>
        <w:t>персональных данных, осуществляемой без использования средств автоматизации», постановления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и других нормативно-правовых актов и нормативно-методических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w:t>
      </w:r>
      <w:r w:rsidRPr="00693293">
        <w:rPr>
          <w:color w:val="000000"/>
          <w:sz w:val="28"/>
          <w:szCs w:val="28"/>
        </w:rPr>
        <w:br/>
        <w:t>1.</w:t>
      </w:r>
      <w:proofErr w:type="gramEnd"/>
      <w:r w:rsidRPr="00693293">
        <w:rPr>
          <w:color w:val="000000"/>
          <w:sz w:val="28"/>
          <w:szCs w:val="28"/>
        </w:rPr>
        <w:t xml:space="preserve"> Утвердить и ввести в действие политику Администрации муниципального образования </w:t>
      </w:r>
      <w:proofErr w:type="spellStart"/>
      <w:r w:rsidR="00693293">
        <w:rPr>
          <w:color w:val="000000"/>
          <w:sz w:val="28"/>
          <w:szCs w:val="28"/>
        </w:rPr>
        <w:t>Паспаульское</w:t>
      </w:r>
      <w:proofErr w:type="spellEnd"/>
      <w:r w:rsidRPr="00693293">
        <w:rPr>
          <w:color w:val="000000"/>
          <w:sz w:val="28"/>
          <w:szCs w:val="28"/>
        </w:rPr>
        <w:t xml:space="preserve"> сельское поселение </w:t>
      </w:r>
      <w:proofErr w:type="spellStart"/>
      <w:r w:rsidR="000206D5">
        <w:rPr>
          <w:color w:val="000000"/>
          <w:sz w:val="28"/>
          <w:szCs w:val="28"/>
        </w:rPr>
        <w:t>Чойского</w:t>
      </w:r>
      <w:proofErr w:type="spellEnd"/>
      <w:r w:rsidRPr="00693293">
        <w:rPr>
          <w:color w:val="000000"/>
          <w:sz w:val="28"/>
          <w:szCs w:val="28"/>
        </w:rPr>
        <w:t xml:space="preserve"> района Республики Алтай в отношении обработки персональных данных (приложение №1)</w:t>
      </w:r>
      <w:r w:rsidRPr="00693293">
        <w:rPr>
          <w:color w:val="000000"/>
          <w:sz w:val="28"/>
          <w:szCs w:val="28"/>
        </w:rPr>
        <w:br/>
        <w:t xml:space="preserve">2. </w:t>
      </w:r>
      <w:r w:rsidR="000206D5">
        <w:rPr>
          <w:color w:val="000000"/>
          <w:sz w:val="28"/>
          <w:szCs w:val="28"/>
        </w:rPr>
        <w:t>Главному специалисту</w:t>
      </w:r>
      <w:r w:rsidRPr="00693293">
        <w:rPr>
          <w:color w:val="000000"/>
          <w:sz w:val="28"/>
          <w:szCs w:val="28"/>
        </w:rPr>
        <w:t xml:space="preserve"> администрации муниципального образования </w:t>
      </w:r>
      <w:proofErr w:type="spellStart"/>
      <w:r w:rsidR="00693293">
        <w:rPr>
          <w:color w:val="000000"/>
          <w:sz w:val="28"/>
          <w:szCs w:val="28"/>
        </w:rPr>
        <w:t>Паспаульское</w:t>
      </w:r>
      <w:proofErr w:type="spellEnd"/>
      <w:r w:rsidRPr="00693293">
        <w:rPr>
          <w:color w:val="000000"/>
          <w:sz w:val="28"/>
          <w:szCs w:val="28"/>
        </w:rPr>
        <w:t xml:space="preserve"> сельское поселение </w:t>
      </w:r>
      <w:proofErr w:type="spellStart"/>
      <w:r w:rsidR="000206D5">
        <w:rPr>
          <w:color w:val="000000"/>
          <w:sz w:val="28"/>
          <w:szCs w:val="28"/>
        </w:rPr>
        <w:t>Чойского</w:t>
      </w:r>
      <w:proofErr w:type="spellEnd"/>
      <w:r w:rsidRPr="00693293">
        <w:rPr>
          <w:color w:val="000000"/>
          <w:sz w:val="28"/>
          <w:szCs w:val="28"/>
        </w:rPr>
        <w:t xml:space="preserve"> района Республики Алтай </w:t>
      </w:r>
      <w:proofErr w:type="spellStart"/>
      <w:r w:rsidR="000206D5">
        <w:rPr>
          <w:color w:val="000000"/>
          <w:sz w:val="28"/>
          <w:szCs w:val="28"/>
        </w:rPr>
        <w:t>Напалковой</w:t>
      </w:r>
      <w:proofErr w:type="spellEnd"/>
      <w:r w:rsidR="000206D5">
        <w:rPr>
          <w:color w:val="000000"/>
          <w:sz w:val="28"/>
          <w:szCs w:val="28"/>
        </w:rPr>
        <w:t xml:space="preserve"> Н.М.</w:t>
      </w:r>
      <w:r w:rsidRPr="00693293">
        <w:rPr>
          <w:color w:val="000000"/>
          <w:sz w:val="28"/>
          <w:szCs w:val="28"/>
        </w:rPr>
        <w:t xml:space="preserve"> обеспечить опубликование политики администрации муниципального образования </w:t>
      </w:r>
      <w:proofErr w:type="spellStart"/>
      <w:r w:rsidR="00693293">
        <w:rPr>
          <w:color w:val="000000"/>
          <w:sz w:val="28"/>
          <w:szCs w:val="28"/>
        </w:rPr>
        <w:t>Паспаульское</w:t>
      </w:r>
      <w:proofErr w:type="spellEnd"/>
      <w:r w:rsidRPr="00693293">
        <w:rPr>
          <w:color w:val="000000"/>
          <w:sz w:val="28"/>
          <w:szCs w:val="28"/>
        </w:rPr>
        <w:t xml:space="preserve"> сельское поселение </w:t>
      </w:r>
      <w:proofErr w:type="spellStart"/>
      <w:r w:rsidR="000206D5">
        <w:rPr>
          <w:color w:val="000000"/>
          <w:sz w:val="28"/>
          <w:szCs w:val="28"/>
        </w:rPr>
        <w:t>Чойского</w:t>
      </w:r>
      <w:proofErr w:type="spellEnd"/>
      <w:r w:rsidRPr="00693293">
        <w:rPr>
          <w:color w:val="000000"/>
          <w:sz w:val="28"/>
          <w:szCs w:val="28"/>
        </w:rPr>
        <w:t xml:space="preserve"> района Республики Алтай в отношении обработки персональных данных на официальном сайте, на информационных стендах Администрации.</w:t>
      </w:r>
      <w:r w:rsidRPr="00693293">
        <w:rPr>
          <w:color w:val="000000"/>
          <w:sz w:val="28"/>
          <w:szCs w:val="28"/>
        </w:rPr>
        <w:br/>
        <w:t xml:space="preserve">3. </w:t>
      </w:r>
      <w:proofErr w:type="gramStart"/>
      <w:r w:rsidRPr="00693293">
        <w:rPr>
          <w:color w:val="000000"/>
          <w:sz w:val="28"/>
          <w:szCs w:val="28"/>
        </w:rPr>
        <w:t>Контроль за</w:t>
      </w:r>
      <w:proofErr w:type="gramEnd"/>
      <w:r w:rsidRPr="00693293">
        <w:rPr>
          <w:color w:val="000000"/>
          <w:sz w:val="28"/>
          <w:szCs w:val="28"/>
        </w:rPr>
        <w:t xml:space="preserve"> исполнением настоящего Распоряжения оставляю за собой.</w:t>
      </w:r>
    </w:p>
    <w:p w:rsidR="000206D5" w:rsidRPr="00693293" w:rsidRDefault="000206D5" w:rsidP="00693293">
      <w:pPr>
        <w:pStyle w:val="a3"/>
        <w:shd w:val="clear" w:color="auto" w:fill="FFFFFF"/>
        <w:spacing w:before="0" w:beforeAutospacing="0" w:after="150" w:afterAutospacing="0"/>
        <w:jc w:val="both"/>
        <w:rPr>
          <w:color w:val="000000"/>
          <w:sz w:val="28"/>
          <w:szCs w:val="28"/>
        </w:rPr>
      </w:pPr>
    </w:p>
    <w:p w:rsidR="00693293" w:rsidRPr="00693293" w:rsidRDefault="00693293" w:rsidP="00693293">
      <w:pPr>
        <w:pStyle w:val="a5"/>
        <w:rPr>
          <w:rFonts w:ascii="Times New Roman" w:hAnsi="Times New Roman"/>
          <w:sz w:val="28"/>
          <w:szCs w:val="28"/>
        </w:rPr>
      </w:pPr>
      <w:r w:rsidRPr="00693293">
        <w:rPr>
          <w:rFonts w:ascii="Times New Roman" w:hAnsi="Times New Roman"/>
          <w:sz w:val="28"/>
          <w:szCs w:val="28"/>
        </w:rPr>
        <w:t xml:space="preserve">          Глава </w:t>
      </w:r>
      <w:proofErr w:type="spellStart"/>
      <w:r w:rsidRPr="00693293">
        <w:rPr>
          <w:rFonts w:ascii="Times New Roman" w:hAnsi="Times New Roman"/>
          <w:sz w:val="28"/>
          <w:szCs w:val="28"/>
        </w:rPr>
        <w:t>Паспаульского</w:t>
      </w:r>
      <w:proofErr w:type="spellEnd"/>
      <w:r w:rsidRPr="00693293">
        <w:rPr>
          <w:rFonts w:ascii="Times New Roman" w:hAnsi="Times New Roman"/>
          <w:sz w:val="28"/>
          <w:szCs w:val="28"/>
        </w:rPr>
        <w:t xml:space="preserve"> </w:t>
      </w:r>
      <w:proofErr w:type="gramStart"/>
      <w:r w:rsidRPr="00693293">
        <w:rPr>
          <w:rFonts w:ascii="Times New Roman" w:hAnsi="Times New Roman"/>
          <w:sz w:val="28"/>
          <w:szCs w:val="28"/>
        </w:rPr>
        <w:t>сельского</w:t>
      </w:r>
      <w:proofErr w:type="gramEnd"/>
      <w:r w:rsidRPr="00693293">
        <w:rPr>
          <w:rFonts w:ascii="Times New Roman" w:hAnsi="Times New Roman"/>
          <w:sz w:val="28"/>
          <w:szCs w:val="28"/>
        </w:rPr>
        <w:t xml:space="preserve">                                             </w:t>
      </w:r>
      <w:proofErr w:type="spellStart"/>
      <w:r w:rsidRPr="00693293">
        <w:rPr>
          <w:rFonts w:ascii="Times New Roman" w:hAnsi="Times New Roman"/>
          <w:sz w:val="28"/>
          <w:szCs w:val="28"/>
        </w:rPr>
        <w:t>В.И.Метлев</w:t>
      </w:r>
      <w:proofErr w:type="spellEnd"/>
    </w:p>
    <w:p w:rsidR="00693293" w:rsidRPr="00AD324B" w:rsidRDefault="00693293" w:rsidP="00693293">
      <w:pPr>
        <w:pStyle w:val="a5"/>
        <w:rPr>
          <w:rFonts w:ascii="Times New Roman" w:hAnsi="Times New Roman"/>
          <w:sz w:val="28"/>
          <w:szCs w:val="28"/>
        </w:rPr>
      </w:pPr>
      <w:r>
        <w:rPr>
          <w:rFonts w:ascii="Times New Roman" w:hAnsi="Times New Roman"/>
          <w:sz w:val="28"/>
          <w:szCs w:val="28"/>
        </w:rPr>
        <w:t xml:space="preserve">          поселения</w:t>
      </w:r>
    </w:p>
    <w:p w:rsidR="00693293" w:rsidRDefault="00693293" w:rsidP="00693293">
      <w:pPr>
        <w:pStyle w:val="a3"/>
        <w:shd w:val="clear" w:color="auto" w:fill="FFFFFF"/>
        <w:spacing w:before="0" w:beforeAutospacing="0" w:after="150" w:afterAutospacing="0"/>
        <w:rPr>
          <w:rFonts w:ascii="Arial" w:hAnsi="Arial" w:cs="Arial"/>
          <w:color w:val="000000"/>
          <w:sz w:val="28"/>
          <w:szCs w:val="28"/>
        </w:rPr>
      </w:pPr>
    </w:p>
    <w:p w:rsidR="00E32D24" w:rsidRPr="00E32D24" w:rsidRDefault="00E32D24" w:rsidP="00E32D24">
      <w:pPr>
        <w:widowControl w:val="0"/>
        <w:suppressAutoHyphens/>
        <w:autoSpaceDE w:val="0"/>
        <w:autoSpaceDN w:val="0"/>
        <w:adjustRightInd w:val="0"/>
        <w:spacing w:after="0" w:line="240" w:lineRule="auto"/>
        <w:ind w:left="5520"/>
        <w:rPr>
          <w:rFonts w:ascii="Liberation Serif" w:eastAsia="SimSun" w:hAnsi="Liberation Serif" w:cs="Mangal"/>
          <w:sz w:val="24"/>
          <w:szCs w:val="26"/>
          <w:lang w:eastAsia="zh-CN" w:bidi="hi-IN"/>
        </w:rPr>
      </w:pPr>
      <w:bookmarkStart w:id="0" w:name="_GoBack"/>
      <w:bookmarkEnd w:id="0"/>
      <w:r w:rsidRPr="00E32D24">
        <w:rPr>
          <w:rFonts w:ascii="Liberation Serif" w:eastAsia="SimSun" w:hAnsi="Liberation Serif" w:cs="Mangal"/>
          <w:sz w:val="24"/>
          <w:szCs w:val="26"/>
          <w:lang w:eastAsia="zh-CN" w:bidi="hi-IN"/>
        </w:rPr>
        <w:t>Приложение № 1</w:t>
      </w:r>
    </w:p>
    <w:p w:rsidR="00E32D24" w:rsidRPr="00E32D24" w:rsidRDefault="00E32D24" w:rsidP="00E32D24">
      <w:pPr>
        <w:widowControl w:val="0"/>
        <w:suppressAutoHyphens/>
        <w:autoSpaceDE w:val="0"/>
        <w:autoSpaceDN w:val="0"/>
        <w:adjustRightInd w:val="0"/>
        <w:spacing w:after="0" w:line="240" w:lineRule="auto"/>
        <w:ind w:left="5520"/>
        <w:rPr>
          <w:rFonts w:ascii="Liberation Serif" w:eastAsia="SimSun" w:hAnsi="Liberation Serif" w:cs="Mangal"/>
          <w:sz w:val="24"/>
          <w:szCs w:val="26"/>
          <w:lang w:eastAsia="zh-CN" w:bidi="hi-IN"/>
        </w:rPr>
      </w:pPr>
      <w:r w:rsidRPr="00E32D24">
        <w:rPr>
          <w:rFonts w:ascii="Liberation Serif" w:eastAsia="SimSun" w:hAnsi="Liberation Serif" w:cs="Mangal"/>
          <w:sz w:val="24"/>
          <w:szCs w:val="26"/>
          <w:lang w:eastAsia="zh-CN" w:bidi="hi-IN"/>
        </w:rPr>
        <w:t xml:space="preserve">к распоряжению Администрации муниципальное образование </w:t>
      </w:r>
    </w:p>
    <w:p w:rsidR="00E32D24" w:rsidRPr="00E32D24" w:rsidRDefault="00E32D24" w:rsidP="00E32D24">
      <w:pPr>
        <w:widowControl w:val="0"/>
        <w:suppressAutoHyphens/>
        <w:autoSpaceDE w:val="0"/>
        <w:autoSpaceDN w:val="0"/>
        <w:adjustRightInd w:val="0"/>
        <w:spacing w:after="0" w:line="240" w:lineRule="auto"/>
        <w:ind w:left="5520"/>
        <w:rPr>
          <w:rFonts w:ascii="Liberation Serif" w:eastAsia="SimSun" w:hAnsi="Liberation Serif" w:cs="Mangal"/>
          <w:sz w:val="24"/>
          <w:szCs w:val="26"/>
          <w:lang w:eastAsia="zh-CN" w:bidi="hi-IN"/>
        </w:rPr>
      </w:pPr>
      <w:r w:rsidRPr="00E32D24">
        <w:rPr>
          <w:rFonts w:ascii="Liberation Serif" w:eastAsia="SimSun" w:hAnsi="Liberation Serif" w:cs="Mangal"/>
          <w:sz w:val="24"/>
          <w:szCs w:val="26"/>
          <w:lang w:eastAsia="zh-CN" w:bidi="hi-IN"/>
        </w:rPr>
        <w:t>«</w:t>
      </w:r>
      <w:proofErr w:type="spellStart"/>
      <w:r w:rsidR="00693293">
        <w:rPr>
          <w:rFonts w:ascii="Liberation Serif" w:eastAsia="SimSun" w:hAnsi="Liberation Serif" w:cs="Mangal"/>
          <w:sz w:val="24"/>
          <w:szCs w:val="26"/>
          <w:lang w:eastAsia="zh-CN" w:bidi="hi-IN"/>
        </w:rPr>
        <w:t>Паспаульское</w:t>
      </w:r>
      <w:proofErr w:type="spellEnd"/>
      <w:r w:rsidRPr="00E32D24">
        <w:rPr>
          <w:rFonts w:ascii="Liberation Serif" w:eastAsia="SimSun" w:hAnsi="Liberation Serif" w:cs="Mangal"/>
          <w:sz w:val="24"/>
          <w:szCs w:val="26"/>
          <w:lang w:eastAsia="zh-CN" w:bidi="hi-IN"/>
        </w:rPr>
        <w:t xml:space="preserve"> сельское поселение»</w:t>
      </w:r>
    </w:p>
    <w:p w:rsidR="00E32D24" w:rsidRPr="00E32D24" w:rsidRDefault="00E32D24" w:rsidP="00E32D24">
      <w:pPr>
        <w:widowControl w:val="0"/>
        <w:suppressAutoHyphens/>
        <w:autoSpaceDE w:val="0"/>
        <w:autoSpaceDN w:val="0"/>
        <w:adjustRightInd w:val="0"/>
        <w:spacing w:after="0" w:line="240" w:lineRule="auto"/>
        <w:ind w:left="5520"/>
        <w:rPr>
          <w:rFonts w:ascii="Liberation Serif" w:eastAsia="SimSun" w:hAnsi="Liberation Serif" w:cs="Mangal"/>
          <w:sz w:val="24"/>
          <w:szCs w:val="26"/>
          <w:u w:val="single"/>
          <w:lang w:eastAsia="zh-CN" w:bidi="hi-IN"/>
        </w:rPr>
      </w:pPr>
      <w:r w:rsidRPr="00E32D24">
        <w:rPr>
          <w:rFonts w:ascii="Liberation Serif" w:eastAsia="SimSun" w:hAnsi="Liberation Serif" w:cs="Mangal"/>
          <w:sz w:val="24"/>
          <w:szCs w:val="26"/>
          <w:u w:val="single"/>
          <w:lang w:eastAsia="zh-CN" w:bidi="hi-IN"/>
        </w:rPr>
        <w:t xml:space="preserve"> от «</w:t>
      </w:r>
      <w:r w:rsidR="000206D5">
        <w:rPr>
          <w:rFonts w:ascii="Liberation Serif" w:eastAsia="SimSun" w:hAnsi="Liberation Serif" w:cs="Mangal"/>
          <w:sz w:val="24"/>
          <w:szCs w:val="26"/>
          <w:u w:val="single"/>
          <w:lang w:eastAsia="zh-CN" w:bidi="hi-IN"/>
        </w:rPr>
        <w:t>30</w:t>
      </w:r>
      <w:r w:rsidRPr="00E32D24">
        <w:rPr>
          <w:rFonts w:ascii="Liberation Serif" w:eastAsia="SimSun" w:hAnsi="Liberation Serif" w:cs="Mangal"/>
          <w:sz w:val="24"/>
          <w:szCs w:val="26"/>
          <w:u w:val="single"/>
          <w:lang w:eastAsia="zh-CN" w:bidi="hi-IN"/>
        </w:rPr>
        <w:t xml:space="preserve">»  </w:t>
      </w:r>
      <w:r w:rsidR="000206D5">
        <w:rPr>
          <w:rFonts w:ascii="Liberation Serif" w:eastAsia="SimSun" w:hAnsi="Liberation Serif" w:cs="Mangal"/>
          <w:sz w:val="24"/>
          <w:szCs w:val="26"/>
          <w:u w:val="single"/>
          <w:lang w:eastAsia="zh-CN" w:bidi="hi-IN"/>
        </w:rPr>
        <w:t>декабря</w:t>
      </w:r>
      <w:r w:rsidRPr="00E32D24">
        <w:rPr>
          <w:rFonts w:ascii="Liberation Serif" w:eastAsia="SimSun" w:hAnsi="Liberation Serif" w:cs="Mangal"/>
          <w:sz w:val="24"/>
          <w:szCs w:val="26"/>
          <w:u w:val="single"/>
          <w:lang w:eastAsia="zh-CN" w:bidi="hi-IN"/>
        </w:rPr>
        <w:t xml:space="preserve">  201</w:t>
      </w:r>
      <w:r w:rsidR="000206D5">
        <w:rPr>
          <w:rFonts w:ascii="Liberation Serif" w:eastAsia="SimSun" w:hAnsi="Liberation Serif" w:cs="Mangal"/>
          <w:sz w:val="24"/>
          <w:szCs w:val="26"/>
          <w:u w:val="single"/>
          <w:lang w:eastAsia="zh-CN" w:bidi="hi-IN"/>
        </w:rPr>
        <w:t>9</w:t>
      </w:r>
      <w:r w:rsidRPr="00E32D24">
        <w:rPr>
          <w:rFonts w:ascii="Liberation Serif" w:eastAsia="SimSun" w:hAnsi="Liberation Serif" w:cs="Mangal"/>
          <w:sz w:val="24"/>
          <w:szCs w:val="26"/>
          <w:u w:val="single"/>
          <w:lang w:eastAsia="zh-CN" w:bidi="hi-IN"/>
        </w:rPr>
        <w:t xml:space="preserve"> г. №</w:t>
      </w:r>
      <w:r w:rsidR="000206D5">
        <w:rPr>
          <w:rFonts w:ascii="Liberation Serif" w:eastAsia="SimSun" w:hAnsi="Liberation Serif" w:cs="Mangal"/>
          <w:sz w:val="24"/>
          <w:szCs w:val="26"/>
          <w:u w:val="single"/>
          <w:lang w:eastAsia="zh-CN" w:bidi="hi-IN"/>
        </w:rPr>
        <w:t xml:space="preserve"> 80</w:t>
      </w:r>
    </w:p>
    <w:p w:rsidR="00E32D24" w:rsidRPr="00E32D24" w:rsidRDefault="00E32D24" w:rsidP="00E32D24">
      <w:pPr>
        <w:widowControl w:val="0"/>
        <w:suppressAutoHyphens/>
        <w:spacing w:before="960" w:after="0" w:line="240" w:lineRule="auto"/>
        <w:jc w:val="center"/>
        <w:rPr>
          <w:rFonts w:ascii="Times New Roman" w:eastAsia="SimSun" w:hAnsi="Times New Roman" w:cs="Mangal"/>
          <w:sz w:val="28"/>
          <w:szCs w:val="28"/>
          <w:lang w:eastAsia="zh-CN" w:bidi="hi-IN"/>
        </w:rPr>
      </w:pPr>
      <w:r w:rsidRPr="00E32D24">
        <w:rPr>
          <w:rFonts w:ascii="Times New Roman" w:eastAsia="SimSun" w:hAnsi="Times New Roman" w:cs="Mangal"/>
          <w:sz w:val="28"/>
          <w:szCs w:val="28"/>
          <w:lang w:eastAsia="zh-CN" w:bidi="hi-IN"/>
        </w:rPr>
        <w:t>ПОЛИТИКА</w:t>
      </w:r>
    </w:p>
    <w:p w:rsidR="00E32D24" w:rsidRPr="00E32D24" w:rsidRDefault="00E32D24" w:rsidP="00E32D24">
      <w:pPr>
        <w:widowControl w:val="0"/>
        <w:suppressAutoHyphens/>
        <w:spacing w:after="0" w:line="240" w:lineRule="auto"/>
        <w:jc w:val="center"/>
        <w:rPr>
          <w:rFonts w:ascii="Liberation Serif" w:eastAsia="SimSun" w:hAnsi="Liberation Serif" w:cs="Mangal"/>
          <w:sz w:val="24"/>
          <w:szCs w:val="24"/>
          <w:lang w:eastAsia="zh-CN" w:bidi="hi-IN"/>
        </w:rPr>
      </w:pPr>
      <w:r w:rsidRPr="00E32D24">
        <w:rPr>
          <w:rFonts w:ascii="Liberation Serif" w:eastAsia="SimSun" w:hAnsi="Liberation Serif" w:cs="Mangal"/>
          <w:sz w:val="28"/>
          <w:szCs w:val="24"/>
          <w:lang w:eastAsia="zh-CN" w:bidi="hi-IN"/>
        </w:rPr>
        <w:t>А</w:t>
      </w:r>
      <w:r w:rsidRPr="00E32D24">
        <w:rPr>
          <w:rFonts w:ascii="Liberation Serif" w:eastAsia="SimSun" w:hAnsi="Liberation Serif" w:cs="Mangal"/>
          <w:spacing w:val="-3"/>
          <w:sz w:val="28"/>
          <w:szCs w:val="28"/>
          <w:lang w:eastAsia="zh-CN" w:bidi="hi-IN"/>
        </w:rPr>
        <w:t>дминистрации муниципального образования «</w:t>
      </w:r>
      <w:proofErr w:type="spellStart"/>
      <w:r w:rsidR="00693293">
        <w:rPr>
          <w:rFonts w:ascii="Liberation Serif" w:eastAsia="SimSun" w:hAnsi="Liberation Serif" w:cs="Mangal"/>
          <w:spacing w:val="-3"/>
          <w:sz w:val="28"/>
          <w:szCs w:val="28"/>
          <w:lang w:eastAsia="zh-CN" w:bidi="hi-IN"/>
        </w:rPr>
        <w:t>Паспаульское</w:t>
      </w:r>
      <w:proofErr w:type="spellEnd"/>
      <w:r w:rsidRPr="00E32D24">
        <w:rPr>
          <w:rFonts w:ascii="Liberation Serif" w:eastAsia="SimSun" w:hAnsi="Liberation Serif" w:cs="Mangal"/>
          <w:spacing w:val="-3"/>
          <w:sz w:val="28"/>
          <w:szCs w:val="28"/>
          <w:lang w:eastAsia="zh-CN" w:bidi="hi-IN"/>
        </w:rPr>
        <w:t xml:space="preserve"> </w:t>
      </w:r>
      <w:r w:rsidRPr="00E32D24">
        <w:rPr>
          <w:rFonts w:ascii="Times New Roman" w:eastAsia="SimSun" w:hAnsi="Times New Roman" w:cs="Mangal"/>
          <w:sz w:val="28"/>
          <w:szCs w:val="28"/>
          <w:lang w:eastAsia="zh-CN" w:bidi="hi-IN"/>
        </w:rPr>
        <w:t xml:space="preserve">сельское поселение» </w:t>
      </w:r>
      <w:proofErr w:type="spellStart"/>
      <w:r w:rsidR="000206D5">
        <w:rPr>
          <w:rFonts w:ascii="Times New Roman" w:eastAsia="SimSun" w:hAnsi="Times New Roman" w:cs="Mangal"/>
          <w:sz w:val="28"/>
          <w:szCs w:val="28"/>
          <w:lang w:eastAsia="zh-CN" w:bidi="hi-IN"/>
        </w:rPr>
        <w:t>Чойского</w:t>
      </w:r>
      <w:proofErr w:type="spellEnd"/>
      <w:r w:rsidRPr="00E32D24">
        <w:rPr>
          <w:rFonts w:ascii="Times New Roman" w:eastAsia="SimSun" w:hAnsi="Times New Roman" w:cs="Mangal"/>
          <w:sz w:val="28"/>
          <w:szCs w:val="28"/>
          <w:lang w:eastAsia="zh-CN" w:bidi="hi-IN"/>
        </w:rPr>
        <w:t xml:space="preserve"> района Республики Алтай в отношении обработки персональных данных</w:t>
      </w:r>
    </w:p>
    <w:p w:rsidR="00E32D24" w:rsidRPr="00E32D24" w:rsidRDefault="00E32D24" w:rsidP="00E32D24">
      <w:pPr>
        <w:widowControl w:val="0"/>
        <w:numPr>
          <w:ilvl w:val="0"/>
          <w:numId w:val="11"/>
        </w:numPr>
        <w:suppressAutoHyphens/>
        <w:spacing w:before="480" w:after="0" w:line="240" w:lineRule="auto"/>
        <w:jc w:val="center"/>
        <w:rPr>
          <w:rFonts w:ascii="Times New Roman" w:eastAsia="SimSun" w:hAnsi="Times New Roman" w:cs="Mangal"/>
          <w:b/>
          <w:bCs/>
          <w:sz w:val="28"/>
          <w:szCs w:val="28"/>
          <w:lang w:eastAsia="ru-RU" w:bidi="hi-IN"/>
        </w:rPr>
      </w:pPr>
      <w:proofErr w:type="spellStart"/>
      <w:r w:rsidRPr="00E32D24">
        <w:rPr>
          <w:rFonts w:ascii="Times New Roman" w:eastAsia="SimSun" w:hAnsi="Times New Roman" w:cs="Mangal"/>
          <w:b/>
          <w:bCs/>
          <w:sz w:val="28"/>
          <w:szCs w:val="28"/>
          <w:lang w:val="en-US" w:eastAsia="ru-RU" w:bidi="hi-IN"/>
        </w:rPr>
        <w:t>Общие</w:t>
      </w:r>
      <w:proofErr w:type="spellEnd"/>
      <w:r w:rsidRPr="00E32D24">
        <w:rPr>
          <w:rFonts w:ascii="Times New Roman" w:eastAsia="SimSun" w:hAnsi="Times New Roman" w:cs="Mangal"/>
          <w:b/>
          <w:bCs/>
          <w:sz w:val="28"/>
          <w:szCs w:val="28"/>
          <w:lang w:val="en-US" w:eastAsia="ru-RU" w:bidi="hi-IN"/>
        </w:rPr>
        <w:t xml:space="preserve"> </w:t>
      </w:r>
      <w:r w:rsidRPr="00E32D24">
        <w:rPr>
          <w:rFonts w:ascii="Times New Roman" w:eastAsia="SimSun" w:hAnsi="Times New Roman" w:cs="Mangal"/>
          <w:b/>
          <w:bCs/>
          <w:sz w:val="28"/>
          <w:szCs w:val="28"/>
          <w:lang w:eastAsia="ru-RU" w:bidi="hi-IN"/>
        </w:rPr>
        <w:t>положения</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proofErr w:type="gramStart"/>
      <w:r w:rsidRPr="00E32D24">
        <w:rPr>
          <w:rFonts w:ascii="Times New Roman" w:eastAsia="SimSun" w:hAnsi="Times New Roman" w:cs="Mangal"/>
          <w:sz w:val="28"/>
          <w:szCs w:val="24"/>
          <w:lang w:eastAsia="ru-RU" w:bidi="hi-IN"/>
        </w:rPr>
        <w:t>Политика А</w:t>
      </w:r>
      <w:r w:rsidRPr="00E32D24">
        <w:rPr>
          <w:rFonts w:ascii="Times New Roman" w:eastAsia="SimSun" w:hAnsi="Times New Roman" w:cs="Mangal"/>
          <w:spacing w:val="-3"/>
          <w:sz w:val="28"/>
          <w:szCs w:val="28"/>
          <w:lang w:eastAsia="ru-RU" w:bidi="hi-IN"/>
        </w:rPr>
        <w:t xml:space="preserve">дминистрации </w:t>
      </w:r>
      <w:proofErr w:type="spellStart"/>
      <w:r w:rsidR="000206D5">
        <w:rPr>
          <w:rFonts w:ascii="Times New Roman" w:eastAsia="SimSun" w:hAnsi="Times New Roman" w:cs="Mangal"/>
          <w:spacing w:val="-3"/>
          <w:sz w:val="28"/>
          <w:szCs w:val="28"/>
          <w:lang w:eastAsia="ru-RU" w:bidi="hi-IN"/>
        </w:rPr>
        <w:t>Паспаульского</w:t>
      </w:r>
      <w:proofErr w:type="spellEnd"/>
      <w:r w:rsidRPr="00E32D24">
        <w:rPr>
          <w:rFonts w:ascii="Times New Roman" w:eastAsia="SimSun" w:hAnsi="Times New Roman" w:cs="Mangal"/>
          <w:spacing w:val="-3"/>
          <w:sz w:val="28"/>
          <w:szCs w:val="28"/>
          <w:lang w:eastAsia="ru-RU" w:bidi="hi-IN"/>
        </w:rPr>
        <w:t xml:space="preserve"> </w:t>
      </w:r>
      <w:r w:rsidRPr="00E32D24">
        <w:rPr>
          <w:rFonts w:ascii="Times New Roman" w:eastAsia="SimSun" w:hAnsi="Times New Roman" w:cs="Mangal"/>
          <w:sz w:val="28"/>
          <w:szCs w:val="28"/>
          <w:lang w:eastAsia="ru-RU" w:bidi="hi-IN"/>
        </w:rPr>
        <w:t xml:space="preserve">сельского поселения </w:t>
      </w:r>
      <w:proofErr w:type="spellStart"/>
      <w:r w:rsidR="000206D5">
        <w:rPr>
          <w:rFonts w:ascii="Times New Roman" w:eastAsia="SimSun" w:hAnsi="Times New Roman" w:cs="Mangal"/>
          <w:sz w:val="28"/>
          <w:szCs w:val="28"/>
          <w:lang w:eastAsia="ru-RU" w:bidi="hi-IN"/>
        </w:rPr>
        <w:t>Чойского</w:t>
      </w:r>
      <w:proofErr w:type="spellEnd"/>
      <w:r w:rsidRPr="00E32D24">
        <w:rPr>
          <w:rFonts w:ascii="Times New Roman" w:eastAsia="SimSun" w:hAnsi="Times New Roman" w:cs="Mangal"/>
          <w:sz w:val="28"/>
          <w:szCs w:val="28"/>
          <w:lang w:eastAsia="ru-RU" w:bidi="hi-IN"/>
        </w:rPr>
        <w:t xml:space="preserve"> района Республики Алтай в отношении обработки персональных данных</w:t>
      </w:r>
      <w:r w:rsidRPr="00E32D24">
        <w:rPr>
          <w:rFonts w:ascii="Times New Roman" w:eastAsia="SimSun" w:hAnsi="Times New Roman" w:cs="Mangal"/>
          <w:sz w:val="28"/>
          <w:szCs w:val="24"/>
          <w:lang w:eastAsia="ru-RU" w:bidi="hi-IN"/>
        </w:rPr>
        <w:t xml:space="preserve"> (далее – «Политика») разработано во исполнение части 1 статьи 23, статьи 24 Конституции Российской Федерации, Федерального закона от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Федерального закона от 27.07.2006 N 152-ФЗ «О</w:t>
      </w:r>
      <w:proofErr w:type="gramEnd"/>
      <w:r w:rsidRPr="00E32D24">
        <w:rPr>
          <w:rFonts w:ascii="Times New Roman" w:eastAsia="SimSun" w:hAnsi="Times New Roman" w:cs="Mangal"/>
          <w:sz w:val="28"/>
          <w:szCs w:val="24"/>
          <w:lang w:eastAsia="ru-RU" w:bidi="hi-IN"/>
        </w:rPr>
        <w:t xml:space="preserve"> </w:t>
      </w:r>
      <w:proofErr w:type="gramStart"/>
      <w:r w:rsidRPr="00E32D24">
        <w:rPr>
          <w:rFonts w:ascii="Times New Roman" w:eastAsia="SimSun" w:hAnsi="Times New Roman" w:cs="Mangal"/>
          <w:sz w:val="28"/>
          <w:szCs w:val="24"/>
          <w:lang w:eastAsia="ru-RU" w:bidi="hi-IN"/>
        </w:rPr>
        <w:t xml:space="preserve">персональных данных», постановления Правительства Российской Федерации от 15.09.2008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xml:space="preserve">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1119 «Об утверждении требований к защите персональных данных при их обработке в информационных системах персональных данных» и других нормативно-правовых актов и нормативно-методических документов Российской Федерации, регулирующих отношения, связанные с обеспечением</w:t>
      </w:r>
      <w:proofErr w:type="gramEnd"/>
      <w:r w:rsidRPr="00E32D24">
        <w:rPr>
          <w:rFonts w:ascii="Times New Roman" w:eastAsia="SimSun" w:hAnsi="Times New Roman" w:cs="Mangal"/>
          <w:sz w:val="28"/>
          <w:szCs w:val="24"/>
          <w:lang w:eastAsia="ru-RU" w:bidi="hi-IN"/>
        </w:rPr>
        <w:t xml:space="preserve"> безопасности персональных данных при их обработке в информационных системах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Настоящий документ определяет политику А</w:t>
      </w:r>
      <w:r w:rsidRPr="00E32D24">
        <w:rPr>
          <w:rFonts w:ascii="Times New Roman" w:eastAsia="SimSun" w:hAnsi="Times New Roman" w:cs="Mangal"/>
          <w:spacing w:val="-3"/>
          <w:sz w:val="28"/>
          <w:szCs w:val="28"/>
          <w:lang w:eastAsia="ru-RU" w:bidi="hi-IN"/>
        </w:rPr>
        <w:t xml:space="preserve">дминистрации </w:t>
      </w:r>
      <w:proofErr w:type="spellStart"/>
      <w:r w:rsidR="000206D5">
        <w:rPr>
          <w:rFonts w:ascii="Times New Roman" w:eastAsia="SimSun" w:hAnsi="Times New Roman" w:cs="Mangal"/>
          <w:spacing w:val="-3"/>
          <w:sz w:val="28"/>
          <w:szCs w:val="28"/>
          <w:lang w:eastAsia="ru-RU" w:bidi="hi-IN"/>
        </w:rPr>
        <w:t>Паспаульского</w:t>
      </w:r>
      <w:proofErr w:type="spellEnd"/>
      <w:r w:rsidRPr="00E32D24">
        <w:rPr>
          <w:rFonts w:ascii="Times New Roman" w:eastAsia="SimSun" w:hAnsi="Times New Roman" w:cs="Mangal"/>
          <w:sz w:val="28"/>
          <w:szCs w:val="28"/>
          <w:lang w:eastAsia="ru-RU" w:bidi="hi-IN"/>
        </w:rPr>
        <w:t xml:space="preserve"> сельского поселения </w:t>
      </w:r>
      <w:proofErr w:type="spellStart"/>
      <w:r w:rsidR="000206D5">
        <w:rPr>
          <w:rFonts w:ascii="Times New Roman" w:eastAsia="SimSun" w:hAnsi="Times New Roman" w:cs="Mangal"/>
          <w:sz w:val="28"/>
          <w:szCs w:val="28"/>
          <w:lang w:eastAsia="ru-RU" w:bidi="hi-IN"/>
        </w:rPr>
        <w:t>Чойского</w:t>
      </w:r>
      <w:proofErr w:type="spellEnd"/>
      <w:r w:rsidRPr="00E32D24">
        <w:rPr>
          <w:rFonts w:ascii="Times New Roman" w:eastAsia="SimSun" w:hAnsi="Times New Roman" w:cs="Mangal"/>
          <w:sz w:val="28"/>
          <w:szCs w:val="28"/>
          <w:lang w:eastAsia="ru-RU" w:bidi="hi-IN"/>
        </w:rPr>
        <w:t xml:space="preserve"> района Республики Алтай</w:t>
      </w:r>
      <w:r w:rsidRPr="00E32D24">
        <w:rPr>
          <w:rFonts w:ascii="Times New Roman" w:eastAsia="SimSun" w:hAnsi="Times New Roman" w:cs="Mangal"/>
          <w:sz w:val="28"/>
          <w:szCs w:val="24"/>
          <w:lang w:eastAsia="ru-RU" w:bidi="hi-IN"/>
        </w:rPr>
        <w:t xml:space="preserve"> (далее – Оператор) в отношении обработки персональных данных и является общедоступным документом.</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Требования настоящей Политики являются обязательными для исполнения всеми сотрудниками Оператора, получившими доступ к персональным данным.</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Решения об изменении настоящей Политики принимаются на основании:</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результатов проведенных аудитов, мероприятий по контролю и надзору за обеспечением безопасности персональных данных, осуществляемых уполномоченными органами;</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lastRenderedPageBreak/>
        <w:t xml:space="preserve">изменений нормативно-правовых актов и нормативно-методических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 (далее – </w:t>
      </w:r>
      <w:proofErr w:type="spellStart"/>
      <w:r w:rsidRPr="00E32D24">
        <w:rPr>
          <w:rFonts w:ascii="Times New Roman" w:eastAsia="SimSun" w:hAnsi="Times New Roman" w:cs="Mangal"/>
          <w:sz w:val="28"/>
          <w:szCs w:val="24"/>
          <w:lang w:eastAsia="ru-RU" w:bidi="hi-IN"/>
        </w:rPr>
        <w:t>ИСПДн</w:t>
      </w:r>
      <w:proofErr w:type="spellEnd"/>
      <w:r w:rsidRPr="00E32D24">
        <w:rPr>
          <w:rFonts w:ascii="Times New Roman" w:eastAsia="SimSun" w:hAnsi="Times New Roman" w:cs="Mangal"/>
          <w:sz w:val="28"/>
          <w:szCs w:val="24"/>
          <w:lang w:eastAsia="ru-RU" w:bidi="hi-IN"/>
        </w:rPr>
        <w:t>);</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изменений процессов обработки персональных данных в информационных системах персональных данных Оператора;</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результатов анализа инцидентов информационной безопасности в ИС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В настоящей Политике используются следующие понятия и термины:</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proofErr w:type="gramStart"/>
      <w:r w:rsidRPr="00E32D24">
        <w:rPr>
          <w:rFonts w:ascii="Times New Roman" w:eastAsia="SimSun" w:hAnsi="Times New Roman" w:cs="Mangal"/>
          <w:sz w:val="28"/>
          <w:szCs w:val="24"/>
          <w:lang w:eastAsia="ru-RU" w:bidi="hi-IN"/>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автоматизированная обработка персональных данных – обработка персональных данных с помощью средств вычислительной техники;</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распространение персональных данных – действия, направленные на раскрытие персональных данных неопределенному кругу лиц;</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информационная система персональных данных – совокупность </w:t>
      </w:r>
      <w:r w:rsidRPr="00E32D24">
        <w:rPr>
          <w:rFonts w:ascii="Times New Roman" w:eastAsia="SimSun" w:hAnsi="Times New Roman" w:cs="Mangal"/>
          <w:sz w:val="28"/>
          <w:szCs w:val="24"/>
          <w:lang w:eastAsia="ru-RU" w:bidi="hi-IN"/>
        </w:rPr>
        <w:lastRenderedPageBreak/>
        <w:t>содержащихся в базах данных персональных данных и обеспечивающих их обработку информационных технологий и технических средств;</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Оператором является: </w:t>
      </w:r>
    </w:p>
    <w:p w:rsidR="00E32D24" w:rsidRPr="00E32D24" w:rsidRDefault="00E32D24" w:rsidP="00E32D24">
      <w:pPr>
        <w:widowControl w:val="0"/>
        <w:suppressAutoHyphens/>
        <w:spacing w:after="0" w:line="240" w:lineRule="auto"/>
        <w:ind w:firstLine="709"/>
        <w:jc w:val="both"/>
        <w:rPr>
          <w:rFonts w:ascii="Times New Roman" w:eastAsia="SimSun" w:hAnsi="Times New Roman" w:cs="Mangal"/>
          <w:sz w:val="28"/>
          <w:szCs w:val="24"/>
          <w:lang w:eastAsia="zh-CN" w:bidi="hi-IN"/>
        </w:rPr>
      </w:pPr>
      <w:r w:rsidRPr="00E32D24">
        <w:rPr>
          <w:rFonts w:ascii="Times New Roman" w:eastAsia="SimSun" w:hAnsi="Times New Roman" w:cs="Mangal"/>
          <w:sz w:val="28"/>
          <w:szCs w:val="24"/>
          <w:lang w:eastAsia="ru-RU" w:bidi="hi-IN"/>
        </w:rPr>
        <w:t xml:space="preserve">Наименование Оператора: </w:t>
      </w:r>
      <w:r w:rsidRPr="00E32D24">
        <w:rPr>
          <w:rFonts w:ascii="Liberation Serif" w:eastAsia="SimSun" w:hAnsi="Liberation Serif" w:cs="Mangal"/>
          <w:sz w:val="28"/>
          <w:szCs w:val="24"/>
          <w:lang w:eastAsia="zh-CN" w:bidi="hi-IN"/>
        </w:rPr>
        <w:t>А</w:t>
      </w:r>
      <w:r w:rsidRPr="00E32D24">
        <w:rPr>
          <w:rFonts w:ascii="Liberation Serif" w:eastAsia="SimSun" w:hAnsi="Liberation Serif" w:cs="Mangal"/>
          <w:spacing w:val="-3"/>
          <w:sz w:val="28"/>
          <w:szCs w:val="28"/>
          <w:lang w:eastAsia="zh-CN" w:bidi="hi-IN"/>
        </w:rPr>
        <w:t xml:space="preserve">дминистрации </w:t>
      </w:r>
      <w:proofErr w:type="spellStart"/>
      <w:r w:rsidR="000206D5">
        <w:rPr>
          <w:rFonts w:ascii="Liberation Serif" w:eastAsia="SimSun" w:hAnsi="Liberation Serif" w:cs="Mangal"/>
          <w:spacing w:val="-3"/>
          <w:sz w:val="28"/>
          <w:szCs w:val="28"/>
          <w:lang w:eastAsia="zh-CN" w:bidi="hi-IN"/>
        </w:rPr>
        <w:t>Паспаульского</w:t>
      </w:r>
      <w:proofErr w:type="spellEnd"/>
      <w:r w:rsidRPr="00E32D24">
        <w:rPr>
          <w:rFonts w:ascii="Liberation Serif" w:eastAsia="SimSun" w:hAnsi="Liberation Serif" w:cs="Mangal"/>
          <w:spacing w:val="-3"/>
          <w:sz w:val="28"/>
          <w:szCs w:val="28"/>
          <w:lang w:eastAsia="zh-CN" w:bidi="hi-IN"/>
        </w:rPr>
        <w:t xml:space="preserve"> </w:t>
      </w:r>
      <w:r w:rsidRPr="00E32D24">
        <w:rPr>
          <w:rFonts w:ascii="Times New Roman" w:eastAsia="SimSun" w:hAnsi="Times New Roman" w:cs="Mangal"/>
          <w:sz w:val="28"/>
          <w:szCs w:val="28"/>
          <w:lang w:eastAsia="zh-CN" w:bidi="hi-IN"/>
        </w:rPr>
        <w:t xml:space="preserve">сельского поселения </w:t>
      </w:r>
      <w:proofErr w:type="spellStart"/>
      <w:r w:rsidR="000206D5">
        <w:rPr>
          <w:rFonts w:ascii="Times New Roman" w:eastAsia="SimSun" w:hAnsi="Times New Roman" w:cs="Mangal"/>
          <w:sz w:val="28"/>
          <w:szCs w:val="28"/>
          <w:lang w:eastAsia="zh-CN" w:bidi="hi-IN"/>
        </w:rPr>
        <w:t>Чойского</w:t>
      </w:r>
      <w:proofErr w:type="spellEnd"/>
      <w:r w:rsidRPr="00E32D24">
        <w:rPr>
          <w:rFonts w:ascii="Times New Roman" w:eastAsia="SimSun" w:hAnsi="Times New Roman" w:cs="Mangal"/>
          <w:sz w:val="28"/>
          <w:szCs w:val="28"/>
          <w:lang w:eastAsia="zh-CN" w:bidi="hi-IN"/>
        </w:rPr>
        <w:t xml:space="preserve"> района Республики Алтай</w:t>
      </w:r>
      <w:r w:rsidRPr="00E32D24">
        <w:rPr>
          <w:rFonts w:ascii="Times New Roman" w:eastAsia="SimSun" w:hAnsi="Times New Roman" w:cs="Mangal"/>
          <w:sz w:val="28"/>
          <w:szCs w:val="24"/>
          <w:lang w:eastAsia="zh-CN" w:bidi="hi-IN"/>
        </w:rPr>
        <w:t xml:space="preserve"> </w:t>
      </w:r>
    </w:p>
    <w:p w:rsidR="00E32D24" w:rsidRPr="00E32D24" w:rsidRDefault="00E32D24" w:rsidP="00E32D24">
      <w:pPr>
        <w:widowControl w:val="0"/>
        <w:suppressAutoHyphens/>
        <w:spacing w:after="0" w:line="240" w:lineRule="auto"/>
        <w:ind w:firstLine="709"/>
        <w:jc w:val="both"/>
        <w:rPr>
          <w:rFonts w:ascii="Times New Roman" w:eastAsia="SimSun" w:hAnsi="Times New Roman" w:cs="Mangal"/>
          <w:sz w:val="28"/>
          <w:szCs w:val="24"/>
          <w:lang w:eastAsia="zh-CN" w:bidi="hi-IN"/>
        </w:rPr>
      </w:pPr>
      <w:r w:rsidRPr="00E32D24">
        <w:rPr>
          <w:rFonts w:ascii="Times New Roman" w:eastAsia="SimSun" w:hAnsi="Times New Roman" w:cs="Mangal"/>
          <w:sz w:val="28"/>
          <w:szCs w:val="24"/>
          <w:lang w:eastAsia="zh-CN" w:bidi="hi-IN"/>
        </w:rPr>
        <w:t xml:space="preserve">ИНН: </w:t>
      </w:r>
      <w:r w:rsidR="000206D5">
        <w:rPr>
          <w:rFonts w:ascii="Times New Roman" w:eastAsia="SimSun" w:hAnsi="Times New Roman" w:cs="Mangal"/>
          <w:sz w:val="28"/>
          <w:szCs w:val="24"/>
          <w:lang w:eastAsia="zh-CN" w:bidi="hi-IN"/>
        </w:rPr>
        <w:t>0409000352</w:t>
      </w:r>
    </w:p>
    <w:p w:rsidR="000206D5" w:rsidRDefault="00E32D24" w:rsidP="000206D5">
      <w:pPr>
        <w:widowControl w:val="0"/>
        <w:suppressAutoHyphens/>
        <w:spacing w:after="0" w:line="240" w:lineRule="auto"/>
        <w:ind w:firstLine="709"/>
        <w:jc w:val="both"/>
        <w:rPr>
          <w:rFonts w:ascii="Times New Roman" w:eastAsia="SimSun" w:hAnsi="Times New Roman" w:cs="Mangal"/>
          <w:sz w:val="28"/>
          <w:szCs w:val="24"/>
          <w:lang w:eastAsia="zh-CN" w:bidi="hi-IN"/>
        </w:rPr>
      </w:pPr>
      <w:r w:rsidRPr="00E32D24">
        <w:rPr>
          <w:rFonts w:ascii="Times New Roman" w:eastAsia="SimSun" w:hAnsi="Times New Roman" w:cs="Mangal"/>
          <w:sz w:val="28"/>
          <w:szCs w:val="24"/>
          <w:lang w:eastAsia="zh-CN" w:bidi="hi-IN"/>
        </w:rPr>
        <w:t>Адрес местонахождения: 6491</w:t>
      </w:r>
      <w:r w:rsidR="000206D5">
        <w:rPr>
          <w:rFonts w:ascii="Times New Roman" w:eastAsia="SimSun" w:hAnsi="Times New Roman" w:cs="Mangal"/>
          <w:sz w:val="28"/>
          <w:szCs w:val="24"/>
          <w:lang w:eastAsia="zh-CN" w:bidi="hi-IN"/>
        </w:rPr>
        <w:t>90</w:t>
      </w:r>
      <w:r w:rsidRPr="00E32D24">
        <w:rPr>
          <w:rFonts w:ascii="Times New Roman" w:eastAsia="SimSun" w:hAnsi="Times New Roman" w:cs="Mangal"/>
          <w:sz w:val="28"/>
          <w:szCs w:val="24"/>
          <w:lang w:eastAsia="zh-CN" w:bidi="hi-IN"/>
        </w:rPr>
        <w:t xml:space="preserve">, Республика Алтай, </w:t>
      </w:r>
      <w:proofErr w:type="spellStart"/>
      <w:r w:rsidR="000206D5">
        <w:rPr>
          <w:rFonts w:ascii="Times New Roman" w:eastAsia="SimSun" w:hAnsi="Times New Roman" w:cs="Mangal"/>
          <w:sz w:val="28"/>
          <w:szCs w:val="24"/>
          <w:lang w:eastAsia="zh-CN" w:bidi="hi-IN"/>
        </w:rPr>
        <w:t>Чойский</w:t>
      </w:r>
      <w:proofErr w:type="spellEnd"/>
      <w:r w:rsidRPr="00E32D24">
        <w:rPr>
          <w:rFonts w:ascii="Times New Roman" w:eastAsia="SimSun" w:hAnsi="Times New Roman" w:cs="Mangal"/>
          <w:sz w:val="28"/>
          <w:szCs w:val="24"/>
          <w:lang w:eastAsia="zh-CN" w:bidi="hi-IN"/>
        </w:rPr>
        <w:t xml:space="preserve"> район, с. </w:t>
      </w:r>
      <w:proofErr w:type="spellStart"/>
      <w:r w:rsidR="000206D5">
        <w:rPr>
          <w:rFonts w:ascii="Times New Roman" w:eastAsia="SimSun" w:hAnsi="Times New Roman" w:cs="Mangal"/>
          <w:sz w:val="28"/>
          <w:szCs w:val="24"/>
          <w:lang w:eastAsia="zh-CN" w:bidi="hi-IN"/>
        </w:rPr>
        <w:t>Паспаул</w:t>
      </w:r>
      <w:proofErr w:type="spellEnd"/>
      <w:r w:rsidRPr="00E32D24">
        <w:rPr>
          <w:rFonts w:ascii="Times New Roman" w:eastAsia="SimSun" w:hAnsi="Times New Roman" w:cs="Mangal"/>
          <w:sz w:val="28"/>
          <w:szCs w:val="24"/>
          <w:lang w:eastAsia="zh-CN" w:bidi="hi-IN"/>
        </w:rPr>
        <w:t xml:space="preserve">, ул. </w:t>
      </w:r>
      <w:r w:rsidR="000206D5">
        <w:rPr>
          <w:rFonts w:ascii="Times New Roman" w:eastAsia="SimSun" w:hAnsi="Times New Roman" w:cs="Mangal"/>
          <w:sz w:val="28"/>
          <w:szCs w:val="24"/>
          <w:lang w:eastAsia="zh-CN" w:bidi="hi-IN"/>
        </w:rPr>
        <w:t>Совхозная</w:t>
      </w:r>
      <w:r w:rsidRPr="00E32D24">
        <w:rPr>
          <w:rFonts w:ascii="Times New Roman" w:eastAsia="SimSun" w:hAnsi="Times New Roman" w:cs="Mangal"/>
          <w:sz w:val="28"/>
          <w:szCs w:val="24"/>
          <w:lang w:eastAsia="zh-CN" w:bidi="hi-IN"/>
        </w:rPr>
        <w:t xml:space="preserve">, д. </w:t>
      </w:r>
      <w:r w:rsidR="000206D5">
        <w:rPr>
          <w:rFonts w:ascii="Times New Roman" w:eastAsia="SimSun" w:hAnsi="Times New Roman" w:cs="Mangal"/>
          <w:sz w:val="28"/>
          <w:szCs w:val="24"/>
          <w:lang w:eastAsia="zh-CN" w:bidi="hi-IN"/>
        </w:rPr>
        <w:t>41А</w:t>
      </w:r>
      <w:r w:rsidRPr="00E32D24">
        <w:rPr>
          <w:rFonts w:ascii="Times New Roman" w:eastAsia="SimSun" w:hAnsi="Times New Roman" w:cs="Mangal"/>
          <w:sz w:val="28"/>
          <w:szCs w:val="24"/>
          <w:lang w:eastAsia="zh-CN" w:bidi="hi-IN"/>
        </w:rPr>
        <w:t>.</w:t>
      </w:r>
    </w:p>
    <w:p w:rsidR="000206D5" w:rsidRDefault="000206D5" w:rsidP="000206D5">
      <w:pPr>
        <w:widowControl w:val="0"/>
        <w:suppressAutoHyphens/>
        <w:spacing w:after="0" w:line="240" w:lineRule="auto"/>
        <w:ind w:firstLine="709"/>
        <w:jc w:val="both"/>
        <w:rPr>
          <w:rFonts w:ascii="Times New Roman" w:eastAsia="SimSun" w:hAnsi="Times New Roman" w:cs="Mangal"/>
          <w:sz w:val="28"/>
          <w:szCs w:val="24"/>
          <w:lang w:eastAsia="zh-CN" w:bidi="hi-IN"/>
        </w:rPr>
      </w:pPr>
    </w:p>
    <w:p w:rsidR="00E32D24" w:rsidRPr="000206D5" w:rsidRDefault="00E32D24" w:rsidP="000206D5">
      <w:pPr>
        <w:pStyle w:val="a6"/>
        <w:widowControl w:val="0"/>
        <w:numPr>
          <w:ilvl w:val="0"/>
          <w:numId w:val="11"/>
        </w:numPr>
        <w:suppressAutoHyphens/>
        <w:spacing w:after="0" w:line="240" w:lineRule="auto"/>
        <w:jc w:val="both"/>
        <w:rPr>
          <w:rFonts w:ascii="Times New Roman" w:eastAsia="SimSun" w:hAnsi="Times New Roman" w:cs="Mangal"/>
          <w:b/>
          <w:bCs/>
          <w:sz w:val="28"/>
          <w:szCs w:val="28"/>
          <w:lang w:eastAsia="ru-RU" w:bidi="hi-IN"/>
        </w:rPr>
      </w:pPr>
      <w:r w:rsidRPr="000206D5">
        <w:rPr>
          <w:rFonts w:ascii="Times New Roman" w:eastAsia="SimSun" w:hAnsi="Times New Roman" w:cs="Mangal"/>
          <w:b/>
          <w:bCs/>
          <w:sz w:val="28"/>
          <w:szCs w:val="28"/>
          <w:lang w:eastAsia="ru-RU" w:bidi="hi-IN"/>
        </w:rPr>
        <w:t>Общие принципы и условия обработки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Оператор осуществляет обработку персональных данных работников (лиц, замещающих должности государственной гражданской службы, должности муниципальной гражданской службы) и лиц, не являющихся таковыми.</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Обработка осуществляется в целях исполнения функций, определенных законами и иными нормативно-правовыми актами Российской Федерации, а также в рамках осуществления видов деятельности, определенных во внутренних документах Оператора.</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При обработке персональных данных Оператор руководствуется следующими принципами и условиями:</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обработка персональных данных должна осуществляться на законной и справедливой основе;</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w:t>
      </w:r>
      <w:proofErr w:type="spellStart"/>
      <w:r w:rsidRPr="00E32D24">
        <w:rPr>
          <w:rFonts w:ascii="Times New Roman" w:eastAsia="SimSun" w:hAnsi="Times New Roman" w:cs="Mangal"/>
          <w:sz w:val="28"/>
          <w:szCs w:val="24"/>
          <w:lang w:eastAsia="ru-RU" w:bidi="hi-IN"/>
        </w:rPr>
        <w:t>пп</w:t>
      </w:r>
      <w:proofErr w:type="spellEnd"/>
      <w:r w:rsidRPr="00E32D24">
        <w:rPr>
          <w:rFonts w:ascii="Times New Roman" w:eastAsia="SimSun" w:hAnsi="Times New Roman" w:cs="Mangal"/>
          <w:sz w:val="28"/>
          <w:szCs w:val="24"/>
          <w:lang w:eastAsia="ru-RU" w:bidi="hi-IN"/>
        </w:rPr>
        <w:t xml:space="preserve">. 2-11 ч.1 ст. 6 Федерального закона от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152-ФЗ «О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обработка специальных категорий персональных данных осуществляется в случаях, предусмотренных пп.1-9 ч.2. ст. 10 Федерального закона от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152-ФЗ «О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обработка биометрических категорий персональных данных осуществляется только при наличии согласия в письменной форме субъекта персональных данных за исключением случаев, предусмотренных ч.2. ст. 11 Федерального закона от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152-ФЗ «О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Pr="00E32D24">
        <w:rPr>
          <w:rFonts w:ascii="Times New Roman" w:eastAsia="SimSun" w:hAnsi="Times New Roman" w:cs="Mangal"/>
          <w:sz w:val="28"/>
          <w:szCs w:val="24"/>
          <w:lang w:eastAsia="ru-RU" w:bidi="hi-IN"/>
        </w:rPr>
        <w:lastRenderedPageBreak/>
        <w:t xml:space="preserve">настоящим Федеральным законом. </w:t>
      </w:r>
      <w:proofErr w:type="gramStart"/>
      <w:r w:rsidRPr="00E32D24">
        <w:rPr>
          <w:rFonts w:ascii="Times New Roman" w:eastAsia="SimSun" w:hAnsi="Times New Roman" w:cs="Mangal"/>
          <w:sz w:val="28"/>
          <w:szCs w:val="24"/>
          <w:lang w:eastAsia="ru-RU" w:bidi="hi-IN"/>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ст. 19 Федерального закона от</w:t>
      </w:r>
      <w:proofErr w:type="gramEnd"/>
      <w:r w:rsidRPr="00E32D24">
        <w:rPr>
          <w:rFonts w:ascii="Times New Roman" w:eastAsia="SimSun" w:hAnsi="Times New Roman" w:cs="Mangal"/>
          <w:sz w:val="28"/>
          <w:szCs w:val="24"/>
          <w:lang w:eastAsia="ru-RU" w:bidi="hi-IN"/>
        </w:rPr>
        <w:t xml:space="preserve">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152-ФЗ «О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обработке подлежат только персональные данные, которые отвечают целям их обработки;</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Оператор самостоятельно определяет содержание, объем, цели обработки и сроки хранения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Принятые Оператором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сотрудников Оператора в части касающихся их.</w:t>
      </w:r>
    </w:p>
    <w:p w:rsidR="00E32D24" w:rsidRPr="00E32D24" w:rsidRDefault="00E32D24" w:rsidP="00E32D24">
      <w:pPr>
        <w:widowControl w:val="0"/>
        <w:numPr>
          <w:ilvl w:val="0"/>
          <w:numId w:val="11"/>
        </w:numPr>
        <w:suppressAutoHyphens/>
        <w:spacing w:before="480" w:after="0" w:line="240" w:lineRule="auto"/>
        <w:jc w:val="center"/>
        <w:rPr>
          <w:rFonts w:ascii="Times New Roman" w:eastAsia="SimSun" w:hAnsi="Times New Roman" w:cs="Mangal"/>
          <w:b/>
          <w:bCs/>
          <w:sz w:val="28"/>
          <w:szCs w:val="28"/>
          <w:lang w:eastAsia="ru-RU" w:bidi="hi-IN"/>
        </w:rPr>
      </w:pPr>
      <w:r w:rsidRPr="00E32D24">
        <w:rPr>
          <w:rFonts w:ascii="Times New Roman" w:eastAsia="SimSun" w:hAnsi="Times New Roman" w:cs="Mangal"/>
          <w:b/>
          <w:bCs/>
          <w:sz w:val="28"/>
          <w:szCs w:val="28"/>
          <w:lang w:eastAsia="ru-RU" w:bidi="hi-IN"/>
        </w:rPr>
        <w:lastRenderedPageBreak/>
        <w:t>Правовые основания обработки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Оператор осуществляет обработку персональных данных на основании следующих нормативно-правовых актов Российской Федерации:</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Федерального закона от 27.07.2006 №152-ФЗ «О персональных данных»; </w:t>
      </w:r>
      <w:proofErr w:type="gramStart"/>
      <w:r w:rsidRPr="00E32D24">
        <w:rPr>
          <w:rFonts w:ascii="Times New Roman" w:eastAsia="SimSun" w:hAnsi="Times New Roman" w:cs="Mangal"/>
          <w:sz w:val="28"/>
          <w:szCs w:val="24"/>
          <w:lang w:eastAsia="ru-RU" w:bidi="hi-IN"/>
        </w:rPr>
        <w:t xml:space="preserve">Трудового кодекса Российской Федерации, Федерального закона от 02.05.2006 №59-ФЗ «О порядке рассмотрения обращений граждан Российской Федерации», Федерального закона от 27.07.2010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xml:space="preserve">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proofErr w:type="spellStart"/>
      <w:r w:rsidR="00693293">
        <w:rPr>
          <w:rFonts w:ascii="Times New Roman" w:eastAsia="SimSun" w:hAnsi="Times New Roman" w:cs="Mangal"/>
          <w:sz w:val="28"/>
          <w:szCs w:val="24"/>
          <w:lang w:eastAsia="ru-RU" w:bidi="hi-IN"/>
        </w:rPr>
        <w:t>Паспаульское</w:t>
      </w:r>
      <w:proofErr w:type="spellEnd"/>
      <w:r w:rsidRPr="00E32D24">
        <w:rPr>
          <w:rFonts w:ascii="Times New Roman" w:eastAsia="SimSun" w:hAnsi="Times New Roman" w:cs="Mangal"/>
          <w:sz w:val="28"/>
          <w:szCs w:val="24"/>
          <w:lang w:eastAsia="ru-RU" w:bidi="hi-IN"/>
        </w:rPr>
        <w:t xml:space="preserve"> сельское поселение от 03.12.2005 г., Федерального закона от 25.12.2008 года «О противодействии коррупции</w:t>
      </w:r>
      <w:proofErr w:type="gramEnd"/>
      <w:r w:rsidRPr="00E32D24">
        <w:rPr>
          <w:rFonts w:ascii="Times New Roman" w:eastAsia="SimSun" w:hAnsi="Times New Roman" w:cs="Mangal"/>
          <w:sz w:val="28"/>
          <w:szCs w:val="24"/>
          <w:lang w:eastAsia="ru-RU" w:bidi="hi-IN"/>
        </w:rPr>
        <w:t xml:space="preserve">», </w:t>
      </w:r>
      <w:proofErr w:type="gramStart"/>
      <w:r w:rsidRPr="00E32D24">
        <w:rPr>
          <w:rFonts w:ascii="Times New Roman" w:eastAsia="SimSun" w:hAnsi="Times New Roman" w:cs="Mangal"/>
          <w:sz w:val="28"/>
          <w:szCs w:val="24"/>
          <w:lang w:eastAsia="ru-RU" w:bidi="hi-IN"/>
        </w:rPr>
        <w:t>Указа Президента РФ от 18.05.2009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Федерального закона от 02.03.2007 «О муниципальной</w:t>
      </w:r>
      <w:proofErr w:type="gramEnd"/>
      <w:r w:rsidRPr="00E32D24">
        <w:rPr>
          <w:rFonts w:ascii="Times New Roman" w:eastAsia="SimSun" w:hAnsi="Times New Roman" w:cs="Mangal"/>
          <w:sz w:val="28"/>
          <w:szCs w:val="24"/>
          <w:lang w:eastAsia="ru-RU" w:bidi="hi-IN"/>
        </w:rPr>
        <w:t xml:space="preserve"> </w:t>
      </w:r>
      <w:proofErr w:type="gramStart"/>
      <w:r w:rsidRPr="00E32D24">
        <w:rPr>
          <w:rFonts w:ascii="Times New Roman" w:eastAsia="SimSun" w:hAnsi="Times New Roman" w:cs="Mangal"/>
          <w:sz w:val="28"/>
          <w:szCs w:val="24"/>
          <w:lang w:eastAsia="ru-RU" w:bidi="hi-IN"/>
        </w:rPr>
        <w:t xml:space="preserve">службе в Российской Федерации», </w:t>
      </w:r>
      <w:r w:rsidRPr="00E32D24">
        <w:rPr>
          <w:rFonts w:ascii="Times New Roman" w:eastAsia="SimSun" w:hAnsi="Times New Roman" w:cs="Mangal"/>
          <w:color w:val="000000"/>
          <w:sz w:val="28"/>
          <w:szCs w:val="28"/>
          <w:lang w:eastAsia="ru-RU" w:bidi="hi-IN"/>
        </w:rPr>
        <w:t>Федерального закона от 28.03.1998 г. № 53-ФЗ «О воинской обязанности и военной службе», Постановления Правительства РФ от 27.11.2006 г. № 719 «Об утверждении Положения о воинском учете», Федерального закона от 27.07.2006 г. № 149-ФЗ «Об информации, информационных технологиях и о защите информации», Постановления Правительства РФ от 15.09.2008 г. № 687 "Об утверждении Положения об особенностях обработки персональных данных, осуществляемой без</w:t>
      </w:r>
      <w:proofErr w:type="gramEnd"/>
      <w:r w:rsidRPr="00E32D24">
        <w:rPr>
          <w:rFonts w:ascii="Times New Roman" w:eastAsia="SimSun" w:hAnsi="Times New Roman" w:cs="Mangal"/>
          <w:color w:val="000000"/>
          <w:sz w:val="28"/>
          <w:szCs w:val="28"/>
          <w:lang w:eastAsia="ru-RU" w:bidi="hi-IN"/>
        </w:rPr>
        <w:t xml:space="preserve"> </w:t>
      </w:r>
      <w:proofErr w:type="gramStart"/>
      <w:r w:rsidRPr="00E32D24">
        <w:rPr>
          <w:rFonts w:ascii="Times New Roman" w:eastAsia="SimSun" w:hAnsi="Times New Roman" w:cs="Mangal"/>
          <w:color w:val="000000"/>
          <w:sz w:val="28"/>
          <w:szCs w:val="28"/>
          <w:lang w:eastAsia="ru-RU" w:bidi="hi-IN"/>
        </w:rPr>
        <w:t>использования средств автоматизации", Постановления Правительства РФ от 16.04.2003 г. № 225 «О трудовых книжках», Постановления Минтруда РФ от 10.10.2003 г. № 69 "Об утверждении инструкции по заполнению трудовых книжек", Федерального закона от 02.03.2007 г. № 25-ФЗ «О муниципальной службе в Российской Федерации», Постановления Правительства РФ от 21.03.2012 г. № 211 «Об утверждении перечня мер, направленных на обеспечения выполнения обязанностей, предусмотренных Федеральным законом «О персональных</w:t>
      </w:r>
      <w:proofErr w:type="gramEnd"/>
      <w:r w:rsidRPr="00E32D24">
        <w:rPr>
          <w:rFonts w:ascii="Times New Roman" w:eastAsia="SimSun" w:hAnsi="Times New Roman" w:cs="Mangal"/>
          <w:color w:val="000000"/>
          <w:sz w:val="28"/>
          <w:szCs w:val="28"/>
          <w:lang w:eastAsia="ru-RU" w:bidi="hi-IN"/>
        </w:rPr>
        <w:t xml:space="preserve"> </w:t>
      </w:r>
      <w:proofErr w:type="gramStart"/>
      <w:r w:rsidRPr="00E32D24">
        <w:rPr>
          <w:rFonts w:ascii="Times New Roman" w:eastAsia="SimSun" w:hAnsi="Times New Roman" w:cs="Mangal"/>
          <w:color w:val="000000"/>
          <w:sz w:val="28"/>
          <w:szCs w:val="28"/>
          <w:lang w:eastAsia="ru-RU" w:bidi="hi-IN"/>
        </w:rPr>
        <w:t>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E32D24">
        <w:rPr>
          <w:rFonts w:ascii="Times New Roman" w:eastAsia="SimSun" w:hAnsi="Times New Roman" w:cs="Mangal"/>
          <w:sz w:val="28"/>
          <w:szCs w:val="24"/>
          <w:lang w:eastAsia="ru-RU" w:bidi="hi-IN"/>
        </w:rPr>
        <w:t>.</w:t>
      </w:r>
      <w:proofErr w:type="gramEnd"/>
    </w:p>
    <w:p w:rsidR="00E32D24" w:rsidRPr="00E32D24" w:rsidRDefault="00E32D24" w:rsidP="00E32D24">
      <w:pPr>
        <w:widowControl w:val="0"/>
        <w:numPr>
          <w:ilvl w:val="0"/>
          <w:numId w:val="11"/>
        </w:numPr>
        <w:suppressAutoHyphens/>
        <w:spacing w:before="480" w:after="0" w:line="240" w:lineRule="auto"/>
        <w:jc w:val="center"/>
        <w:rPr>
          <w:rFonts w:ascii="Times New Roman" w:eastAsia="SimSun" w:hAnsi="Times New Roman" w:cs="Mangal"/>
          <w:b/>
          <w:bCs/>
          <w:sz w:val="28"/>
          <w:szCs w:val="28"/>
          <w:lang w:eastAsia="ru-RU" w:bidi="hi-IN"/>
        </w:rPr>
      </w:pPr>
      <w:r w:rsidRPr="00E32D24">
        <w:rPr>
          <w:rFonts w:ascii="Times New Roman" w:eastAsia="SimSun" w:hAnsi="Times New Roman" w:cs="Mangal"/>
          <w:b/>
          <w:bCs/>
          <w:sz w:val="28"/>
          <w:szCs w:val="28"/>
          <w:lang w:eastAsia="ru-RU" w:bidi="hi-IN"/>
        </w:rPr>
        <w:t>Цели обработки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Обработка персональных данных осуществляется в целях:</w:t>
      </w:r>
    </w:p>
    <w:p w:rsidR="00E32D24" w:rsidRPr="00E32D24" w:rsidRDefault="00E32D24" w:rsidP="00E32D24">
      <w:pPr>
        <w:widowControl w:val="0"/>
        <w:numPr>
          <w:ilvl w:val="0"/>
          <w:numId w:val="12"/>
        </w:numPr>
        <w:suppressAutoHyphens/>
        <w:spacing w:after="0" w:line="240" w:lineRule="auto"/>
        <w:jc w:val="both"/>
        <w:rPr>
          <w:rFonts w:ascii="Times New Roman" w:eastAsia="SimSun" w:hAnsi="Times New Roman" w:cs="Times New Roman"/>
          <w:bCs/>
          <w:sz w:val="28"/>
          <w:szCs w:val="18"/>
          <w:lang w:eastAsia="zh-CN" w:bidi="hi-IN"/>
        </w:rPr>
      </w:pPr>
      <w:r w:rsidRPr="00E32D24">
        <w:rPr>
          <w:rFonts w:ascii="Times New Roman" w:eastAsia="SimSun" w:hAnsi="Times New Roman" w:cs="Times New Roman"/>
          <w:bCs/>
          <w:sz w:val="28"/>
          <w:szCs w:val="18"/>
          <w:lang w:eastAsia="zh-CN" w:bidi="hi-IN"/>
        </w:rPr>
        <w:t>Обработка, регистрация сведений, необходимых для реализации полномочий органа местного самоуправления, персональных данных сотрудников (работников), сведений об их профессиональной, служебной деятельности</w:t>
      </w:r>
      <w:proofErr w:type="gramStart"/>
      <w:r w:rsidRPr="00E32D24">
        <w:rPr>
          <w:rFonts w:ascii="Times New Roman" w:eastAsia="SimSun" w:hAnsi="Times New Roman" w:cs="Times New Roman"/>
          <w:bCs/>
          <w:sz w:val="28"/>
          <w:szCs w:val="18"/>
          <w:lang w:eastAsia="zh-CN" w:bidi="hi-IN"/>
        </w:rPr>
        <w:t>.;</w:t>
      </w:r>
      <w:proofErr w:type="gramEnd"/>
    </w:p>
    <w:p w:rsidR="00E32D24" w:rsidRPr="00E32D24" w:rsidRDefault="00E32D24" w:rsidP="00E32D24">
      <w:pPr>
        <w:widowControl w:val="0"/>
        <w:numPr>
          <w:ilvl w:val="0"/>
          <w:numId w:val="12"/>
        </w:numPr>
        <w:suppressAutoHyphens/>
        <w:spacing w:after="0" w:line="240" w:lineRule="auto"/>
        <w:jc w:val="both"/>
        <w:rPr>
          <w:rFonts w:ascii="Times New Roman" w:eastAsia="SimSun" w:hAnsi="Times New Roman" w:cs="Times New Roman"/>
          <w:bCs/>
          <w:sz w:val="28"/>
          <w:szCs w:val="18"/>
          <w:lang w:eastAsia="zh-CN" w:bidi="hi-IN"/>
        </w:rPr>
      </w:pPr>
      <w:r w:rsidRPr="00E32D24">
        <w:rPr>
          <w:rFonts w:ascii="Times New Roman" w:eastAsia="SimSun" w:hAnsi="Times New Roman" w:cs="Times New Roman"/>
          <w:bCs/>
          <w:sz w:val="28"/>
          <w:szCs w:val="18"/>
          <w:lang w:eastAsia="zh-CN" w:bidi="hi-IN"/>
        </w:rPr>
        <w:lastRenderedPageBreak/>
        <w:t>Исполнение обязательств, предусмотренных федеральным законодательством и иными нормативными правовыми актами.</w:t>
      </w:r>
    </w:p>
    <w:p w:rsidR="00E32D24" w:rsidRPr="00E32D24" w:rsidRDefault="00E32D24" w:rsidP="00E32D24">
      <w:pPr>
        <w:widowControl w:val="0"/>
        <w:numPr>
          <w:ilvl w:val="0"/>
          <w:numId w:val="11"/>
        </w:numPr>
        <w:suppressAutoHyphens/>
        <w:spacing w:before="480" w:after="0" w:line="240" w:lineRule="auto"/>
        <w:jc w:val="center"/>
        <w:rPr>
          <w:rFonts w:ascii="Times New Roman" w:eastAsia="SimSun" w:hAnsi="Times New Roman" w:cs="Mangal"/>
          <w:b/>
          <w:bCs/>
          <w:sz w:val="28"/>
          <w:szCs w:val="28"/>
          <w:lang w:eastAsia="ru-RU" w:bidi="hi-IN"/>
        </w:rPr>
      </w:pPr>
      <w:r w:rsidRPr="00E32D24">
        <w:rPr>
          <w:rFonts w:ascii="Times New Roman" w:eastAsia="SimSun" w:hAnsi="Times New Roman" w:cs="Mangal"/>
          <w:b/>
          <w:bCs/>
          <w:sz w:val="28"/>
          <w:szCs w:val="28"/>
          <w:lang w:eastAsia="ru-RU" w:bidi="hi-IN"/>
        </w:rPr>
        <w:t>Категории обрабатываемых персональных данных, источники их получения, сроки обработки и хранения</w:t>
      </w:r>
    </w:p>
    <w:p w:rsidR="00E32D24" w:rsidRPr="00E32D24" w:rsidRDefault="00E32D24" w:rsidP="00E32D24">
      <w:pPr>
        <w:widowControl w:val="0"/>
        <w:numPr>
          <w:ilvl w:val="1"/>
          <w:numId w:val="11"/>
        </w:numPr>
        <w:suppressAutoHyphens/>
        <w:spacing w:after="0" w:line="240" w:lineRule="auto"/>
        <w:jc w:val="both"/>
        <w:rPr>
          <w:rFonts w:ascii="Times New Roman" w:eastAsia="Times New Roman" w:hAnsi="Times New Roman" w:cs="Mangal"/>
          <w:sz w:val="28"/>
          <w:szCs w:val="24"/>
          <w:lang w:eastAsia="ru-RU" w:bidi="hi-IN"/>
        </w:rPr>
      </w:pPr>
      <w:r w:rsidRPr="00E32D24">
        <w:rPr>
          <w:rFonts w:ascii="Times New Roman" w:eastAsia="Times New Roman" w:hAnsi="Times New Roman" w:cs="Mangal"/>
          <w:sz w:val="28"/>
          <w:szCs w:val="24"/>
          <w:lang w:eastAsia="ru-RU" w:bidi="hi-IN"/>
        </w:rPr>
        <w:t>В информационных системах персональных данных Оператора обрабатываются следующие категории персональных данных:</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eastAsia="zh-CN" w:bidi="hi-IN"/>
        </w:rPr>
      </w:pPr>
      <w:r w:rsidRPr="00E32D24">
        <w:rPr>
          <w:rFonts w:ascii="Times New Roman" w:eastAsia="SimSun" w:hAnsi="Times New Roman" w:cs="Mangal"/>
          <w:iCs/>
          <w:sz w:val="28"/>
          <w:szCs w:val="28"/>
          <w:lang w:eastAsia="zh-CN" w:bidi="hi-IN"/>
        </w:rPr>
        <w:t>Адрес места жительства (по паспорту);</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val="en-US" w:eastAsia="zh-CN" w:bidi="hi-IN"/>
        </w:rPr>
      </w:pPr>
      <w:proofErr w:type="spellStart"/>
      <w:r w:rsidRPr="00E32D24">
        <w:rPr>
          <w:rFonts w:ascii="Times New Roman" w:eastAsia="SimSun" w:hAnsi="Times New Roman" w:cs="Mangal"/>
          <w:iCs/>
          <w:sz w:val="28"/>
          <w:szCs w:val="28"/>
          <w:lang w:val="en-US" w:eastAsia="zh-CN" w:bidi="hi-IN"/>
        </w:rPr>
        <w:t>Адрес</w:t>
      </w:r>
      <w:proofErr w:type="spellEnd"/>
      <w:r w:rsidRPr="00E32D24">
        <w:rPr>
          <w:rFonts w:ascii="Times New Roman" w:eastAsia="SimSun" w:hAnsi="Times New Roman" w:cs="Mangal"/>
          <w:iCs/>
          <w:sz w:val="28"/>
          <w:szCs w:val="28"/>
          <w:lang w:val="en-US" w:eastAsia="zh-CN" w:bidi="hi-IN"/>
        </w:rPr>
        <w:t xml:space="preserve"> </w:t>
      </w:r>
      <w:proofErr w:type="spellStart"/>
      <w:r w:rsidRPr="00E32D24">
        <w:rPr>
          <w:rFonts w:ascii="Times New Roman" w:eastAsia="SimSun" w:hAnsi="Times New Roman" w:cs="Mangal"/>
          <w:iCs/>
          <w:sz w:val="28"/>
          <w:szCs w:val="28"/>
          <w:lang w:val="en-US" w:eastAsia="zh-CN" w:bidi="hi-IN"/>
        </w:rPr>
        <w:t>места</w:t>
      </w:r>
      <w:proofErr w:type="spellEnd"/>
      <w:r w:rsidRPr="00E32D24">
        <w:rPr>
          <w:rFonts w:ascii="Times New Roman" w:eastAsia="SimSun" w:hAnsi="Times New Roman" w:cs="Mangal"/>
          <w:iCs/>
          <w:sz w:val="28"/>
          <w:szCs w:val="28"/>
          <w:lang w:val="en-US" w:eastAsia="zh-CN" w:bidi="hi-IN"/>
        </w:rPr>
        <w:t xml:space="preserve"> </w:t>
      </w:r>
      <w:proofErr w:type="spellStart"/>
      <w:r w:rsidRPr="00E32D24">
        <w:rPr>
          <w:rFonts w:ascii="Times New Roman" w:eastAsia="SimSun" w:hAnsi="Times New Roman" w:cs="Mangal"/>
          <w:iCs/>
          <w:sz w:val="28"/>
          <w:szCs w:val="28"/>
          <w:lang w:val="en-US" w:eastAsia="zh-CN" w:bidi="hi-IN"/>
        </w:rPr>
        <w:t>жительства</w:t>
      </w:r>
      <w:proofErr w:type="spellEnd"/>
      <w:r w:rsidRPr="00E32D24">
        <w:rPr>
          <w:rFonts w:ascii="Times New Roman" w:eastAsia="SimSun" w:hAnsi="Times New Roman" w:cs="Mangal"/>
          <w:iCs/>
          <w:sz w:val="28"/>
          <w:szCs w:val="28"/>
          <w:lang w:val="en-US" w:eastAsia="zh-CN" w:bidi="hi-IN"/>
        </w:rPr>
        <w:t xml:space="preserve"> (</w:t>
      </w:r>
      <w:proofErr w:type="spellStart"/>
      <w:r w:rsidRPr="00E32D24">
        <w:rPr>
          <w:rFonts w:ascii="Times New Roman" w:eastAsia="SimSun" w:hAnsi="Times New Roman" w:cs="Mangal"/>
          <w:iCs/>
          <w:sz w:val="28"/>
          <w:szCs w:val="28"/>
          <w:lang w:val="en-US" w:eastAsia="zh-CN" w:bidi="hi-IN"/>
        </w:rPr>
        <w:t>фактический</w:t>
      </w:r>
      <w:proofErr w:type="spellEnd"/>
      <w:r w:rsidRPr="00E32D24">
        <w:rPr>
          <w:rFonts w:ascii="Times New Roman" w:eastAsia="SimSun" w:hAnsi="Times New Roman" w:cs="Mangal"/>
          <w:iCs/>
          <w:sz w:val="28"/>
          <w:szCs w:val="28"/>
          <w:lang w:val="en-US" w:eastAsia="zh-CN" w:bidi="hi-IN"/>
        </w:rPr>
        <w:t>);</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eastAsia="zh-CN" w:bidi="hi-IN"/>
        </w:rPr>
      </w:pPr>
      <w:r w:rsidRPr="00E32D24">
        <w:rPr>
          <w:rFonts w:ascii="Times New Roman" w:eastAsia="SimSun" w:hAnsi="Times New Roman" w:cs="Mangal"/>
          <w:iCs/>
          <w:sz w:val="28"/>
          <w:szCs w:val="28"/>
          <w:lang w:eastAsia="zh-CN" w:bidi="hi-IN"/>
        </w:rPr>
        <w:t>Данные о трудовой занятости на текущее время с полным указанием должности, подразделения, наименования, адреса и телефона организации;</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eastAsia="zh-CN" w:bidi="hi-IN"/>
        </w:rPr>
      </w:pPr>
      <w:r w:rsidRPr="00E32D24">
        <w:rPr>
          <w:rFonts w:ascii="Times New Roman" w:eastAsia="SimSun" w:hAnsi="Times New Roman" w:cs="Mangal"/>
          <w:iCs/>
          <w:sz w:val="28"/>
          <w:szCs w:val="28"/>
          <w:lang w:eastAsia="zh-CN" w:bidi="hi-IN"/>
        </w:rPr>
        <w:t>Дата регистрации по месту жительства;</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eastAsia="zh-CN" w:bidi="hi-IN"/>
        </w:rPr>
      </w:pPr>
      <w:r w:rsidRPr="00E32D24">
        <w:rPr>
          <w:rFonts w:ascii="Times New Roman" w:eastAsia="SimSun" w:hAnsi="Times New Roman" w:cs="Mangal"/>
          <w:iCs/>
          <w:sz w:val="28"/>
          <w:szCs w:val="28"/>
          <w:lang w:eastAsia="zh-CN" w:bidi="hi-IN"/>
        </w:rPr>
        <w:t>Дата регистрации по месту пребывания;</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val="en-US" w:eastAsia="zh-CN" w:bidi="hi-IN"/>
        </w:rPr>
      </w:pPr>
      <w:proofErr w:type="spellStart"/>
      <w:r w:rsidRPr="00E32D24">
        <w:rPr>
          <w:rFonts w:ascii="Times New Roman" w:eastAsia="SimSun" w:hAnsi="Times New Roman" w:cs="Mangal"/>
          <w:iCs/>
          <w:sz w:val="28"/>
          <w:szCs w:val="28"/>
          <w:lang w:val="en-US" w:eastAsia="zh-CN" w:bidi="hi-IN"/>
        </w:rPr>
        <w:t>Дата</w:t>
      </w:r>
      <w:proofErr w:type="spellEnd"/>
      <w:r w:rsidRPr="00E32D24">
        <w:rPr>
          <w:rFonts w:ascii="Times New Roman" w:eastAsia="SimSun" w:hAnsi="Times New Roman" w:cs="Mangal"/>
          <w:iCs/>
          <w:sz w:val="28"/>
          <w:szCs w:val="28"/>
          <w:lang w:val="en-US" w:eastAsia="zh-CN" w:bidi="hi-IN"/>
        </w:rPr>
        <w:t xml:space="preserve"> </w:t>
      </w:r>
      <w:proofErr w:type="spellStart"/>
      <w:r w:rsidRPr="00E32D24">
        <w:rPr>
          <w:rFonts w:ascii="Times New Roman" w:eastAsia="SimSun" w:hAnsi="Times New Roman" w:cs="Mangal"/>
          <w:iCs/>
          <w:sz w:val="28"/>
          <w:szCs w:val="28"/>
          <w:lang w:val="en-US" w:eastAsia="zh-CN" w:bidi="hi-IN"/>
        </w:rPr>
        <w:t>рождения</w:t>
      </w:r>
      <w:proofErr w:type="spellEnd"/>
      <w:r w:rsidRPr="00E32D24">
        <w:rPr>
          <w:rFonts w:ascii="Times New Roman" w:eastAsia="SimSun" w:hAnsi="Times New Roman" w:cs="Mangal"/>
          <w:iCs/>
          <w:sz w:val="28"/>
          <w:szCs w:val="28"/>
          <w:lang w:val="en-US" w:eastAsia="zh-CN" w:bidi="hi-IN"/>
        </w:rPr>
        <w:t>;</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eastAsia="zh-CN" w:bidi="hi-IN"/>
        </w:rPr>
      </w:pPr>
      <w:r w:rsidRPr="00E32D24">
        <w:rPr>
          <w:rFonts w:ascii="Times New Roman" w:eastAsia="SimSun" w:hAnsi="Times New Roman" w:cs="Mangal"/>
          <w:iCs/>
          <w:sz w:val="28"/>
          <w:szCs w:val="28"/>
          <w:lang w:eastAsia="zh-CN" w:bidi="hi-IN"/>
        </w:rPr>
        <w:t>Номера счетов в кредитных организациях;</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eastAsia="zh-CN" w:bidi="hi-IN"/>
        </w:rPr>
      </w:pPr>
      <w:r w:rsidRPr="00E32D24">
        <w:rPr>
          <w:rFonts w:ascii="Times New Roman" w:eastAsia="SimSun" w:hAnsi="Times New Roman" w:cs="Mangal"/>
          <w:iCs/>
          <w:sz w:val="28"/>
          <w:szCs w:val="28"/>
          <w:lang w:eastAsia="zh-CN" w:bidi="hi-IN"/>
        </w:rPr>
        <w:t>Паспортные данные или данные иного документа, удостоверяющего личность и гражданство (серия, номер, дата выдачи, наименование органа, выдавшего документ);</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val="en-US" w:eastAsia="zh-CN" w:bidi="hi-IN"/>
        </w:rPr>
      </w:pPr>
      <w:proofErr w:type="spellStart"/>
      <w:r w:rsidRPr="00E32D24">
        <w:rPr>
          <w:rFonts w:ascii="Times New Roman" w:eastAsia="SimSun" w:hAnsi="Times New Roman" w:cs="Mangal"/>
          <w:iCs/>
          <w:sz w:val="28"/>
          <w:szCs w:val="28"/>
          <w:lang w:val="en-US" w:eastAsia="zh-CN" w:bidi="hi-IN"/>
        </w:rPr>
        <w:t>Сведения</w:t>
      </w:r>
      <w:proofErr w:type="spellEnd"/>
      <w:r w:rsidRPr="00E32D24">
        <w:rPr>
          <w:rFonts w:ascii="Times New Roman" w:eastAsia="SimSun" w:hAnsi="Times New Roman" w:cs="Mangal"/>
          <w:iCs/>
          <w:sz w:val="28"/>
          <w:szCs w:val="28"/>
          <w:lang w:val="en-US" w:eastAsia="zh-CN" w:bidi="hi-IN"/>
        </w:rPr>
        <w:t xml:space="preserve"> о </w:t>
      </w:r>
      <w:proofErr w:type="spellStart"/>
      <w:r w:rsidRPr="00E32D24">
        <w:rPr>
          <w:rFonts w:ascii="Times New Roman" w:eastAsia="SimSun" w:hAnsi="Times New Roman" w:cs="Mangal"/>
          <w:iCs/>
          <w:sz w:val="28"/>
          <w:szCs w:val="28"/>
          <w:lang w:val="en-US" w:eastAsia="zh-CN" w:bidi="hi-IN"/>
        </w:rPr>
        <w:t>квалификации</w:t>
      </w:r>
      <w:proofErr w:type="spellEnd"/>
      <w:r w:rsidRPr="00E32D24">
        <w:rPr>
          <w:rFonts w:ascii="Times New Roman" w:eastAsia="SimSun" w:hAnsi="Times New Roman" w:cs="Mangal"/>
          <w:iCs/>
          <w:sz w:val="28"/>
          <w:szCs w:val="28"/>
          <w:lang w:val="en-US" w:eastAsia="zh-CN" w:bidi="hi-IN"/>
        </w:rPr>
        <w:t>;</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eastAsia="zh-CN" w:bidi="hi-IN"/>
        </w:rPr>
      </w:pPr>
      <w:r w:rsidRPr="00E32D24">
        <w:rPr>
          <w:rFonts w:ascii="Times New Roman" w:eastAsia="SimSun" w:hAnsi="Times New Roman" w:cs="Mangal"/>
          <w:iCs/>
          <w:sz w:val="28"/>
          <w:szCs w:val="28"/>
          <w:lang w:eastAsia="zh-CN" w:bidi="hi-IN"/>
        </w:rPr>
        <w:t>Сведения о номере и серии страхового свидетельства государственного пенсионного страхования;</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val="en-US" w:eastAsia="zh-CN" w:bidi="hi-IN"/>
        </w:rPr>
      </w:pPr>
      <w:proofErr w:type="spellStart"/>
      <w:r w:rsidRPr="00E32D24">
        <w:rPr>
          <w:rFonts w:ascii="Times New Roman" w:eastAsia="SimSun" w:hAnsi="Times New Roman" w:cs="Mangal"/>
          <w:iCs/>
          <w:sz w:val="28"/>
          <w:szCs w:val="28"/>
          <w:lang w:val="en-US" w:eastAsia="zh-CN" w:bidi="hi-IN"/>
        </w:rPr>
        <w:t>Сведения</w:t>
      </w:r>
      <w:proofErr w:type="spellEnd"/>
      <w:r w:rsidRPr="00E32D24">
        <w:rPr>
          <w:rFonts w:ascii="Times New Roman" w:eastAsia="SimSun" w:hAnsi="Times New Roman" w:cs="Mangal"/>
          <w:iCs/>
          <w:sz w:val="28"/>
          <w:szCs w:val="28"/>
          <w:lang w:val="en-US" w:eastAsia="zh-CN" w:bidi="hi-IN"/>
        </w:rPr>
        <w:t xml:space="preserve"> о </w:t>
      </w:r>
      <w:proofErr w:type="spellStart"/>
      <w:r w:rsidRPr="00E32D24">
        <w:rPr>
          <w:rFonts w:ascii="Times New Roman" w:eastAsia="SimSun" w:hAnsi="Times New Roman" w:cs="Mangal"/>
          <w:iCs/>
          <w:sz w:val="28"/>
          <w:szCs w:val="28"/>
          <w:lang w:val="en-US" w:eastAsia="zh-CN" w:bidi="hi-IN"/>
        </w:rPr>
        <w:t>состоянии</w:t>
      </w:r>
      <w:proofErr w:type="spellEnd"/>
      <w:r w:rsidRPr="00E32D24">
        <w:rPr>
          <w:rFonts w:ascii="Times New Roman" w:eastAsia="SimSun" w:hAnsi="Times New Roman" w:cs="Mangal"/>
          <w:iCs/>
          <w:sz w:val="28"/>
          <w:szCs w:val="28"/>
          <w:lang w:val="en-US" w:eastAsia="zh-CN" w:bidi="hi-IN"/>
        </w:rPr>
        <w:t xml:space="preserve"> </w:t>
      </w:r>
      <w:proofErr w:type="spellStart"/>
      <w:r w:rsidRPr="00E32D24">
        <w:rPr>
          <w:rFonts w:ascii="Times New Roman" w:eastAsia="SimSun" w:hAnsi="Times New Roman" w:cs="Mangal"/>
          <w:iCs/>
          <w:sz w:val="28"/>
          <w:szCs w:val="28"/>
          <w:lang w:val="en-US" w:eastAsia="zh-CN" w:bidi="hi-IN"/>
        </w:rPr>
        <w:t>здоровья</w:t>
      </w:r>
      <w:proofErr w:type="spellEnd"/>
      <w:r w:rsidRPr="00E32D24">
        <w:rPr>
          <w:rFonts w:ascii="Times New Roman" w:eastAsia="SimSun" w:hAnsi="Times New Roman" w:cs="Mangal"/>
          <w:iCs/>
          <w:sz w:val="28"/>
          <w:szCs w:val="28"/>
          <w:lang w:val="en-US" w:eastAsia="zh-CN" w:bidi="hi-IN"/>
        </w:rPr>
        <w:t>;</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eastAsia="zh-CN" w:bidi="hi-IN"/>
        </w:rPr>
      </w:pPr>
      <w:r w:rsidRPr="00E32D24">
        <w:rPr>
          <w:rFonts w:ascii="Times New Roman" w:eastAsia="SimSun" w:hAnsi="Times New Roman" w:cs="Mangal"/>
          <w:iCs/>
          <w:sz w:val="28"/>
          <w:szCs w:val="28"/>
          <w:lang w:eastAsia="zh-CN" w:bidi="hi-IN"/>
        </w:rPr>
        <w:t>Сведения об идентификационном номере налогоплательщика;</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val="en-US" w:eastAsia="zh-CN" w:bidi="hi-IN"/>
        </w:rPr>
      </w:pPr>
      <w:proofErr w:type="spellStart"/>
      <w:r w:rsidRPr="00E32D24">
        <w:rPr>
          <w:rFonts w:ascii="Times New Roman" w:eastAsia="SimSun" w:hAnsi="Times New Roman" w:cs="Mangal"/>
          <w:iCs/>
          <w:sz w:val="28"/>
          <w:szCs w:val="28"/>
          <w:lang w:val="en-US" w:eastAsia="zh-CN" w:bidi="hi-IN"/>
        </w:rPr>
        <w:t>Сведения</w:t>
      </w:r>
      <w:proofErr w:type="spellEnd"/>
      <w:r w:rsidRPr="00E32D24">
        <w:rPr>
          <w:rFonts w:ascii="Times New Roman" w:eastAsia="SimSun" w:hAnsi="Times New Roman" w:cs="Mangal"/>
          <w:iCs/>
          <w:sz w:val="28"/>
          <w:szCs w:val="28"/>
          <w:lang w:val="en-US" w:eastAsia="zh-CN" w:bidi="hi-IN"/>
        </w:rPr>
        <w:t xml:space="preserve"> </w:t>
      </w:r>
      <w:proofErr w:type="spellStart"/>
      <w:r w:rsidRPr="00E32D24">
        <w:rPr>
          <w:rFonts w:ascii="Times New Roman" w:eastAsia="SimSun" w:hAnsi="Times New Roman" w:cs="Mangal"/>
          <w:iCs/>
          <w:sz w:val="28"/>
          <w:szCs w:val="28"/>
          <w:lang w:val="en-US" w:eastAsia="zh-CN" w:bidi="hi-IN"/>
        </w:rPr>
        <w:t>об</w:t>
      </w:r>
      <w:proofErr w:type="spellEnd"/>
      <w:r w:rsidRPr="00E32D24">
        <w:rPr>
          <w:rFonts w:ascii="Times New Roman" w:eastAsia="SimSun" w:hAnsi="Times New Roman" w:cs="Mangal"/>
          <w:iCs/>
          <w:sz w:val="28"/>
          <w:szCs w:val="28"/>
          <w:lang w:val="en-US" w:eastAsia="zh-CN" w:bidi="hi-IN"/>
        </w:rPr>
        <w:t xml:space="preserve"> </w:t>
      </w:r>
      <w:proofErr w:type="spellStart"/>
      <w:r w:rsidRPr="00E32D24">
        <w:rPr>
          <w:rFonts w:ascii="Times New Roman" w:eastAsia="SimSun" w:hAnsi="Times New Roman" w:cs="Mangal"/>
          <w:iCs/>
          <w:sz w:val="28"/>
          <w:szCs w:val="28"/>
          <w:lang w:val="en-US" w:eastAsia="zh-CN" w:bidi="hi-IN"/>
        </w:rPr>
        <w:t>образовании</w:t>
      </w:r>
      <w:proofErr w:type="spellEnd"/>
      <w:r w:rsidRPr="00E32D24">
        <w:rPr>
          <w:rFonts w:ascii="Times New Roman" w:eastAsia="SimSun" w:hAnsi="Times New Roman" w:cs="Mangal"/>
          <w:iCs/>
          <w:sz w:val="28"/>
          <w:szCs w:val="28"/>
          <w:lang w:val="en-US" w:eastAsia="zh-CN" w:bidi="hi-IN"/>
        </w:rPr>
        <w:t>;</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eastAsia="zh-CN" w:bidi="hi-IN"/>
        </w:rPr>
      </w:pPr>
      <w:r w:rsidRPr="00E32D24">
        <w:rPr>
          <w:rFonts w:ascii="Times New Roman" w:eastAsia="SimSun" w:hAnsi="Times New Roman" w:cs="Mangal"/>
          <w:iCs/>
          <w:sz w:val="28"/>
          <w:szCs w:val="28"/>
          <w:lang w:eastAsia="zh-CN" w:bidi="hi-IN"/>
        </w:rPr>
        <w:t>Серия, номер, дата выдачи документа о повышении квалификации или о переподготовке;</w:t>
      </w:r>
    </w:p>
    <w:p w:rsidR="00E32D24" w:rsidRPr="00E32D24" w:rsidRDefault="00E32D24" w:rsidP="00E32D24">
      <w:pPr>
        <w:widowControl w:val="0"/>
        <w:numPr>
          <w:ilvl w:val="0"/>
          <w:numId w:val="13"/>
        </w:numPr>
        <w:suppressAutoHyphens/>
        <w:spacing w:after="0" w:line="240" w:lineRule="auto"/>
        <w:ind w:firstLine="709"/>
        <w:jc w:val="both"/>
        <w:rPr>
          <w:rFonts w:ascii="Times New Roman" w:eastAsia="SimSun" w:hAnsi="Times New Roman" w:cs="Mangal"/>
          <w:iCs/>
          <w:sz w:val="28"/>
          <w:szCs w:val="28"/>
          <w:lang w:val="en-US" w:eastAsia="zh-CN" w:bidi="hi-IN"/>
        </w:rPr>
      </w:pPr>
      <w:proofErr w:type="spellStart"/>
      <w:r w:rsidRPr="00E32D24">
        <w:rPr>
          <w:rFonts w:ascii="Times New Roman" w:eastAsia="SimSun" w:hAnsi="Times New Roman" w:cs="Mangal"/>
          <w:iCs/>
          <w:sz w:val="28"/>
          <w:szCs w:val="28"/>
          <w:lang w:val="en-US" w:eastAsia="zh-CN" w:bidi="hi-IN"/>
        </w:rPr>
        <w:t>Ученая</w:t>
      </w:r>
      <w:proofErr w:type="spellEnd"/>
      <w:r w:rsidRPr="00E32D24">
        <w:rPr>
          <w:rFonts w:ascii="Times New Roman" w:eastAsia="SimSun" w:hAnsi="Times New Roman" w:cs="Mangal"/>
          <w:iCs/>
          <w:sz w:val="28"/>
          <w:szCs w:val="28"/>
          <w:lang w:val="en-US" w:eastAsia="zh-CN" w:bidi="hi-IN"/>
        </w:rPr>
        <w:t xml:space="preserve"> </w:t>
      </w:r>
      <w:proofErr w:type="spellStart"/>
      <w:r w:rsidRPr="00E32D24">
        <w:rPr>
          <w:rFonts w:ascii="Times New Roman" w:eastAsia="SimSun" w:hAnsi="Times New Roman" w:cs="Mangal"/>
          <w:iCs/>
          <w:sz w:val="28"/>
          <w:szCs w:val="28"/>
          <w:lang w:val="en-US" w:eastAsia="zh-CN" w:bidi="hi-IN"/>
        </w:rPr>
        <w:t>степень</w:t>
      </w:r>
      <w:proofErr w:type="spellEnd"/>
      <w:r w:rsidRPr="00E32D24">
        <w:rPr>
          <w:rFonts w:ascii="Times New Roman" w:eastAsia="SimSun" w:hAnsi="Times New Roman" w:cs="Mangal"/>
          <w:iCs/>
          <w:sz w:val="28"/>
          <w:szCs w:val="28"/>
          <w:lang w:val="en-US" w:eastAsia="zh-CN" w:bidi="hi-IN"/>
        </w:rPr>
        <w:t>;</w:t>
      </w:r>
    </w:p>
    <w:p w:rsidR="00E32D24" w:rsidRPr="00E32D24" w:rsidRDefault="00E32D24" w:rsidP="00E32D24">
      <w:pPr>
        <w:widowControl w:val="0"/>
        <w:suppressAutoHyphens/>
        <w:spacing w:after="0" w:line="240" w:lineRule="auto"/>
        <w:ind w:left="709"/>
        <w:jc w:val="both"/>
        <w:rPr>
          <w:rFonts w:ascii="Times New Roman" w:eastAsia="SimSun" w:hAnsi="Times New Roman" w:cs="Mangal"/>
          <w:sz w:val="28"/>
          <w:szCs w:val="24"/>
          <w:lang w:eastAsia="ru-RU" w:bidi="hi-IN"/>
        </w:rPr>
      </w:pPr>
    </w:p>
    <w:p w:rsidR="00E32D24" w:rsidRPr="00E32D24" w:rsidRDefault="00E32D24" w:rsidP="00E32D24">
      <w:pPr>
        <w:widowControl w:val="0"/>
        <w:suppressAutoHyphens/>
        <w:spacing w:after="0" w:line="240" w:lineRule="auto"/>
        <w:ind w:left="709"/>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Персональные данные предоставляются лично субъектом с согласия субъекта персональных данных или его законным представителем. </w:t>
      </w:r>
    </w:p>
    <w:p w:rsidR="00E32D24" w:rsidRPr="00E32D24" w:rsidRDefault="00E32D24" w:rsidP="00E32D24">
      <w:pPr>
        <w:widowControl w:val="0"/>
        <w:suppressAutoHyphens/>
        <w:spacing w:after="0" w:line="240" w:lineRule="auto"/>
        <w:ind w:left="709"/>
        <w:jc w:val="both"/>
        <w:rPr>
          <w:rFonts w:ascii="Times New Roman" w:eastAsia="SimSun" w:hAnsi="Times New Roman" w:cs="Mangal"/>
          <w:sz w:val="28"/>
          <w:szCs w:val="24"/>
          <w:lang w:eastAsia="ru-RU" w:bidi="hi-IN"/>
        </w:rPr>
      </w:pP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Срок обработки персональных данных составляет</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Граждане, обратившиеся с жалобами, заявлениями – До </w:t>
      </w:r>
      <w:proofErr w:type="spellStart"/>
      <w:r w:rsidRPr="00E32D24">
        <w:rPr>
          <w:rFonts w:ascii="Times New Roman" w:eastAsia="SimSun" w:hAnsi="Times New Roman" w:cs="Mangal"/>
          <w:sz w:val="28"/>
          <w:szCs w:val="24"/>
          <w:lang w:eastAsia="ru-RU" w:bidi="hi-IN"/>
        </w:rPr>
        <w:t>ликвидацияи</w:t>
      </w:r>
      <w:proofErr w:type="spellEnd"/>
      <w:r w:rsidRPr="00E32D24">
        <w:rPr>
          <w:rFonts w:ascii="Times New Roman" w:eastAsia="SimSun" w:hAnsi="Times New Roman" w:cs="Mangal"/>
          <w:sz w:val="28"/>
          <w:szCs w:val="24"/>
          <w:lang w:eastAsia="ru-RU" w:bidi="hi-IN"/>
        </w:rPr>
        <w:t xml:space="preserve"> учреждения;</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val="en-US" w:eastAsia="ru-RU" w:bidi="hi-IN"/>
        </w:rPr>
      </w:pPr>
      <w:proofErr w:type="spellStart"/>
      <w:r w:rsidRPr="00E32D24">
        <w:rPr>
          <w:rFonts w:ascii="Times New Roman" w:eastAsia="SimSun" w:hAnsi="Times New Roman" w:cs="Mangal"/>
          <w:sz w:val="28"/>
          <w:szCs w:val="24"/>
          <w:lang w:val="en-US" w:eastAsia="ru-RU" w:bidi="hi-IN"/>
        </w:rPr>
        <w:t>Сотрудники</w:t>
      </w:r>
      <w:proofErr w:type="spellEnd"/>
      <w:r w:rsidRPr="00E32D24">
        <w:rPr>
          <w:rFonts w:ascii="Times New Roman" w:eastAsia="SimSun" w:hAnsi="Times New Roman" w:cs="Mangal"/>
          <w:sz w:val="28"/>
          <w:szCs w:val="24"/>
          <w:lang w:val="en-US" w:eastAsia="ru-RU" w:bidi="hi-IN"/>
        </w:rPr>
        <w:t xml:space="preserve"> – </w:t>
      </w:r>
      <w:proofErr w:type="spellStart"/>
      <w:r w:rsidRPr="00E32D24">
        <w:rPr>
          <w:rFonts w:ascii="Times New Roman" w:eastAsia="SimSun" w:hAnsi="Times New Roman" w:cs="Mangal"/>
          <w:sz w:val="28"/>
          <w:szCs w:val="24"/>
          <w:lang w:val="en-US" w:eastAsia="ru-RU" w:bidi="hi-IN"/>
        </w:rPr>
        <w:t>До</w:t>
      </w:r>
      <w:proofErr w:type="spellEnd"/>
      <w:r w:rsidRPr="00E32D24">
        <w:rPr>
          <w:rFonts w:ascii="Times New Roman" w:eastAsia="SimSun" w:hAnsi="Times New Roman" w:cs="Mangal"/>
          <w:sz w:val="28"/>
          <w:szCs w:val="24"/>
          <w:lang w:val="en-US" w:eastAsia="ru-RU" w:bidi="hi-IN"/>
        </w:rPr>
        <w:t xml:space="preserve"> </w:t>
      </w:r>
      <w:proofErr w:type="spellStart"/>
      <w:r w:rsidRPr="00E32D24">
        <w:rPr>
          <w:rFonts w:ascii="Times New Roman" w:eastAsia="SimSun" w:hAnsi="Times New Roman" w:cs="Mangal"/>
          <w:sz w:val="28"/>
          <w:szCs w:val="24"/>
          <w:lang w:val="en-US" w:eastAsia="ru-RU" w:bidi="hi-IN"/>
        </w:rPr>
        <w:t>ликвидации</w:t>
      </w:r>
      <w:proofErr w:type="spellEnd"/>
      <w:r w:rsidRPr="00E32D24">
        <w:rPr>
          <w:rFonts w:ascii="Times New Roman" w:eastAsia="SimSun" w:hAnsi="Times New Roman" w:cs="Mangal"/>
          <w:sz w:val="28"/>
          <w:szCs w:val="24"/>
          <w:lang w:val="en-US" w:eastAsia="ru-RU" w:bidi="hi-IN"/>
        </w:rPr>
        <w:t xml:space="preserve"> </w:t>
      </w:r>
      <w:proofErr w:type="spellStart"/>
      <w:r w:rsidRPr="00E32D24">
        <w:rPr>
          <w:rFonts w:ascii="Times New Roman" w:eastAsia="SimSun" w:hAnsi="Times New Roman" w:cs="Mangal"/>
          <w:sz w:val="28"/>
          <w:szCs w:val="24"/>
          <w:lang w:val="en-US" w:eastAsia="ru-RU" w:bidi="hi-IN"/>
        </w:rPr>
        <w:t>учреждения</w:t>
      </w:r>
      <w:proofErr w:type="spellEnd"/>
      <w:r w:rsidRPr="00E32D24">
        <w:rPr>
          <w:rFonts w:ascii="Times New Roman" w:eastAsia="SimSun" w:hAnsi="Times New Roman" w:cs="Mangal"/>
          <w:sz w:val="28"/>
          <w:szCs w:val="24"/>
          <w:lang w:val="en-US" w:eastAsia="ru-RU" w:bidi="hi-IN"/>
        </w:rPr>
        <w:t>.</w:t>
      </w:r>
    </w:p>
    <w:p w:rsidR="00E32D24" w:rsidRPr="00E32D24" w:rsidRDefault="00E32D24" w:rsidP="00E32D24">
      <w:pPr>
        <w:widowControl w:val="0"/>
        <w:numPr>
          <w:ilvl w:val="0"/>
          <w:numId w:val="11"/>
        </w:numPr>
        <w:suppressAutoHyphens/>
        <w:spacing w:before="480" w:after="0" w:line="240" w:lineRule="auto"/>
        <w:jc w:val="center"/>
        <w:rPr>
          <w:rFonts w:ascii="Times New Roman" w:eastAsia="SimSun" w:hAnsi="Times New Roman" w:cs="Mangal"/>
          <w:b/>
          <w:bCs/>
          <w:sz w:val="28"/>
          <w:szCs w:val="28"/>
          <w:lang w:eastAsia="ru-RU" w:bidi="hi-IN"/>
        </w:rPr>
      </w:pPr>
      <w:r w:rsidRPr="00E32D24">
        <w:rPr>
          <w:rFonts w:ascii="Times New Roman" w:eastAsia="SimSun" w:hAnsi="Times New Roman" w:cs="Mangal"/>
          <w:b/>
          <w:bCs/>
          <w:sz w:val="28"/>
          <w:szCs w:val="28"/>
          <w:lang w:eastAsia="ru-RU" w:bidi="hi-IN"/>
        </w:rPr>
        <w:t xml:space="preserve">Сведения о третьих лицах, участвующих в обработке персональных данных </w:t>
      </w:r>
    </w:p>
    <w:p w:rsidR="00E32D24" w:rsidRPr="00E32D24" w:rsidRDefault="00E32D24" w:rsidP="00E32D24">
      <w:pPr>
        <w:widowControl w:val="0"/>
        <w:numPr>
          <w:ilvl w:val="1"/>
          <w:numId w:val="11"/>
        </w:numPr>
        <w:suppressAutoHyphens/>
        <w:spacing w:after="0" w:line="240" w:lineRule="auto"/>
        <w:jc w:val="both"/>
        <w:rPr>
          <w:rFonts w:ascii="Times New Roman" w:eastAsia="Times New Roman" w:hAnsi="Times New Roman" w:cs="Mangal"/>
          <w:sz w:val="28"/>
          <w:szCs w:val="24"/>
          <w:lang w:eastAsia="ru-RU" w:bidi="hi-IN"/>
        </w:rPr>
      </w:pPr>
      <w:r w:rsidRPr="00E32D24">
        <w:rPr>
          <w:rFonts w:ascii="Times New Roman" w:eastAsia="Times New Roman" w:hAnsi="Times New Roman" w:cs="Mangal"/>
          <w:sz w:val="28"/>
          <w:szCs w:val="24"/>
          <w:lang w:eastAsia="ru-RU" w:bidi="hi-IN"/>
        </w:rPr>
        <w:t>В целях соблюдения законодательства Российской Федерации, для достижения целей обработки Оператор, а так же с согласия субъектов персональных данных в ходе своей деятельности предоставляет персональные данные следующим организациям:</w:t>
      </w:r>
    </w:p>
    <w:p w:rsidR="00E32D24" w:rsidRPr="00E32D24" w:rsidRDefault="00E32D24" w:rsidP="00E32D24">
      <w:pPr>
        <w:widowControl w:val="0"/>
        <w:numPr>
          <w:ilvl w:val="2"/>
          <w:numId w:val="11"/>
        </w:numPr>
        <w:suppressAutoHyphens/>
        <w:spacing w:after="0" w:line="240" w:lineRule="auto"/>
        <w:jc w:val="both"/>
        <w:rPr>
          <w:rFonts w:ascii="Times New Roman" w:eastAsia="Times New Roman" w:hAnsi="Times New Roman" w:cs="Mangal"/>
          <w:sz w:val="28"/>
          <w:szCs w:val="24"/>
          <w:lang w:eastAsia="ru-RU" w:bidi="hi-IN"/>
        </w:rPr>
      </w:pPr>
      <w:r w:rsidRPr="00E32D24">
        <w:rPr>
          <w:rFonts w:ascii="Times New Roman" w:eastAsia="Times New Roman" w:hAnsi="Times New Roman" w:cs="Mangal"/>
          <w:sz w:val="28"/>
          <w:szCs w:val="24"/>
          <w:lang w:eastAsia="ru-RU" w:bidi="hi-IN"/>
        </w:rPr>
        <w:t xml:space="preserve">При получении, в рамках установленных полномочий, </w:t>
      </w:r>
      <w:r w:rsidRPr="00E32D24">
        <w:rPr>
          <w:rFonts w:ascii="Times New Roman" w:eastAsia="Times New Roman" w:hAnsi="Times New Roman" w:cs="Mangal"/>
          <w:sz w:val="28"/>
          <w:szCs w:val="24"/>
          <w:lang w:eastAsia="ru-RU" w:bidi="hi-IN"/>
        </w:rPr>
        <w:lastRenderedPageBreak/>
        <w:t xml:space="preserve">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w:t>
      </w:r>
      <w:proofErr w:type="gramStart"/>
      <w:r w:rsidRPr="00E32D24">
        <w:rPr>
          <w:rFonts w:ascii="Times New Roman" w:eastAsia="Times New Roman" w:hAnsi="Times New Roman" w:cs="Mangal"/>
          <w:sz w:val="28"/>
          <w:szCs w:val="24"/>
          <w:lang w:eastAsia="ru-RU" w:bidi="hi-IN"/>
        </w:rPr>
        <w:t>контроля за</w:t>
      </w:r>
      <w:proofErr w:type="gramEnd"/>
      <w:r w:rsidRPr="00E32D24">
        <w:rPr>
          <w:rFonts w:ascii="Times New Roman" w:eastAsia="Times New Roman" w:hAnsi="Times New Roman" w:cs="Mangal"/>
          <w:sz w:val="28"/>
          <w:szCs w:val="24"/>
          <w:lang w:eastAsia="ru-RU" w:bidi="hi-IN"/>
        </w:rPr>
        <w:t xml:space="preserve"> соблюдением трудового законодательства и иных органов, уполномоченным запрашивать информацию о работниках в соответствии с компетенцией, предусмотренной законодательством Российской Федерации.</w:t>
      </w:r>
    </w:p>
    <w:p w:rsidR="00E32D24" w:rsidRPr="00E32D24" w:rsidRDefault="00E32D24" w:rsidP="00E32D24">
      <w:pPr>
        <w:widowControl w:val="0"/>
        <w:numPr>
          <w:ilvl w:val="1"/>
          <w:numId w:val="11"/>
        </w:numPr>
        <w:suppressAutoHyphens/>
        <w:spacing w:after="0" w:line="240" w:lineRule="auto"/>
        <w:jc w:val="both"/>
        <w:rPr>
          <w:rFonts w:ascii="Times New Roman" w:eastAsia="Times New Roman" w:hAnsi="Times New Roman" w:cs="Mangal"/>
          <w:sz w:val="28"/>
          <w:szCs w:val="24"/>
          <w:lang w:eastAsia="ru-RU" w:bidi="hi-IN"/>
        </w:rPr>
      </w:pPr>
      <w:r w:rsidRPr="00E32D24">
        <w:rPr>
          <w:rFonts w:ascii="Times New Roman" w:eastAsia="Times New Roman" w:hAnsi="Times New Roman" w:cs="Mangal"/>
          <w:sz w:val="28"/>
          <w:szCs w:val="24"/>
          <w:lang w:eastAsia="ru-RU" w:bidi="hi-IN"/>
        </w:rPr>
        <w:t>Оператор не поручает обработку персональных данных другим лицам.</w:t>
      </w:r>
    </w:p>
    <w:p w:rsidR="00E32D24" w:rsidRPr="00E32D24" w:rsidRDefault="00E32D24" w:rsidP="00E32D24">
      <w:pPr>
        <w:widowControl w:val="0"/>
        <w:numPr>
          <w:ilvl w:val="0"/>
          <w:numId w:val="11"/>
        </w:numPr>
        <w:suppressAutoHyphens/>
        <w:spacing w:before="480" w:after="0" w:line="240" w:lineRule="auto"/>
        <w:jc w:val="center"/>
        <w:rPr>
          <w:rFonts w:ascii="Times New Roman" w:eastAsia="SimSun" w:hAnsi="Times New Roman" w:cs="Mangal"/>
          <w:b/>
          <w:bCs/>
          <w:sz w:val="28"/>
          <w:szCs w:val="28"/>
          <w:lang w:eastAsia="ru-RU" w:bidi="hi-IN"/>
        </w:rPr>
      </w:pPr>
      <w:r w:rsidRPr="00E32D24">
        <w:rPr>
          <w:rFonts w:ascii="Times New Roman" w:eastAsia="SimSun" w:hAnsi="Times New Roman" w:cs="Mangal"/>
          <w:b/>
          <w:bCs/>
          <w:sz w:val="28"/>
          <w:szCs w:val="28"/>
          <w:lang w:eastAsia="ru-RU" w:bidi="hi-IN"/>
        </w:rPr>
        <w:t>Обязанности и права Оператора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Оператор обязан немедленно прекратить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E32D24">
        <w:rPr>
          <w:rFonts w:ascii="Times New Roman" w:eastAsia="SimSun" w:hAnsi="Times New Roman" w:cs="Mangal"/>
          <w:sz w:val="28"/>
          <w:szCs w:val="24"/>
          <w:lang w:eastAsia="ru-RU" w:bidi="hi-IN"/>
        </w:rPr>
        <w:t>дств св</w:t>
      </w:r>
      <w:proofErr w:type="gramEnd"/>
      <w:r w:rsidRPr="00E32D24">
        <w:rPr>
          <w:rFonts w:ascii="Times New Roman" w:eastAsia="SimSun" w:hAnsi="Times New Roman" w:cs="Mangal"/>
          <w:sz w:val="28"/>
          <w:szCs w:val="24"/>
          <w:lang w:eastAsia="ru-RU" w:bidi="hi-IN"/>
        </w:rPr>
        <w:t>язи, а также в целях политической агитации.</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Оператор обязан рассмотреть возражение, против решения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При сборе персональных данных Оператор обязан предоставить субъекту персональных данных по его просьбе информацию, предусмотренную ч.7 ст. 14 Федерального закона от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152-ФЗ «О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proofErr w:type="gramStart"/>
      <w:r w:rsidRPr="00E32D24">
        <w:rPr>
          <w:rFonts w:ascii="Times New Roman" w:eastAsia="SimSun" w:hAnsi="Times New Roman" w:cs="Mangal"/>
          <w:sz w:val="28"/>
          <w:szCs w:val="24"/>
          <w:lang w:eastAsia="ru-RU" w:bidi="hi-IN"/>
        </w:rPr>
        <w:t xml:space="preserve">Оператор обязан сообщить в порядке, предусмотренном статьей 14 Федерального закона от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w:t>
      </w:r>
      <w:proofErr w:type="gramEnd"/>
      <w:r w:rsidRPr="00E32D24">
        <w:rPr>
          <w:rFonts w:ascii="Times New Roman" w:eastAsia="SimSun" w:hAnsi="Times New Roman" w:cs="Mangal"/>
          <w:sz w:val="28"/>
          <w:szCs w:val="24"/>
          <w:lang w:eastAsia="ru-RU" w:bidi="hi-IN"/>
        </w:rPr>
        <w:t xml:space="preserve"> субъекта персональных данных или его представителя.</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Оператор обязан предоставить безвозмездно субъекту персональных данных или его представителю возможность ознакомления с </w:t>
      </w:r>
      <w:r w:rsidRPr="00E32D24">
        <w:rPr>
          <w:rFonts w:ascii="Times New Roman" w:eastAsia="SimSun" w:hAnsi="Times New Roman" w:cs="Mangal"/>
          <w:sz w:val="28"/>
          <w:szCs w:val="24"/>
          <w:lang w:eastAsia="ru-RU" w:bidi="hi-IN"/>
        </w:rPr>
        <w:lastRenderedPageBreak/>
        <w:t>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Оператор обязан сообщить </w:t>
      </w:r>
      <w:proofErr w:type="gramStart"/>
      <w:r w:rsidRPr="00E32D24">
        <w:rPr>
          <w:rFonts w:ascii="Times New Roman" w:eastAsia="SimSun" w:hAnsi="Times New Roman" w:cs="Mangal"/>
          <w:sz w:val="28"/>
          <w:szCs w:val="24"/>
          <w:lang w:eastAsia="ru-RU" w:bidi="hi-IN"/>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E32D24">
        <w:rPr>
          <w:rFonts w:ascii="Times New Roman" w:eastAsia="SimSun" w:hAnsi="Times New Roman" w:cs="Mangal"/>
          <w:sz w:val="28"/>
          <w:szCs w:val="24"/>
          <w:lang w:eastAsia="ru-RU" w:bidi="hi-IN"/>
        </w:rPr>
        <w:t xml:space="preserve"> получения такого запроса.</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proofErr w:type="gramStart"/>
      <w:r w:rsidRPr="00E32D24">
        <w:rPr>
          <w:rFonts w:ascii="Times New Roman" w:eastAsia="SimSun" w:hAnsi="Times New Roman" w:cs="Mangal"/>
          <w:sz w:val="28"/>
          <w:szCs w:val="24"/>
          <w:lang w:eastAsia="ru-RU" w:bidi="hi-IN"/>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E32D24">
        <w:rPr>
          <w:rFonts w:ascii="Times New Roman" w:eastAsia="SimSun" w:hAnsi="Times New Roman" w:cs="Mangal"/>
          <w:sz w:val="28"/>
          <w:szCs w:val="24"/>
          <w:lang w:eastAsia="ru-RU" w:bidi="hi-IN"/>
        </w:rPr>
        <w:t xml:space="preserve"> поручению Оператора) с момента такого обращения или получения указанного запроса на период проверки. </w:t>
      </w:r>
      <w:proofErr w:type="gramStart"/>
      <w:r w:rsidRPr="00E32D24">
        <w:rPr>
          <w:rFonts w:ascii="Times New Roman" w:eastAsia="SimSun" w:hAnsi="Times New Roman" w:cs="Mangal"/>
          <w:sz w:val="28"/>
          <w:szCs w:val="24"/>
          <w:lang w:eastAsia="ru-RU" w:bidi="hi-IN"/>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E32D24">
        <w:rPr>
          <w:rFonts w:ascii="Times New Roman" w:eastAsia="SimSun" w:hAnsi="Times New Roman" w:cs="Mangal"/>
          <w:sz w:val="28"/>
          <w:szCs w:val="24"/>
          <w:lang w:eastAsia="ru-RU" w:bidi="hi-IN"/>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proofErr w:type="gramStart"/>
      <w:r w:rsidRPr="00E32D24">
        <w:rPr>
          <w:rFonts w:ascii="Times New Roman" w:eastAsia="SimSun" w:hAnsi="Times New Roman" w:cs="Mangal"/>
          <w:sz w:val="28"/>
          <w:szCs w:val="24"/>
          <w:lang w:eastAsia="ru-RU" w:bidi="hi-I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E32D24">
        <w:rPr>
          <w:rFonts w:ascii="Times New Roman" w:eastAsia="SimSun" w:hAnsi="Times New Roman" w:cs="Mangal"/>
          <w:sz w:val="28"/>
          <w:szCs w:val="24"/>
          <w:lang w:eastAsia="ru-RU" w:bidi="hi-IN"/>
        </w:rPr>
        <w:t xml:space="preserve"> и снять блокирование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lastRenderedPageBreak/>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E32D24">
        <w:rPr>
          <w:rFonts w:ascii="Times New Roman" w:eastAsia="SimSun" w:hAnsi="Times New Roman" w:cs="Mangal"/>
          <w:sz w:val="28"/>
          <w:szCs w:val="24"/>
          <w:lang w:eastAsia="ru-RU" w:bidi="hi-IN"/>
        </w:rPr>
        <w:t>с даты</w:t>
      </w:r>
      <w:proofErr w:type="gramEnd"/>
      <w:r w:rsidRPr="00E32D24">
        <w:rPr>
          <w:rFonts w:ascii="Times New Roman" w:eastAsia="SimSun" w:hAnsi="Times New Roman" w:cs="Mangal"/>
          <w:sz w:val="28"/>
          <w:szCs w:val="24"/>
          <w:lang w:eastAsia="ru-RU" w:bidi="hi-IN"/>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E32D24">
        <w:rPr>
          <w:rFonts w:ascii="Times New Roman" w:eastAsia="SimSun" w:hAnsi="Times New Roman" w:cs="Mangal"/>
          <w:sz w:val="28"/>
          <w:szCs w:val="24"/>
          <w:lang w:eastAsia="ru-RU" w:bidi="hi-IN"/>
        </w:rPr>
        <w:t>,</w:t>
      </w:r>
      <w:proofErr w:type="gramEnd"/>
      <w:r w:rsidRPr="00E32D24">
        <w:rPr>
          <w:rFonts w:ascii="Times New Roman" w:eastAsia="SimSun" w:hAnsi="Times New Roman" w:cs="Mangal"/>
          <w:sz w:val="28"/>
          <w:szCs w:val="24"/>
          <w:lang w:eastAsia="ru-RU" w:bidi="hi-IN"/>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E32D24">
        <w:rPr>
          <w:rFonts w:ascii="Times New Roman" w:eastAsia="SimSun" w:hAnsi="Times New Roman" w:cs="Mangal"/>
          <w:sz w:val="28"/>
          <w:szCs w:val="24"/>
          <w:lang w:eastAsia="ru-RU" w:bidi="hi-IN"/>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proofErr w:type="gramStart"/>
      <w:r w:rsidRPr="00E32D24">
        <w:rPr>
          <w:rFonts w:ascii="Times New Roman" w:eastAsia="SimSun" w:hAnsi="Times New Roman" w:cs="Mangal"/>
          <w:sz w:val="28"/>
          <w:szCs w:val="24"/>
          <w:lang w:eastAsia="ru-RU" w:bidi="hi-IN"/>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E32D24">
        <w:rPr>
          <w:rFonts w:ascii="Times New Roman" w:eastAsia="SimSun" w:hAnsi="Times New Roman" w:cs="Mangal"/>
          <w:sz w:val="28"/>
          <w:szCs w:val="24"/>
          <w:lang w:eastAsia="ru-RU" w:bidi="hi-IN"/>
        </w:rPr>
        <w:t xml:space="preserve">, </w:t>
      </w:r>
      <w:proofErr w:type="gramStart"/>
      <w:r w:rsidRPr="00E32D24">
        <w:rPr>
          <w:rFonts w:ascii="Times New Roman" w:eastAsia="SimSun" w:hAnsi="Times New Roman" w:cs="Mangal"/>
          <w:sz w:val="28"/>
          <w:szCs w:val="24"/>
          <w:lang w:eastAsia="ru-RU" w:bidi="hi-IN"/>
        </w:rPr>
        <w:t xml:space="preserve">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152-ФЗ «О персональных данных» или другими нормативно-правовыми актами.</w:t>
      </w:r>
      <w:proofErr w:type="gramEnd"/>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proofErr w:type="gramStart"/>
      <w:r w:rsidRPr="00E32D24">
        <w:rPr>
          <w:rFonts w:ascii="Times New Roman" w:eastAsia="SimSun" w:hAnsi="Times New Roman" w:cs="Mangal"/>
          <w:sz w:val="28"/>
          <w:szCs w:val="24"/>
          <w:lang w:eastAsia="ru-RU" w:bidi="hi-IN"/>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32D24">
        <w:rPr>
          <w:rFonts w:ascii="Times New Roman" w:eastAsia="SimSun" w:hAnsi="Times New Roman" w:cs="Mangal"/>
          <w:sz w:val="28"/>
          <w:szCs w:val="24"/>
          <w:lang w:eastAsia="ru-RU" w:bidi="hi-IN"/>
        </w:rPr>
        <w:t xml:space="preserve"> </w:t>
      </w:r>
      <w:proofErr w:type="gramStart"/>
      <w:r w:rsidRPr="00E32D24">
        <w:rPr>
          <w:rFonts w:ascii="Times New Roman" w:eastAsia="SimSun" w:hAnsi="Times New Roman" w:cs="Mangal"/>
          <w:sz w:val="28"/>
          <w:szCs w:val="24"/>
          <w:lang w:eastAsia="ru-RU" w:bidi="hi-IN"/>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w:t>
      </w:r>
      <w:r w:rsidRPr="00E32D24">
        <w:rPr>
          <w:rFonts w:ascii="Times New Roman" w:eastAsia="SimSun" w:hAnsi="Times New Roman" w:cs="Mangal"/>
          <w:sz w:val="28"/>
          <w:szCs w:val="24"/>
          <w:lang w:eastAsia="ru-RU" w:bidi="hi-IN"/>
        </w:rPr>
        <w:lastRenderedPageBreak/>
        <w:t>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E32D24">
        <w:rPr>
          <w:rFonts w:ascii="Times New Roman" w:eastAsia="SimSun" w:hAnsi="Times New Roman" w:cs="Mangal"/>
          <w:sz w:val="28"/>
          <w:szCs w:val="24"/>
          <w:lang w:eastAsia="ru-RU" w:bidi="hi-IN"/>
        </w:rPr>
        <w:t xml:space="preserve"> законом или другими федеральными законами.</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proofErr w:type="gramStart"/>
      <w:r w:rsidRPr="00E32D24">
        <w:rPr>
          <w:rFonts w:ascii="Times New Roman" w:eastAsia="SimSun" w:hAnsi="Times New Roman" w:cs="Mangal"/>
          <w:sz w:val="28"/>
          <w:szCs w:val="24"/>
          <w:lang w:eastAsia="ru-RU" w:bidi="hi-IN"/>
        </w:rPr>
        <w:t>В случае отсутствия возможности уничтожения персональных данных в течение срока, указанного в п. 7.11-7.13 настоящей Политики,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32D24" w:rsidRPr="00E32D24" w:rsidRDefault="00E32D24" w:rsidP="00E32D24">
      <w:pPr>
        <w:widowControl w:val="0"/>
        <w:numPr>
          <w:ilvl w:val="0"/>
          <w:numId w:val="11"/>
        </w:numPr>
        <w:suppressAutoHyphens/>
        <w:spacing w:before="480" w:after="0" w:line="240" w:lineRule="auto"/>
        <w:jc w:val="center"/>
        <w:rPr>
          <w:rFonts w:ascii="Times New Roman" w:eastAsia="SimSun" w:hAnsi="Times New Roman" w:cs="Mangal"/>
          <w:b/>
          <w:bCs/>
          <w:sz w:val="28"/>
          <w:szCs w:val="28"/>
          <w:lang w:eastAsia="ru-RU" w:bidi="hi-IN"/>
        </w:rPr>
      </w:pPr>
      <w:r w:rsidRPr="00E32D24">
        <w:rPr>
          <w:rFonts w:ascii="Times New Roman" w:eastAsia="SimSun" w:hAnsi="Times New Roman" w:cs="Mangal"/>
          <w:b/>
          <w:bCs/>
          <w:sz w:val="28"/>
          <w:szCs w:val="28"/>
          <w:lang w:eastAsia="ru-RU" w:bidi="hi-IN"/>
        </w:rPr>
        <w:t>Права субъектов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Субъект персональных данных имеет право на получение сведений об обработке его персональных данных Оператором.</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В случае</w:t>
      </w:r>
      <w:proofErr w:type="gramStart"/>
      <w:r w:rsidRPr="00E32D24">
        <w:rPr>
          <w:rFonts w:ascii="Times New Roman" w:eastAsia="SimSun" w:hAnsi="Times New Roman" w:cs="Mangal"/>
          <w:sz w:val="28"/>
          <w:szCs w:val="24"/>
          <w:lang w:eastAsia="ru-RU" w:bidi="hi-IN"/>
        </w:rPr>
        <w:t>,</w:t>
      </w:r>
      <w:proofErr w:type="gramEnd"/>
      <w:r w:rsidRPr="00E32D24">
        <w:rPr>
          <w:rFonts w:ascii="Times New Roman" w:eastAsia="SimSun" w:hAnsi="Times New Roman" w:cs="Mangal"/>
          <w:sz w:val="28"/>
          <w:szCs w:val="24"/>
          <w:lang w:eastAsia="ru-RU" w:bidi="hi-IN"/>
        </w:rPr>
        <w:t xml:space="preserve"> если сведения, указанные в ч. 7 ст. 14 Федерального закона от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proofErr w:type="gramStart"/>
      <w:r w:rsidRPr="00E32D24">
        <w:rPr>
          <w:rFonts w:ascii="Times New Roman" w:eastAsia="SimSun" w:hAnsi="Times New Roman" w:cs="Mangal"/>
          <w:sz w:val="28"/>
          <w:szCs w:val="24"/>
          <w:lang w:eastAsia="ru-RU" w:bidi="hi-IN"/>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 7 ст. 14 Федерального закона от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xml:space="preserve"> 152-ФЗ «О персональных данных» а также в целях ознакомления с обрабатываемыми персональными данными до истечения срока, указанного в ч. 4 ст. 14 Федерального закона от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152-ФЗ «О персональных данных» в</w:t>
      </w:r>
      <w:proofErr w:type="gramEnd"/>
      <w:r w:rsidRPr="00E32D24">
        <w:rPr>
          <w:rFonts w:ascii="Times New Roman" w:eastAsia="SimSun" w:hAnsi="Times New Roman" w:cs="Mangal"/>
          <w:sz w:val="28"/>
          <w:szCs w:val="24"/>
          <w:lang w:eastAsia="ru-RU" w:bidi="hi-IN"/>
        </w:rPr>
        <w:t xml:space="preserve"> </w:t>
      </w:r>
      <w:proofErr w:type="gramStart"/>
      <w:r w:rsidRPr="00E32D24">
        <w:rPr>
          <w:rFonts w:ascii="Times New Roman" w:eastAsia="SimSun" w:hAnsi="Times New Roman" w:cs="Mangal"/>
          <w:sz w:val="28"/>
          <w:szCs w:val="24"/>
          <w:lang w:eastAsia="ru-RU" w:bidi="hi-IN"/>
        </w:rPr>
        <w:t>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Право субъекта персональных данных на доступ к его персональным данным может быть ограничено в соответствии с ч. 8 ст. 14 </w:t>
      </w:r>
      <w:r w:rsidRPr="00E32D24">
        <w:rPr>
          <w:rFonts w:ascii="Times New Roman" w:eastAsia="SimSun" w:hAnsi="Times New Roman" w:cs="Mangal"/>
          <w:sz w:val="28"/>
          <w:szCs w:val="24"/>
          <w:lang w:eastAsia="ru-RU" w:bidi="hi-IN"/>
        </w:rPr>
        <w:lastRenderedPageBreak/>
        <w:t xml:space="preserve">Федерального закона от 27.07.2006 </w:t>
      </w:r>
      <w:r w:rsidRPr="00E32D24">
        <w:rPr>
          <w:rFonts w:ascii="Times New Roman" w:eastAsia="SimSun" w:hAnsi="Times New Roman" w:cs="Mangal"/>
          <w:sz w:val="28"/>
          <w:szCs w:val="24"/>
          <w:lang w:val="en-US" w:eastAsia="ru-RU" w:bidi="hi-IN"/>
        </w:rPr>
        <w:t>N</w:t>
      </w:r>
      <w:r w:rsidRPr="00E32D24">
        <w:rPr>
          <w:rFonts w:ascii="Times New Roman" w:eastAsia="SimSun" w:hAnsi="Times New Roman" w:cs="Mangal"/>
          <w:sz w:val="28"/>
          <w:szCs w:val="24"/>
          <w:lang w:eastAsia="ru-RU" w:bidi="hi-IN"/>
        </w:rPr>
        <w:t> 152-ФЗ «О персональных данных» в следующих случаях: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осуществляется в целях укрепления обороны страны, обеспечения безопасности государства и охраны правопорядка;</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proofErr w:type="gramStart"/>
      <w:r w:rsidRPr="00E32D24">
        <w:rPr>
          <w:rFonts w:ascii="Times New Roman" w:eastAsia="SimSun" w:hAnsi="Times New Roman" w:cs="Mangal"/>
          <w:sz w:val="28"/>
          <w:szCs w:val="24"/>
          <w:lang w:eastAsia="ru-RU" w:bidi="hi-IN"/>
        </w:rPr>
        <w:t>если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если доступ субъекта персональных данных к его персональным данным нарушает права и законные интересы третьих лиц;</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E32D24">
        <w:rPr>
          <w:rFonts w:ascii="Times New Roman" w:eastAsia="SimSun" w:hAnsi="Times New Roman" w:cs="Mangal"/>
          <w:sz w:val="28"/>
          <w:szCs w:val="24"/>
          <w:lang w:eastAsia="ru-RU" w:bidi="hi-IN"/>
        </w:rPr>
        <w:t>в</w:t>
      </w:r>
      <w:proofErr w:type="gramEnd"/>
      <w:r w:rsidRPr="00E32D24">
        <w:rPr>
          <w:rFonts w:ascii="Times New Roman" w:eastAsia="SimSun" w:hAnsi="Times New Roman" w:cs="Mangal"/>
          <w:sz w:val="28"/>
          <w:szCs w:val="24"/>
          <w:lang w:eastAsia="ru-RU" w:bidi="hi-IN"/>
        </w:rPr>
        <w:t xml:space="preserve"> </w:t>
      </w:r>
      <w:proofErr w:type="gramStart"/>
      <w:r w:rsidRPr="00E32D24">
        <w:rPr>
          <w:rFonts w:ascii="Times New Roman" w:eastAsia="SimSun" w:hAnsi="Times New Roman" w:cs="Mangal"/>
          <w:sz w:val="28"/>
          <w:szCs w:val="24"/>
          <w:lang w:eastAsia="ru-RU" w:bidi="hi-IN"/>
        </w:rPr>
        <w:t>уполномоченный</w:t>
      </w:r>
      <w:proofErr w:type="gramEnd"/>
      <w:r w:rsidRPr="00E32D24">
        <w:rPr>
          <w:rFonts w:ascii="Times New Roman" w:eastAsia="SimSun" w:hAnsi="Times New Roman" w:cs="Mangal"/>
          <w:sz w:val="28"/>
          <w:szCs w:val="24"/>
          <w:lang w:eastAsia="ru-RU" w:bidi="hi-IN"/>
        </w:rPr>
        <w:t xml:space="preserve"> орган по защите прав субъектов персональных данных или в судебном порядке.</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32D24" w:rsidRPr="00E32D24" w:rsidRDefault="00E32D24" w:rsidP="00E32D24">
      <w:pPr>
        <w:widowControl w:val="0"/>
        <w:numPr>
          <w:ilvl w:val="0"/>
          <w:numId w:val="11"/>
        </w:numPr>
        <w:suppressAutoHyphens/>
        <w:spacing w:before="480" w:after="0" w:line="240" w:lineRule="auto"/>
        <w:jc w:val="center"/>
        <w:rPr>
          <w:rFonts w:ascii="Times New Roman" w:eastAsia="SimSun" w:hAnsi="Times New Roman" w:cs="Mangal"/>
          <w:b/>
          <w:bCs/>
          <w:sz w:val="28"/>
          <w:szCs w:val="28"/>
          <w:lang w:eastAsia="ru-RU" w:bidi="hi-IN"/>
        </w:rPr>
      </w:pPr>
      <w:r w:rsidRPr="00E32D24">
        <w:rPr>
          <w:rFonts w:ascii="Times New Roman" w:eastAsia="SimSun" w:hAnsi="Times New Roman" w:cs="Mangal"/>
          <w:b/>
          <w:bCs/>
          <w:sz w:val="28"/>
          <w:szCs w:val="28"/>
          <w:lang w:eastAsia="ru-RU" w:bidi="hi-IN"/>
        </w:rPr>
        <w:t>Меры по обеспечению безопасности персональных данных при их обработке</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 xml:space="preserve">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w:t>
      </w:r>
      <w:r w:rsidRPr="00E32D24">
        <w:rPr>
          <w:rFonts w:ascii="Times New Roman" w:eastAsia="SimSun" w:hAnsi="Times New Roman" w:cs="Mangal"/>
          <w:sz w:val="28"/>
          <w:szCs w:val="24"/>
          <w:lang w:eastAsia="ru-RU" w:bidi="hi-IN"/>
        </w:rPr>
        <w:lastRenderedPageBreak/>
        <w:t>данных, а также от иных неправомерных действий в отношении персональных данных.</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Обеспечение безопасности достигается:</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определением угроз безопасности персональных данных при их обработке в информационных системах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применением прошедших в установленном порядке процедуру оценки соответствия средств защиты информации;</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учетом машинных носителей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обнаружением фактов несанкционированного доступа к персональным данным и принятием мер;</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восстановлением персональных данных, модифицированных или уничтоженных вследствие несанкционированного доступа к ним;</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32D24" w:rsidRPr="00E32D24" w:rsidRDefault="00E32D24" w:rsidP="00E32D24">
      <w:pPr>
        <w:widowControl w:val="0"/>
        <w:numPr>
          <w:ilvl w:val="2"/>
          <w:numId w:val="11"/>
        </w:numPr>
        <w:suppressAutoHyphens/>
        <w:spacing w:after="0" w:line="240" w:lineRule="auto"/>
        <w:jc w:val="both"/>
        <w:rPr>
          <w:rFonts w:ascii="Times New Roman" w:eastAsia="SimSun" w:hAnsi="Times New Roman" w:cs="Mangal"/>
          <w:sz w:val="28"/>
          <w:szCs w:val="24"/>
          <w:lang w:eastAsia="ru-RU" w:bidi="hi-IN"/>
        </w:rPr>
      </w:pPr>
      <w:proofErr w:type="gramStart"/>
      <w:r w:rsidRPr="00E32D24">
        <w:rPr>
          <w:rFonts w:ascii="Times New Roman" w:eastAsia="SimSun" w:hAnsi="Times New Roman" w:cs="Mangal"/>
          <w:sz w:val="28"/>
          <w:szCs w:val="24"/>
          <w:lang w:eastAsia="ru-RU" w:bidi="hi-IN"/>
        </w:rPr>
        <w:t>контролем за</w:t>
      </w:r>
      <w:proofErr w:type="gramEnd"/>
      <w:r w:rsidRPr="00E32D24">
        <w:rPr>
          <w:rFonts w:ascii="Times New Roman" w:eastAsia="SimSun" w:hAnsi="Times New Roman" w:cs="Mangal"/>
          <w:sz w:val="28"/>
          <w:szCs w:val="24"/>
          <w:lang w:eastAsia="ru-RU" w:bidi="hi-IN"/>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E32D24" w:rsidRPr="00E32D24" w:rsidRDefault="00E32D24" w:rsidP="00E32D24">
      <w:pPr>
        <w:widowControl w:val="0"/>
        <w:numPr>
          <w:ilvl w:val="0"/>
          <w:numId w:val="11"/>
        </w:numPr>
        <w:suppressAutoHyphens/>
        <w:spacing w:before="480" w:after="0" w:line="240" w:lineRule="auto"/>
        <w:jc w:val="center"/>
        <w:rPr>
          <w:rFonts w:ascii="Times New Roman" w:eastAsia="SimSun" w:hAnsi="Times New Roman" w:cs="Mangal"/>
          <w:b/>
          <w:bCs/>
          <w:sz w:val="28"/>
          <w:szCs w:val="28"/>
          <w:lang w:eastAsia="ru-RU" w:bidi="hi-IN"/>
        </w:rPr>
      </w:pPr>
      <w:r w:rsidRPr="00E32D24">
        <w:rPr>
          <w:rFonts w:ascii="Times New Roman" w:eastAsia="SimSun" w:hAnsi="Times New Roman" w:cs="Mangal"/>
          <w:b/>
          <w:bCs/>
          <w:sz w:val="28"/>
          <w:szCs w:val="28"/>
          <w:lang w:eastAsia="ru-RU" w:bidi="hi-IN"/>
        </w:rPr>
        <w:t>Ответственность за разглашение информации, связанной с персональными данными</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32D24" w:rsidRPr="00E32D24" w:rsidRDefault="00E32D24" w:rsidP="00E32D24">
      <w:pPr>
        <w:widowControl w:val="0"/>
        <w:numPr>
          <w:ilvl w:val="1"/>
          <w:numId w:val="11"/>
        </w:numPr>
        <w:suppressAutoHyphens/>
        <w:spacing w:after="0" w:line="240" w:lineRule="auto"/>
        <w:jc w:val="both"/>
        <w:rPr>
          <w:rFonts w:ascii="Times New Roman" w:eastAsia="SimSun" w:hAnsi="Times New Roman" w:cs="Mangal"/>
          <w:sz w:val="28"/>
          <w:szCs w:val="24"/>
          <w:lang w:eastAsia="ru-RU" w:bidi="hi-IN"/>
        </w:rPr>
      </w:pPr>
      <w:r w:rsidRPr="00E32D24">
        <w:rPr>
          <w:rFonts w:ascii="Times New Roman" w:eastAsia="SimSun" w:hAnsi="Times New Roman" w:cs="Mangal"/>
          <w:sz w:val="28"/>
          <w:szCs w:val="24"/>
          <w:lang w:eastAsia="ru-RU" w:bidi="hi-IN"/>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32D24" w:rsidRDefault="00E32D24" w:rsidP="00F420F7"/>
    <w:p w:rsidR="00E32D24" w:rsidRDefault="00E32D24" w:rsidP="00F420F7"/>
    <w:p w:rsidR="00E32D24" w:rsidRDefault="00E32D24" w:rsidP="00F420F7"/>
    <w:p w:rsidR="00E32D24" w:rsidRDefault="00E32D24" w:rsidP="00F420F7"/>
    <w:p w:rsidR="00E32D24" w:rsidRDefault="00E32D24" w:rsidP="00F420F7"/>
    <w:p w:rsidR="00E32D24" w:rsidRDefault="00E32D24" w:rsidP="00F420F7"/>
    <w:p w:rsidR="00E32D24" w:rsidRDefault="00E32D24" w:rsidP="00F420F7"/>
    <w:p w:rsidR="00E32D24" w:rsidRDefault="00E32D24" w:rsidP="00F420F7"/>
    <w:sectPr w:rsidR="00E32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4E0"/>
    <w:multiLevelType w:val="multilevel"/>
    <w:tmpl w:val="5D5A9DD2"/>
    <w:lvl w:ilvl="0">
      <w:start w:val="1"/>
      <w:numFmt w:val="bullet"/>
      <w:suff w:val="space"/>
      <w:lvlText w:val=""/>
      <w:lvlJc w:val="left"/>
      <w:pPr>
        <w:ind w:left="0" w:firstLine="851"/>
      </w:pPr>
      <w:rPr>
        <w:rFonts w:ascii="Symbol" w:hAnsi="Symbol" w:hint="default"/>
      </w:rPr>
    </w:lvl>
    <w:lvl w:ilvl="1">
      <w:start w:val="1"/>
      <w:numFmt w:val="bullet"/>
      <w:suff w:val="space"/>
      <w:lvlText w:val="o"/>
      <w:lvlJc w:val="left"/>
      <w:pPr>
        <w:ind w:left="0" w:firstLine="851"/>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
    <w:nsid w:val="05232D99"/>
    <w:multiLevelType w:val="multilevel"/>
    <w:tmpl w:val="F0BE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A090A"/>
    <w:multiLevelType w:val="multilevel"/>
    <w:tmpl w:val="064C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80A4A"/>
    <w:multiLevelType w:val="multilevel"/>
    <w:tmpl w:val="D834C494"/>
    <w:lvl w:ilvl="0">
      <w:start w:val="1"/>
      <w:numFmt w:val="bullet"/>
      <w:suff w:val="space"/>
      <w:lvlText w:val=""/>
      <w:lvlJc w:val="left"/>
      <w:pPr>
        <w:ind w:left="0" w:firstLine="851"/>
      </w:pPr>
      <w:rPr>
        <w:rFonts w:ascii="Symbol" w:hAnsi="Symbol" w:hint="default"/>
        <w:sz w:val="28"/>
      </w:rPr>
    </w:lvl>
    <w:lvl w:ilvl="1">
      <w:start w:val="1"/>
      <w:numFmt w:val="bullet"/>
      <w:suff w:val="space"/>
      <w:lvlText w:val="o"/>
      <w:lvlJc w:val="left"/>
      <w:pPr>
        <w:ind w:left="0" w:firstLine="851"/>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nsid w:val="2617755D"/>
    <w:multiLevelType w:val="multilevel"/>
    <w:tmpl w:val="986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A76E9"/>
    <w:multiLevelType w:val="multilevel"/>
    <w:tmpl w:val="5748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E1E15"/>
    <w:multiLevelType w:val="multilevel"/>
    <w:tmpl w:val="9A4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C7CDF"/>
    <w:multiLevelType w:val="multilevel"/>
    <w:tmpl w:val="A67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31045"/>
    <w:multiLevelType w:val="multilevel"/>
    <w:tmpl w:val="AD7C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4113B"/>
    <w:multiLevelType w:val="multilevel"/>
    <w:tmpl w:val="741C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7E6EBB"/>
    <w:multiLevelType w:val="multilevel"/>
    <w:tmpl w:val="93BC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8852AC"/>
    <w:multiLevelType w:val="multilevel"/>
    <w:tmpl w:val="1EBC9052"/>
    <w:lvl w:ilvl="0">
      <w:start w:val="1"/>
      <w:numFmt w:val="decimal"/>
      <w:suff w:val="space"/>
      <w:lvlText w:val="%1."/>
      <w:lvlJc w:val="left"/>
      <w:pPr>
        <w:ind w:left="0" w:firstLine="709"/>
      </w:pPr>
      <w:rPr>
        <w:rFonts w:cs="Times New Roman"/>
        <w:b/>
        <w:i w:val="0"/>
        <w:caps w:val="0"/>
        <w:smallCaps w:val="0"/>
        <w:strike w:val="0"/>
        <w:dstrike w:val="0"/>
        <w:vanish w:val="0"/>
        <w:webHidden w:val="0"/>
        <w:positio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left"/>
      <w:pPr>
        <w:ind w:left="0" w:firstLine="709"/>
      </w:pPr>
      <w:rPr>
        <w:rFonts w:cs="Times New Roman"/>
        <w:b w:val="0"/>
        <w:bCs w:val="0"/>
        <w:i w:val="0"/>
        <w:caps w:val="0"/>
        <w:smallCaps w:val="0"/>
        <w:strike w:val="0"/>
        <w:dstrike w:val="0"/>
        <w:vanish w:val="0"/>
        <w:webHidden w:val="0"/>
        <w:position w:val="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suff w:val="space"/>
      <w:lvlText w:val=""/>
      <w:lvlJc w:val="left"/>
      <w:pPr>
        <w:ind w:left="0" w:firstLine="709"/>
      </w:pPr>
      <w:rPr>
        <w:rFonts w:ascii="Symbol" w:hAnsi="Symbol" w:hint="default"/>
        <w:b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2B44397"/>
    <w:multiLevelType w:val="multilevel"/>
    <w:tmpl w:val="5754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9"/>
  </w:num>
  <w:num w:numId="4">
    <w:abstractNumId w:val="8"/>
  </w:num>
  <w:num w:numId="5">
    <w:abstractNumId w:val="10"/>
  </w:num>
  <w:num w:numId="6">
    <w:abstractNumId w:val="7"/>
  </w:num>
  <w:num w:numId="7">
    <w:abstractNumId w:val="4"/>
  </w:num>
  <w:num w:numId="8">
    <w:abstractNumId w:val="1"/>
  </w:num>
  <w:num w:numId="9">
    <w:abstractNumId w:val="2"/>
  </w:num>
  <w:num w:numId="10">
    <w:abstractNumId w:val="6"/>
  </w:num>
  <w:num w:numId="1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E6"/>
    <w:rsid w:val="000206D5"/>
    <w:rsid w:val="005347B6"/>
    <w:rsid w:val="00693293"/>
    <w:rsid w:val="00A90CE6"/>
    <w:rsid w:val="00DF41E3"/>
    <w:rsid w:val="00E32D24"/>
    <w:rsid w:val="00F420F7"/>
    <w:rsid w:val="00F8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7B6"/>
    <w:rPr>
      <w:b/>
      <w:bCs/>
    </w:rPr>
  </w:style>
  <w:style w:type="paragraph" w:styleId="a5">
    <w:name w:val="No Spacing"/>
    <w:uiPriority w:val="1"/>
    <w:qFormat/>
    <w:rsid w:val="00693293"/>
    <w:pPr>
      <w:spacing w:after="0" w:line="240" w:lineRule="auto"/>
    </w:pPr>
    <w:rPr>
      <w:rFonts w:ascii="Calibri" w:eastAsia="Calibri" w:hAnsi="Calibri" w:cs="Times New Roman"/>
    </w:rPr>
  </w:style>
  <w:style w:type="paragraph" w:styleId="a6">
    <w:name w:val="List Paragraph"/>
    <w:basedOn w:val="a"/>
    <w:uiPriority w:val="34"/>
    <w:qFormat/>
    <w:rsid w:val="00020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7B6"/>
    <w:rPr>
      <w:b/>
      <w:bCs/>
    </w:rPr>
  </w:style>
  <w:style w:type="paragraph" w:styleId="a5">
    <w:name w:val="No Spacing"/>
    <w:uiPriority w:val="1"/>
    <w:qFormat/>
    <w:rsid w:val="00693293"/>
    <w:pPr>
      <w:spacing w:after="0" w:line="240" w:lineRule="auto"/>
    </w:pPr>
    <w:rPr>
      <w:rFonts w:ascii="Calibri" w:eastAsia="Calibri" w:hAnsi="Calibri" w:cs="Times New Roman"/>
    </w:rPr>
  </w:style>
  <w:style w:type="paragraph" w:styleId="a6">
    <w:name w:val="List Paragraph"/>
    <w:basedOn w:val="a"/>
    <w:uiPriority w:val="34"/>
    <w:qFormat/>
    <w:rsid w:val="0002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1743">
      <w:bodyDiv w:val="1"/>
      <w:marLeft w:val="0"/>
      <w:marRight w:val="0"/>
      <w:marTop w:val="0"/>
      <w:marBottom w:val="0"/>
      <w:divBdr>
        <w:top w:val="none" w:sz="0" w:space="0" w:color="auto"/>
        <w:left w:val="none" w:sz="0" w:space="0" w:color="auto"/>
        <w:bottom w:val="none" w:sz="0" w:space="0" w:color="auto"/>
        <w:right w:val="none" w:sz="0" w:space="0" w:color="auto"/>
      </w:divBdr>
    </w:div>
    <w:div w:id="238486745">
      <w:bodyDiv w:val="1"/>
      <w:marLeft w:val="0"/>
      <w:marRight w:val="0"/>
      <w:marTop w:val="0"/>
      <w:marBottom w:val="0"/>
      <w:divBdr>
        <w:top w:val="none" w:sz="0" w:space="0" w:color="auto"/>
        <w:left w:val="none" w:sz="0" w:space="0" w:color="auto"/>
        <w:bottom w:val="none" w:sz="0" w:space="0" w:color="auto"/>
        <w:right w:val="none" w:sz="0" w:space="0" w:color="auto"/>
      </w:divBdr>
    </w:div>
    <w:div w:id="8071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4769</Words>
  <Characters>27186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2021-12-27T06:19:00Z</dcterms:created>
  <dcterms:modified xsi:type="dcterms:W3CDTF">2021-12-27T08:05:00Z</dcterms:modified>
</cp:coreProperties>
</file>