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846EFA" w:rsidRPr="00352659" w:rsidTr="0072209F">
        <w:trPr>
          <w:trHeight w:val="858"/>
        </w:trPr>
        <w:tc>
          <w:tcPr>
            <w:tcW w:w="3600" w:type="dxa"/>
            <w:hideMark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Паспаульского сельского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846EFA" w:rsidRPr="00352659" w:rsidRDefault="00846EFA" w:rsidP="0072209F">
            <w:pPr>
              <w:spacing w:after="0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410" w:type="dxa"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46EFA" w:rsidRPr="00352659" w:rsidRDefault="00846EFA" w:rsidP="00846EFA">
      <w:pPr>
        <w:spacing w:after="48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ПОСТАНОВЛЕНИЕ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65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52659">
        <w:rPr>
          <w:rFonts w:ascii="Times New Roman" w:hAnsi="Times New Roman"/>
          <w:b/>
          <w:sz w:val="28"/>
          <w:szCs w:val="28"/>
        </w:rPr>
        <w:t>JОП</w:t>
      </w:r>
    </w:p>
    <w:p w:rsidR="00846EFA" w:rsidRPr="00352659" w:rsidRDefault="00846EFA" w:rsidP="00846EFA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</w:p>
    <w:tbl>
      <w:tblPr>
        <w:tblW w:w="9688" w:type="dxa"/>
        <w:tblLook w:val="04A0" w:firstRow="1" w:lastRow="0" w:firstColumn="1" w:lastColumn="0" w:noHBand="0" w:noVBand="1"/>
      </w:tblPr>
      <w:tblGrid>
        <w:gridCol w:w="2096"/>
        <w:gridCol w:w="4362"/>
        <w:gridCol w:w="3230"/>
      </w:tblGrid>
      <w:tr w:rsidR="00846EFA" w:rsidRPr="00352659" w:rsidTr="00B7606F">
        <w:trPr>
          <w:trHeight w:val="77"/>
        </w:trPr>
        <w:tc>
          <w:tcPr>
            <w:tcW w:w="2096" w:type="dxa"/>
          </w:tcPr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62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</w:t>
            </w:r>
            <w:proofErr w:type="gramEnd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B760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B760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января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B760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 № </w:t>
            </w:r>
            <w:r w:rsidR="00B760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</w:p>
          <w:p w:rsidR="00846EFA" w:rsidRPr="00352659" w:rsidRDefault="00846EFA" w:rsidP="0072209F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с.Паспаул</w:t>
            </w:r>
            <w:proofErr w:type="spellEnd"/>
          </w:p>
        </w:tc>
        <w:tc>
          <w:tcPr>
            <w:tcW w:w="3230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46EFA" w:rsidRPr="00B7606F" w:rsidRDefault="00846EFA" w:rsidP="00B76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659">
        <w:rPr>
          <w:rFonts w:ascii="Times New Roman" w:hAnsi="Times New Roman"/>
          <w:b/>
          <w:bCs/>
          <w:sz w:val="28"/>
          <w:szCs w:val="28"/>
        </w:rPr>
        <w:t>О внесении КБК по доходам в бюджет муниципального образования «Паспаульское сельское поселение»</w:t>
      </w:r>
      <w:r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B7606F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46EFA" w:rsidRPr="00352659" w:rsidRDefault="00846EFA" w:rsidP="00846E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Руководствуясь ст. 20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846EFA" w:rsidRPr="00352659" w:rsidRDefault="00846EFA" w:rsidP="00B7606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ПОСТАНОВЛЯЮ</w:t>
      </w:r>
      <w:r w:rsidRPr="00352659">
        <w:rPr>
          <w:rFonts w:ascii="Times New Roman" w:hAnsi="Times New Roman" w:cs="Times New Roman"/>
          <w:b/>
          <w:sz w:val="28"/>
          <w:szCs w:val="28"/>
        </w:rPr>
        <w:t>:</w:t>
      </w:r>
    </w:p>
    <w:p w:rsidR="00846EFA" w:rsidRPr="00352659" w:rsidRDefault="00846EFA" w:rsidP="00846EF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2659">
        <w:rPr>
          <w:rFonts w:ascii="Times New Roman" w:hAnsi="Times New Roman" w:cs="Times New Roman"/>
          <w:sz w:val="28"/>
          <w:szCs w:val="28"/>
        </w:rPr>
        <w:t>нести в бюджет муниципального образования «Паспаульское сельское поселение»</w:t>
      </w:r>
      <w:r w:rsidRPr="00B03E94">
        <w:t xml:space="preserve"> </w:t>
      </w:r>
      <w:r w:rsidRPr="00B03E94">
        <w:rPr>
          <w:rFonts w:ascii="Times New Roman" w:hAnsi="Times New Roman" w:cs="Times New Roman"/>
          <w:sz w:val="28"/>
          <w:szCs w:val="28"/>
        </w:rPr>
        <w:t>Чойского района Республики Алтай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606F">
        <w:rPr>
          <w:rFonts w:ascii="Times New Roman" w:hAnsi="Times New Roman" w:cs="Times New Roman"/>
          <w:sz w:val="28"/>
          <w:szCs w:val="28"/>
        </w:rPr>
        <w:t>2</w:t>
      </w:r>
      <w:r w:rsidRPr="00B03E9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2659">
        <w:rPr>
          <w:rFonts w:ascii="Times New Roman" w:hAnsi="Times New Roman" w:cs="Times New Roman"/>
          <w:sz w:val="28"/>
          <w:szCs w:val="28"/>
        </w:rPr>
        <w:t xml:space="preserve"> следующие коды бюджетной классификации:</w:t>
      </w:r>
    </w:p>
    <w:tbl>
      <w:tblPr>
        <w:tblStyle w:val="a5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2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КБК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2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FA" w:rsidRPr="00B03E94" w:rsidRDefault="00846EFA" w:rsidP="00B760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000 2 02 2 </w:t>
            </w:r>
            <w:r w:rsidR="00B7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50"/>
            </w:tblGrid>
            <w:tr w:rsidR="00846EFA" w:rsidRPr="00B03E94" w:rsidTr="0072209F">
              <w:tc>
                <w:tcPr>
                  <w:tcW w:w="6513" w:type="dxa"/>
                </w:tcPr>
                <w:p w:rsidR="00846EFA" w:rsidRPr="00B03E94" w:rsidRDefault="00B7606F" w:rsidP="00846E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 w:rsidRPr="00B7606F"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</w:tbl>
          <w:p w:rsidR="00846EFA" w:rsidRPr="00B03E94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7606F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F" w:rsidRPr="00B7606F" w:rsidRDefault="00B7606F" w:rsidP="00B76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606F" w:rsidRDefault="00B7606F" w:rsidP="00B7606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000 </w:t>
            </w:r>
            <w:r w:rsidRPr="00B76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2 02 45784 10 0000 150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F" w:rsidRDefault="00B7606F" w:rsidP="00846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760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финансирование дорожной деятельности в отношении автомобильных дорог общего пользования регионального или межму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ниципального, местного значения</w:t>
            </w:r>
          </w:p>
        </w:tc>
      </w:tr>
    </w:tbl>
    <w:p w:rsidR="00846EFA" w:rsidRPr="00352659" w:rsidRDefault="00846EFA" w:rsidP="00846E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ведущего </w:t>
      </w:r>
      <w:r>
        <w:rPr>
          <w:rFonts w:ascii="Times New Roman" w:hAnsi="Times New Roman"/>
          <w:sz w:val="28"/>
          <w:szCs w:val="28"/>
        </w:rPr>
        <w:t>экономиста по финансовой работе</w:t>
      </w:r>
      <w:r w:rsidRPr="003526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Поносову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846EFA" w:rsidRPr="00352659" w:rsidRDefault="00846EFA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B7606F" w:rsidRDefault="00846EFA" w:rsidP="00B7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352659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Глава сельской администрации </w:t>
      </w:r>
    </w:p>
    <w:p w:rsidR="00846EFA" w:rsidRPr="001A6F46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Паспаульского сельского поселения                              </w:t>
      </w:r>
      <w:r w:rsidR="00B7606F">
        <w:rPr>
          <w:rFonts w:ascii="Times New Roman" w:hAnsi="Times New Roman"/>
          <w:spacing w:val="5"/>
          <w:sz w:val="28"/>
          <w:szCs w:val="28"/>
        </w:rPr>
        <w:t xml:space="preserve">            </w:t>
      </w:r>
      <w:r w:rsidRPr="00352659">
        <w:rPr>
          <w:rFonts w:ascii="Times New Roman" w:hAnsi="Times New Roman"/>
          <w:spacing w:val="5"/>
          <w:sz w:val="28"/>
          <w:szCs w:val="28"/>
        </w:rPr>
        <w:t xml:space="preserve">  В.И. Метлев</w:t>
      </w:r>
    </w:p>
    <w:p w:rsidR="00984924" w:rsidRDefault="00984924"/>
    <w:sectPr w:rsidR="0098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5D0F"/>
    <w:multiLevelType w:val="hybridMultilevel"/>
    <w:tmpl w:val="A0F6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7"/>
    <w:rsid w:val="00846EFA"/>
    <w:rsid w:val="00984924"/>
    <w:rsid w:val="00B7606F"/>
    <w:rsid w:val="00CB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F1F5B-F28E-4C2C-94DD-ED142D11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EFA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846EFA"/>
    <w:pPr>
      <w:ind w:left="720"/>
      <w:contextualSpacing/>
    </w:pPr>
  </w:style>
  <w:style w:type="paragraph" w:customStyle="1" w:styleId="ConsPlusNormal">
    <w:name w:val="ConsPlusNormal"/>
    <w:rsid w:val="0084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4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6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60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VELTON</cp:lastModifiedBy>
  <cp:revision>4</cp:revision>
  <cp:lastPrinted>2022-01-25T02:04:00Z</cp:lastPrinted>
  <dcterms:created xsi:type="dcterms:W3CDTF">2020-02-04T04:02:00Z</dcterms:created>
  <dcterms:modified xsi:type="dcterms:W3CDTF">2022-01-25T02:04:00Z</dcterms:modified>
</cp:coreProperties>
</file>